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D1043" w:rsidRPr="00540A2E" w:rsidP="00ED1043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№2-50-</w:t>
      </w:r>
      <w:r w:rsidRPr="00540A2E" w:rsidR="001B618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Pr="00540A2E" w:rsidR="001B61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D1043" w:rsidRPr="00540A2E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</w:t>
      </w:r>
    </w:p>
    <w:p w:rsidR="00ED1043" w:rsidRPr="00540A2E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ED1043" w:rsidRPr="00540A2E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ED1043" w:rsidRPr="00540A2E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ED1043" w:rsidRPr="00540A2E" w:rsidP="000A6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A2E" w:rsidR="00855C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2019 г.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40A2E" w:rsidR="000A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40A2E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Керчь</w:t>
      </w:r>
    </w:p>
    <w:p w:rsidR="00ED1043" w:rsidRPr="00540A2E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043" w:rsidRPr="00540A2E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Мировой судья судебного участка № 50 Керченского судебного района (городской округ Керчь) Республики Крым Стрешенец И.Э., при секретаре судебного заседания </w:t>
      </w:r>
      <w:r w:rsidRPr="00540A2E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Евстегнеевой Н.Ф.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гражданское дело по иску </w:t>
      </w:r>
      <w:r w:rsidRPr="00540A2E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ГУ УПФ в г. Керчь Республики К</w:t>
      </w:r>
      <w:r w:rsidRPr="00540A2E" w:rsidR="00D6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рым к </w:t>
      </w:r>
      <w:r w:rsidRPr="00540A2E" w:rsidR="001B6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Ночовка</w:t>
      </w:r>
      <w:r w:rsidRPr="00540A2E" w:rsidR="001B6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Марине </w:t>
      </w:r>
      <w:r w:rsidRPr="00540A2E" w:rsidR="001B6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Николаевне</w:t>
      </w:r>
      <w:r w:rsidRPr="00540A2E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</w:t>
      </w:r>
      <w:r w:rsidRPr="00540A2E" w:rsidR="00D6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 излишне  выплаченной по вине физического лица федеральной социальной доплаты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D1043" w:rsidRPr="00540A2E" w:rsidP="003844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руководствуясь </w:t>
      </w:r>
      <w:r w:rsidRPr="00540A2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ст.ст</w:t>
      </w:r>
      <w:r w:rsidRPr="00540A2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194-199 ГПК РФ, мировой судья </w:t>
      </w:r>
      <w:r w:rsidRPr="00540A2E" w:rsidR="00A3693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ED1043" w:rsidRPr="00540A2E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D307E" w:rsidRPr="00540A2E" w:rsidP="00960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540A2E">
        <w:rPr>
          <w:rFonts w:ascii="Times New Roman" w:hAnsi="Times New Roman" w:cs="Times New Roman"/>
          <w:sz w:val="24"/>
          <w:szCs w:val="24"/>
        </w:rPr>
        <w:t xml:space="preserve">ГУ УПФ в г. Керчь Республики Крым к </w:t>
      </w:r>
      <w:r w:rsidRPr="00540A2E" w:rsidR="001B618C">
        <w:rPr>
          <w:rFonts w:ascii="Times New Roman" w:hAnsi="Times New Roman" w:cs="Times New Roman"/>
          <w:sz w:val="24"/>
          <w:szCs w:val="24"/>
        </w:rPr>
        <w:t>Ночовка</w:t>
      </w:r>
      <w:r w:rsidRPr="00540A2E" w:rsidR="001B618C">
        <w:rPr>
          <w:rFonts w:ascii="Times New Roman" w:hAnsi="Times New Roman" w:cs="Times New Roman"/>
          <w:sz w:val="24"/>
          <w:szCs w:val="24"/>
        </w:rPr>
        <w:t xml:space="preserve"> Марине </w:t>
      </w:r>
      <w:r w:rsidRPr="00540A2E" w:rsidR="001B618C">
        <w:rPr>
          <w:rFonts w:ascii="Times New Roman" w:hAnsi="Times New Roman" w:cs="Times New Roman"/>
          <w:sz w:val="24"/>
          <w:szCs w:val="24"/>
        </w:rPr>
        <w:t>Николаевне</w:t>
      </w:r>
      <w:r w:rsidRPr="00540A2E">
        <w:rPr>
          <w:rFonts w:ascii="Times New Roman" w:hAnsi="Times New Roman" w:cs="Times New Roman"/>
          <w:sz w:val="24"/>
          <w:szCs w:val="24"/>
        </w:rPr>
        <w:t xml:space="preserve"> </w:t>
      </w:r>
      <w:r w:rsidRPr="00540A2E" w:rsidR="00CA7B3F">
        <w:rPr>
          <w:rFonts w:ascii="Times New Roman" w:hAnsi="Times New Roman" w:cs="Times New Roman"/>
          <w:sz w:val="24"/>
          <w:szCs w:val="24"/>
        </w:rPr>
        <w:t>о взыскании сумм излишне  выплаченной по вине физического лица федеральной социальной доплаты</w:t>
      </w:r>
      <w:r w:rsidRPr="00540A2E" w:rsidR="005B1ED2">
        <w:rPr>
          <w:rFonts w:ascii="Times New Roman" w:hAnsi="Times New Roman" w:cs="Times New Roman"/>
          <w:sz w:val="24"/>
          <w:szCs w:val="24"/>
        </w:rPr>
        <w:t xml:space="preserve"> </w:t>
      </w:r>
      <w:r w:rsidRPr="00540A2E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  <w:r w:rsidRPr="00540A2E" w:rsidR="001B6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C7C5C" w:rsidRPr="00540A2E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540A2E" w:rsidR="00C974A3">
        <w:rPr>
          <w:rFonts w:ascii="Times New Roman" w:hAnsi="Times New Roman" w:cs="Times New Roman"/>
          <w:sz w:val="24"/>
          <w:szCs w:val="24"/>
        </w:rPr>
        <w:t xml:space="preserve"> </w:t>
      </w:r>
      <w:r w:rsidRPr="00540A2E" w:rsidR="001B618C">
        <w:rPr>
          <w:rFonts w:ascii="Times New Roman" w:hAnsi="Times New Roman" w:cs="Times New Roman"/>
          <w:sz w:val="24"/>
          <w:szCs w:val="24"/>
        </w:rPr>
        <w:t>Ночовка</w:t>
      </w:r>
      <w:r w:rsidRPr="00540A2E" w:rsidR="001B618C">
        <w:rPr>
          <w:rFonts w:ascii="Times New Roman" w:hAnsi="Times New Roman" w:cs="Times New Roman"/>
          <w:sz w:val="24"/>
          <w:szCs w:val="24"/>
        </w:rPr>
        <w:t xml:space="preserve"> Марин</w:t>
      </w:r>
      <w:r w:rsidRPr="00540A2E" w:rsidR="00A36936">
        <w:rPr>
          <w:rFonts w:ascii="Times New Roman" w:hAnsi="Times New Roman" w:cs="Times New Roman"/>
          <w:sz w:val="24"/>
          <w:szCs w:val="24"/>
        </w:rPr>
        <w:t>ы</w:t>
      </w:r>
      <w:r w:rsidRPr="00540A2E" w:rsidR="001B618C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Pr="00540A2E" w:rsidR="00A36936">
        <w:rPr>
          <w:rFonts w:ascii="Times New Roman" w:hAnsi="Times New Roman" w:cs="Times New Roman"/>
          <w:sz w:val="24"/>
          <w:szCs w:val="24"/>
        </w:rPr>
        <w:t>ы</w:t>
      </w:r>
      <w:r w:rsidRPr="00540A2E" w:rsidR="001B618C">
        <w:rPr>
          <w:rFonts w:ascii="Times New Roman" w:hAnsi="Times New Roman" w:cs="Times New Roman"/>
          <w:sz w:val="24"/>
          <w:szCs w:val="24"/>
        </w:rPr>
        <w:t xml:space="preserve"> </w:t>
      </w:r>
      <w:r w:rsidRPr="00540A2E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 </w:t>
      </w:r>
      <w:r w:rsidRPr="00540A2E">
        <w:rPr>
          <w:rFonts w:ascii="Times New Roman" w:hAnsi="Times New Roman" w:cs="Times New Roman"/>
          <w:sz w:val="24"/>
          <w:szCs w:val="24"/>
        </w:rPr>
        <w:t xml:space="preserve">Управления Пенсионного фонда Российской Федерации в г. Керчь Республики Крым сумму </w:t>
      </w:r>
      <w:r w:rsidRPr="00540A2E" w:rsidR="00CA7B3F">
        <w:rPr>
          <w:rFonts w:ascii="Times New Roman" w:hAnsi="Times New Roman" w:cs="Times New Roman"/>
          <w:sz w:val="24"/>
          <w:szCs w:val="24"/>
        </w:rPr>
        <w:t xml:space="preserve">излишне  выплаченной федеральной социальной доплаты за период с </w:t>
      </w:r>
      <w:r w:rsidRPr="00540A2E" w:rsidR="00A36936">
        <w:rPr>
          <w:rFonts w:ascii="Times New Roman" w:hAnsi="Times New Roman" w:cs="Times New Roman"/>
          <w:sz w:val="24"/>
          <w:szCs w:val="24"/>
        </w:rPr>
        <w:t>16</w:t>
      </w:r>
      <w:r w:rsidRPr="00540A2E" w:rsidR="00CA7B3F">
        <w:rPr>
          <w:rFonts w:ascii="Times New Roman" w:hAnsi="Times New Roman" w:cs="Times New Roman"/>
          <w:sz w:val="24"/>
          <w:szCs w:val="24"/>
        </w:rPr>
        <w:t>.0</w:t>
      </w:r>
      <w:r w:rsidRPr="00540A2E" w:rsidR="00A36936">
        <w:rPr>
          <w:rFonts w:ascii="Times New Roman" w:hAnsi="Times New Roman" w:cs="Times New Roman"/>
          <w:sz w:val="24"/>
          <w:szCs w:val="24"/>
        </w:rPr>
        <w:t>7</w:t>
      </w:r>
      <w:r w:rsidRPr="00540A2E" w:rsidR="00CA7B3F">
        <w:rPr>
          <w:rFonts w:ascii="Times New Roman" w:hAnsi="Times New Roman" w:cs="Times New Roman"/>
          <w:sz w:val="24"/>
          <w:szCs w:val="24"/>
        </w:rPr>
        <w:t>.2018 г. по 30.0</w:t>
      </w:r>
      <w:r w:rsidRPr="00540A2E" w:rsidR="00A36936">
        <w:rPr>
          <w:rFonts w:ascii="Times New Roman" w:hAnsi="Times New Roman" w:cs="Times New Roman"/>
          <w:sz w:val="24"/>
          <w:szCs w:val="24"/>
        </w:rPr>
        <w:t>9</w:t>
      </w:r>
      <w:r w:rsidRPr="00540A2E" w:rsidR="00CA7B3F">
        <w:rPr>
          <w:rFonts w:ascii="Times New Roman" w:hAnsi="Times New Roman" w:cs="Times New Roman"/>
          <w:sz w:val="24"/>
          <w:szCs w:val="24"/>
        </w:rPr>
        <w:t xml:space="preserve">.2018 г. в размере </w:t>
      </w:r>
      <w:r w:rsidRPr="00540A2E" w:rsidR="00A36936">
        <w:rPr>
          <w:rFonts w:ascii="Times New Roman" w:hAnsi="Times New Roman" w:cs="Times New Roman"/>
          <w:sz w:val="24"/>
          <w:szCs w:val="24"/>
        </w:rPr>
        <w:t>4114</w:t>
      </w:r>
      <w:r w:rsidRPr="00540A2E">
        <w:rPr>
          <w:rFonts w:ascii="Times New Roman" w:hAnsi="Times New Roman" w:cs="Times New Roman"/>
          <w:sz w:val="24"/>
          <w:szCs w:val="24"/>
        </w:rPr>
        <w:t xml:space="preserve"> (</w:t>
      </w:r>
      <w:r w:rsidRPr="00540A2E" w:rsidR="00A36936">
        <w:rPr>
          <w:rFonts w:ascii="Times New Roman" w:hAnsi="Times New Roman" w:cs="Times New Roman"/>
          <w:sz w:val="24"/>
          <w:szCs w:val="24"/>
        </w:rPr>
        <w:t>четыре тысячи сто четырнадцать</w:t>
      </w:r>
      <w:r w:rsidRPr="00540A2E" w:rsidR="00CA7B3F">
        <w:rPr>
          <w:rFonts w:ascii="Times New Roman" w:hAnsi="Times New Roman" w:cs="Times New Roman"/>
          <w:sz w:val="24"/>
          <w:szCs w:val="24"/>
        </w:rPr>
        <w:t>) рубл</w:t>
      </w:r>
      <w:r w:rsidRPr="00540A2E" w:rsidR="00465371">
        <w:rPr>
          <w:rFonts w:ascii="Times New Roman" w:hAnsi="Times New Roman" w:cs="Times New Roman"/>
          <w:sz w:val="24"/>
          <w:szCs w:val="24"/>
        </w:rPr>
        <w:t>ей</w:t>
      </w:r>
      <w:r w:rsidRPr="00540A2E" w:rsidR="00CA7B3F">
        <w:rPr>
          <w:rFonts w:ascii="Times New Roman" w:hAnsi="Times New Roman" w:cs="Times New Roman"/>
          <w:sz w:val="24"/>
          <w:szCs w:val="24"/>
        </w:rPr>
        <w:t xml:space="preserve"> 7</w:t>
      </w:r>
      <w:r w:rsidRPr="00540A2E" w:rsidR="00A36936">
        <w:rPr>
          <w:rFonts w:ascii="Times New Roman" w:hAnsi="Times New Roman" w:cs="Times New Roman"/>
          <w:sz w:val="24"/>
          <w:szCs w:val="24"/>
        </w:rPr>
        <w:t>3</w:t>
      </w:r>
      <w:r w:rsidRPr="00540A2E" w:rsidR="00CA7B3F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540A2E" w:rsidR="00465371">
        <w:rPr>
          <w:rFonts w:ascii="Times New Roman" w:hAnsi="Times New Roman" w:cs="Times New Roman"/>
          <w:sz w:val="24"/>
          <w:szCs w:val="24"/>
        </w:rPr>
        <w:t>ек</w:t>
      </w:r>
      <w:r w:rsidRPr="00540A2E">
        <w:rPr>
          <w:rFonts w:ascii="Times New Roman" w:hAnsi="Times New Roman" w:cs="Times New Roman"/>
          <w:sz w:val="24"/>
          <w:szCs w:val="24"/>
        </w:rPr>
        <w:t>.</w:t>
      </w:r>
    </w:p>
    <w:p w:rsidR="005C7C5C" w:rsidRPr="00540A2E" w:rsidP="005C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A2E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540A2E" w:rsidR="00A36936">
        <w:rPr>
          <w:rFonts w:ascii="Times New Roman" w:hAnsi="Times New Roman" w:cs="Times New Roman"/>
          <w:sz w:val="24"/>
          <w:szCs w:val="24"/>
        </w:rPr>
        <w:t>Ночовка</w:t>
      </w:r>
      <w:r w:rsidRPr="00540A2E" w:rsidR="00A36936">
        <w:rPr>
          <w:rFonts w:ascii="Times New Roman" w:hAnsi="Times New Roman" w:cs="Times New Roman"/>
          <w:sz w:val="24"/>
          <w:szCs w:val="24"/>
        </w:rPr>
        <w:t xml:space="preserve"> Марины Николаевны </w:t>
      </w:r>
      <w:r w:rsidRPr="00540A2E">
        <w:rPr>
          <w:rFonts w:ascii="Times New Roman" w:hAnsi="Times New Roman" w:cs="Times New Roman"/>
          <w:sz w:val="24"/>
          <w:szCs w:val="24"/>
        </w:rPr>
        <w:t>в пользу Управления Пенсионного фонда Российской Федерации в г. Керчь Республики Крым расходы по оплате госуд</w:t>
      </w:r>
      <w:r w:rsidRPr="00540A2E" w:rsidR="00CA7B3F">
        <w:rPr>
          <w:rFonts w:ascii="Times New Roman" w:hAnsi="Times New Roman" w:cs="Times New Roman"/>
          <w:sz w:val="24"/>
          <w:szCs w:val="24"/>
        </w:rPr>
        <w:t xml:space="preserve">арственной пошлины в размере </w:t>
      </w:r>
      <w:r w:rsidRPr="00540A2E" w:rsidR="00A36936">
        <w:rPr>
          <w:rFonts w:ascii="Times New Roman" w:hAnsi="Times New Roman" w:cs="Times New Roman"/>
          <w:sz w:val="24"/>
          <w:szCs w:val="24"/>
        </w:rPr>
        <w:t>400</w:t>
      </w:r>
      <w:r w:rsidRPr="00540A2E" w:rsidR="00CA7B3F">
        <w:rPr>
          <w:rFonts w:ascii="Times New Roman" w:hAnsi="Times New Roman" w:cs="Times New Roman"/>
          <w:sz w:val="24"/>
          <w:szCs w:val="24"/>
        </w:rPr>
        <w:t xml:space="preserve"> (</w:t>
      </w:r>
      <w:r w:rsidRPr="00540A2E" w:rsidR="00A36936">
        <w:rPr>
          <w:rFonts w:ascii="Times New Roman" w:hAnsi="Times New Roman" w:cs="Times New Roman"/>
          <w:sz w:val="24"/>
          <w:szCs w:val="24"/>
        </w:rPr>
        <w:t>четыреста</w:t>
      </w:r>
      <w:r w:rsidRPr="00540A2E" w:rsidR="00CA7B3F">
        <w:rPr>
          <w:rFonts w:ascii="Times New Roman" w:hAnsi="Times New Roman" w:cs="Times New Roman"/>
          <w:sz w:val="24"/>
          <w:szCs w:val="24"/>
        </w:rPr>
        <w:t xml:space="preserve">) </w:t>
      </w:r>
      <w:r w:rsidRPr="00540A2E" w:rsidR="00465371">
        <w:rPr>
          <w:rFonts w:ascii="Times New Roman" w:hAnsi="Times New Roman" w:cs="Times New Roman"/>
          <w:sz w:val="24"/>
          <w:szCs w:val="24"/>
        </w:rPr>
        <w:t>рублей 00 копеек</w:t>
      </w:r>
      <w:r w:rsidRPr="00540A2E">
        <w:rPr>
          <w:rFonts w:ascii="Times New Roman" w:hAnsi="Times New Roman" w:cs="Times New Roman"/>
          <w:sz w:val="24"/>
          <w:szCs w:val="24"/>
        </w:rPr>
        <w:t>.</w:t>
      </w:r>
      <w:r w:rsidRPr="00540A2E" w:rsidR="00A3693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6B39" w:rsidRPr="00540A2E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A6B39" w:rsidRPr="00540A2E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A6B39" w:rsidRPr="00540A2E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A6B39" w:rsidRPr="00540A2E" w:rsidP="000A6B3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50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удовлетворении</w:t>
      </w:r>
      <w:r w:rsidRPr="00540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заявления.</w:t>
      </w:r>
    </w:p>
    <w:p w:rsidR="00415318" w:rsidRPr="00540A2E" w:rsidP="00ED1043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p w:rsidR="001A3FB6" w:rsidP="000A6B39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A2E">
        <w:rPr>
          <w:rFonts w:ascii="Times New Roman" w:hAnsi="Times New Roman" w:cs="Times New Roman"/>
          <w:sz w:val="24"/>
          <w:szCs w:val="24"/>
        </w:rPr>
        <w:t>Мировой судья</w:t>
      </w:r>
      <w:r w:rsidRPr="00540A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540A2E" w:rsidR="00ED104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540A2E" w:rsidR="000A6B3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40A2E" w:rsidR="00ED1043">
        <w:rPr>
          <w:rFonts w:ascii="Times New Roman" w:hAnsi="Times New Roman" w:cs="Times New Roman"/>
          <w:sz w:val="24"/>
          <w:szCs w:val="24"/>
        </w:rPr>
        <w:t>И.Э. Стрешенец</w:t>
      </w:r>
      <w:r w:rsidRPr="00540A2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40A2E" w:rsidRPr="00407E37" w:rsidP="00540A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540A2E" w:rsidRPr="00407E37" w:rsidP="00540A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540A2E" w:rsidRPr="00407E37" w:rsidP="00540A2E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40A2E" w:rsidRPr="00407E37" w:rsidP="00540A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540A2E" w:rsidRPr="00407E37" w:rsidP="00540A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40A2E" w:rsidRPr="00407E37" w:rsidP="00540A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540A2E" w:rsidP="00540A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540A2E" w:rsidRPr="00407E37" w:rsidP="00540A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40A2E" w:rsidP="00540A2E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марта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6A"/>
    <w:rsid w:val="00011011"/>
    <w:rsid w:val="000A6B39"/>
    <w:rsid w:val="00110165"/>
    <w:rsid w:val="001933BC"/>
    <w:rsid w:val="001A3FB6"/>
    <w:rsid w:val="001B2493"/>
    <w:rsid w:val="001B618C"/>
    <w:rsid w:val="002C1EE9"/>
    <w:rsid w:val="003844FA"/>
    <w:rsid w:val="00407E37"/>
    <w:rsid w:val="00415318"/>
    <w:rsid w:val="004511DE"/>
    <w:rsid w:val="00465371"/>
    <w:rsid w:val="0053245F"/>
    <w:rsid w:val="00540A2E"/>
    <w:rsid w:val="005A2898"/>
    <w:rsid w:val="005B1ED2"/>
    <w:rsid w:val="005C7C5C"/>
    <w:rsid w:val="005F1195"/>
    <w:rsid w:val="00656A87"/>
    <w:rsid w:val="00676580"/>
    <w:rsid w:val="006A0B62"/>
    <w:rsid w:val="007209DC"/>
    <w:rsid w:val="00736498"/>
    <w:rsid w:val="007F6E72"/>
    <w:rsid w:val="00831836"/>
    <w:rsid w:val="00851C8F"/>
    <w:rsid w:val="00855C28"/>
    <w:rsid w:val="008F2E8F"/>
    <w:rsid w:val="00914A6A"/>
    <w:rsid w:val="00960CC7"/>
    <w:rsid w:val="00A36936"/>
    <w:rsid w:val="00A44038"/>
    <w:rsid w:val="00C974A3"/>
    <w:rsid w:val="00CA7B3F"/>
    <w:rsid w:val="00CB4009"/>
    <w:rsid w:val="00CD307E"/>
    <w:rsid w:val="00D65395"/>
    <w:rsid w:val="00E5473F"/>
    <w:rsid w:val="00ED1043"/>
    <w:rsid w:val="00EE2DEE"/>
    <w:rsid w:val="00EE7D1B"/>
    <w:rsid w:val="00EF0C3B"/>
    <w:rsid w:val="00F473BD"/>
    <w:rsid w:val="00F85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31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31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E547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47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73BD"/>
    <w:rPr>
      <w:color w:val="0000FF"/>
      <w:u w:val="single"/>
    </w:rPr>
  </w:style>
  <w:style w:type="paragraph" w:styleId="NoSpacing">
    <w:name w:val="No Spacing"/>
    <w:uiPriority w:val="1"/>
    <w:qFormat/>
    <w:rsid w:val="00F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73BD"/>
  </w:style>
  <w:style w:type="character" w:customStyle="1" w:styleId="snippetequal">
    <w:name w:val="snippet_equal"/>
    <w:basedOn w:val="DefaultParagraphFont"/>
    <w:rsid w:val="00F473BD"/>
  </w:style>
  <w:style w:type="character" w:styleId="FollowedHyperlink">
    <w:name w:val="FollowedHyperlink"/>
    <w:basedOn w:val="DefaultParagraphFont"/>
    <w:uiPriority w:val="99"/>
    <w:semiHidden/>
    <w:unhideWhenUsed/>
    <w:rsid w:val="00F85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4857-6CE8-4EF6-B1D9-AB1FD167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