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6E5D" w:rsidRPr="00B04FC2" w:rsidP="004C6E5D" w14:paraId="5AB5CB5B" w14:textId="4037444C">
      <w:pPr>
        <w:spacing w:after="0" w:line="240" w:lineRule="auto"/>
        <w:rPr>
          <w:rFonts w:ascii="Times New Roman" w:eastAsia="Times New Roman" w:hAnsi="Times New Roman" w:cs="Times New Roman"/>
          <w:bCs/>
          <w:sz w:val="28"/>
          <w:szCs w:val="28"/>
        </w:rPr>
      </w:pPr>
      <w:r w:rsidRPr="00B04FC2">
        <w:rPr>
          <w:rFonts w:ascii="Times New Roman" w:eastAsia="Times New Roman" w:hAnsi="Times New Roman" w:cs="Times New Roman"/>
          <w:bCs/>
          <w:sz w:val="28"/>
          <w:szCs w:val="28"/>
        </w:rPr>
        <w:t>Резолю</w:t>
      </w:r>
      <w:r>
        <w:rPr>
          <w:rFonts w:ascii="Times New Roman" w:eastAsia="Times New Roman" w:hAnsi="Times New Roman" w:cs="Times New Roman"/>
          <w:bCs/>
          <w:sz w:val="28"/>
          <w:szCs w:val="28"/>
        </w:rPr>
        <w:t>тивная часть решения оглашена 06.05.2025</w:t>
      </w:r>
    </w:p>
    <w:p w:rsidR="004C6E5D" w:rsidP="004C6E5D" w14:paraId="0B473BD4" w14:textId="7527000F">
      <w:pPr>
        <w:spacing w:after="0" w:line="240" w:lineRule="auto"/>
        <w:jc w:val="both"/>
        <w:rPr>
          <w:rFonts w:ascii="Times New Roman" w:eastAsia="Times New Roman" w:hAnsi="Times New Roman" w:cs="Times New Roman"/>
          <w:bCs/>
          <w:sz w:val="28"/>
          <w:szCs w:val="28"/>
        </w:rPr>
      </w:pPr>
      <w:r w:rsidRPr="00B04FC2">
        <w:rPr>
          <w:rFonts w:ascii="Times New Roman" w:eastAsia="Times New Roman" w:hAnsi="Times New Roman" w:cs="Times New Roman"/>
          <w:bCs/>
          <w:sz w:val="28"/>
          <w:szCs w:val="28"/>
        </w:rPr>
        <w:t>Решение в о</w:t>
      </w:r>
      <w:r>
        <w:rPr>
          <w:rFonts w:ascii="Times New Roman" w:eastAsia="Times New Roman" w:hAnsi="Times New Roman" w:cs="Times New Roman"/>
          <w:bCs/>
          <w:sz w:val="28"/>
          <w:szCs w:val="28"/>
        </w:rPr>
        <w:t xml:space="preserve">кончательном виде изготовлено 21.05.2025 </w:t>
      </w:r>
      <w:r w:rsidRPr="00DA638D">
        <w:rPr>
          <w:rFonts w:ascii="Times New Roman" w:eastAsia="Times New Roman" w:hAnsi="Times New Roman" w:cs="Times New Roman"/>
          <w:bCs/>
          <w:sz w:val="28"/>
          <w:szCs w:val="28"/>
        </w:rPr>
        <w:t xml:space="preserve">(заявление о составлении мотивированного решения от </w:t>
      </w:r>
      <w:r>
        <w:rPr>
          <w:rFonts w:ascii="Times New Roman" w:eastAsia="Times New Roman" w:hAnsi="Times New Roman" w:cs="Times New Roman"/>
          <w:bCs/>
          <w:sz w:val="28"/>
          <w:szCs w:val="28"/>
        </w:rPr>
        <w:t>19</w:t>
      </w:r>
      <w:r w:rsidRPr="00DA638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05</w:t>
      </w:r>
      <w:r w:rsidRPr="00DA638D">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5</w:t>
      </w:r>
      <w:r w:rsidRPr="00DA638D">
        <w:rPr>
          <w:rFonts w:ascii="Times New Roman" w:eastAsia="Times New Roman" w:hAnsi="Times New Roman" w:cs="Times New Roman"/>
          <w:bCs/>
          <w:sz w:val="28"/>
          <w:szCs w:val="28"/>
        </w:rPr>
        <w:t>)</w:t>
      </w:r>
    </w:p>
    <w:p w:rsidR="00B13FAA" w:rsidP="00B13FAA" w14:paraId="3882ECCB" w14:textId="77777777">
      <w:pPr>
        <w:spacing w:after="0" w:line="240" w:lineRule="auto"/>
        <w:jc w:val="both"/>
        <w:rPr>
          <w:rFonts w:ascii="Times New Roman" w:eastAsia="Times New Roman" w:hAnsi="Times New Roman" w:cs="Times New Roman"/>
          <w:b/>
          <w:bCs/>
          <w:sz w:val="26"/>
          <w:szCs w:val="26"/>
        </w:rPr>
      </w:pPr>
      <w:r w:rsidRPr="00B645C9">
        <w:rPr>
          <w:rFonts w:ascii="Times New Roman" w:eastAsia="Times New Roman" w:hAnsi="Times New Roman" w:cs="Times New Roman"/>
          <w:b/>
          <w:bCs/>
          <w:sz w:val="26"/>
          <w:szCs w:val="26"/>
        </w:rPr>
        <w:t xml:space="preserve">          </w:t>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p>
    <w:p w:rsidR="009A77FE" w:rsidP="00B13FAA" w14:paraId="4AA00C5D" w14:textId="008B2FE5">
      <w:pPr>
        <w:spacing w:after="0" w:line="240" w:lineRule="auto"/>
        <w:jc w:val="both"/>
        <w:rPr>
          <w:rFonts w:ascii="Times New Roman" w:eastAsia="Times New Roman" w:hAnsi="Times New Roman" w:cs="Times New Roman"/>
          <w:bCs/>
          <w:sz w:val="28"/>
          <w:szCs w:val="28"/>
        </w:rPr>
      </w:pP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00961347">
        <w:rPr>
          <w:rFonts w:ascii="Times New Roman" w:eastAsia="Times New Roman" w:hAnsi="Times New Roman" w:cs="Times New Roman"/>
          <w:bCs/>
          <w:sz w:val="28"/>
          <w:szCs w:val="28"/>
        </w:rPr>
        <w:t xml:space="preserve">                    Дело № 2-</w:t>
      </w:r>
      <w:r w:rsidRPr="009D3977" w:rsidR="00961347">
        <w:rPr>
          <w:rFonts w:ascii="Times New Roman" w:eastAsia="Times New Roman" w:hAnsi="Times New Roman" w:cs="Times New Roman"/>
          <w:bCs/>
          <w:sz w:val="28"/>
          <w:szCs w:val="28"/>
        </w:rPr>
        <w:t>5</w:t>
      </w:r>
      <w:r w:rsidR="004C6E5D">
        <w:rPr>
          <w:rFonts w:ascii="Times New Roman" w:eastAsia="Times New Roman" w:hAnsi="Times New Roman" w:cs="Times New Roman"/>
          <w:bCs/>
          <w:sz w:val="28"/>
          <w:szCs w:val="28"/>
        </w:rPr>
        <w:t>0</w:t>
      </w:r>
      <w:r w:rsidRPr="00961347">
        <w:rPr>
          <w:rFonts w:ascii="Times New Roman" w:eastAsia="Times New Roman" w:hAnsi="Times New Roman" w:cs="Times New Roman"/>
          <w:bCs/>
          <w:sz w:val="28"/>
          <w:szCs w:val="28"/>
        </w:rPr>
        <w:t>-</w:t>
      </w:r>
      <w:r w:rsidR="004C6E5D">
        <w:rPr>
          <w:rFonts w:ascii="Times New Roman" w:eastAsia="Times New Roman" w:hAnsi="Times New Roman" w:cs="Times New Roman"/>
          <w:bCs/>
          <w:sz w:val="28"/>
          <w:szCs w:val="28"/>
        </w:rPr>
        <w:t>221</w:t>
      </w:r>
      <w:r w:rsidR="003B5B99">
        <w:rPr>
          <w:rFonts w:ascii="Times New Roman" w:eastAsia="Times New Roman" w:hAnsi="Times New Roman" w:cs="Times New Roman"/>
          <w:bCs/>
          <w:sz w:val="28"/>
          <w:szCs w:val="28"/>
        </w:rPr>
        <w:t>/202</w:t>
      </w:r>
      <w:r w:rsidR="004C6E5D">
        <w:rPr>
          <w:rFonts w:ascii="Times New Roman" w:eastAsia="Times New Roman" w:hAnsi="Times New Roman" w:cs="Times New Roman"/>
          <w:bCs/>
          <w:sz w:val="28"/>
          <w:szCs w:val="28"/>
        </w:rPr>
        <w:t>5</w:t>
      </w:r>
    </w:p>
    <w:p w:rsidR="00F6276F" w:rsidRPr="00961347" w:rsidP="00B13FAA" w14:paraId="1038DC9B" w14:textId="77777777">
      <w:pPr>
        <w:spacing w:after="0" w:line="240" w:lineRule="auto"/>
        <w:jc w:val="both"/>
        <w:rPr>
          <w:rFonts w:ascii="Times New Roman" w:eastAsia="Times New Roman" w:hAnsi="Times New Roman" w:cs="Times New Roman"/>
          <w:bCs/>
          <w:sz w:val="28"/>
          <w:szCs w:val="28"/>
        </w:rPr>
      </w:pPr>
    </w:p>
    <w:p w:rsidR="009A77FE" w:rsidRPr="00961347" w:rsidP="009A77FE" w14:paraId="79071B5B" w14:textId="77777777">
      <w:pPr>
        <w:spacing w:after="0" w:line="240" w:lineRule="auto"/>
        <w:jc w:val="center"/>
        <w:rPr>
          <w:rFonts w:ascii="Times New Roman" w:eastAsia="Times New Roman" w:hAnsi="Times New Roman" w:cs="Times New Roman"/>
          <w:bCs/>
          <w:sz w:val="28"/>
          <w:szCs w:val="28"/>
        </w:rPr>
      </w:pPr>
      <w:r w:rsidRPr="00961347">
        <w:rPr>
          <w:rFonts w:ascii="Times New Roman" w:eastAsia="Times New Roman" w:hAnsi="Times New Roman" w:cs="Times New Roman"/>
          <w:bCs/>
          <w:sz w:val="28"/>
          <w:szCs w:val="28"/>
        </w:rPr>
        <w:t xml:space="preserve"> РЕШЕНИЕ</w:t>
      </w:r>
    </w:p>
    <w:p w:rsidR="009A77FE" w:rsidP="009A77FE" w14:paraId="20B16E84" w14:textId="77777777">
      <w:pPr>
        <w:keepNext/>
        <w:spacing w:after="0" w:line="240" w:lineRule="auto"/>
        <w:jc w:val="center"/>
        <w:outlineLvl w:val="1"/>
        <w:rPr>
          <w:rFonts w:ascii="Times New Roman" w:eastAsia="Times New Roman" w:hAnsi="Times New Roman" w:cs="Times New Roman"/>
          <w:bCs/>
          <w:sz w:val="28"/>
          <w:szCs w:val="28"/>
        </w:rPr>
      </w:pPr>
      <w:r w:rsidRPr="00961347">
        <w:rPr>
          <w:rFonts w:ascii="Times New Roman" w:eastAsia="Times New Roman" w:hAnsi="Times New Roman" w:cs="Times New Roman"/>
          <w:bCs/>
          <w:sz w:val="28"/>
          <w:szCs w:val="28"/>
        </w:rPr>
        <w:t>Именем Российской Федерации</w:t>
      </w:r>
    </w:p>
    <w:p w:rsidR="00961347" w:rsidP="009A77FE" w14:paraId="427E8AC2" w14:textId="77777777">
      <w:pPr>
        <w:keepNext/>
        <w:spacing w:after="0" w:line="240" w:lineRule="auto"/>
        <w:jc w:val="center"/>
        <w:outlineLvl w:val="1"/>
        <w:rPr>
          <w:rFonts w:ascii="Times New Roman" w:eastAsia="Times New Roman" w:hAnsi="Times New Roman" w:cs="Times New Roman"/>
          <w:bCs/>
          <w:sz w:val="28"/>
          <w:szCs w:val="28"/>
        </w:rPr>
      </w:pPr>
    </w:p>
    <w:p w:rsidR="004C6E5D" w:rsidP="004C6E5D" w14:paraId="2FA87557" w14:textId="77777777">
      <w:pPr>
        <w:spacing w:after="0" w:line="240" w:lineRule="auto"/>
        <w:ind w:firstLine="708"/>
        <w:jc w:val="both"/>
        <w:rPr>
          <w:rFonts w:ascii="Times New Roman" w:eastAsia="Times New Roman" w:hAnsi="Times New Roman" w:cs="Times New Roman"/>
          <w:sz w:val="28"/>
          <w:szCs w:val="28"/>
        </w:rPr>
      </w:pPr>
      <w:r w:rsidRPr="00A91040">
        <w:rPr>
          <w:rFonts w:ascii="Times New Roman" w:hAnsi="Times New Roman" w:cs="Times New Roman"/>
          <w:sz w:val="28"/>
          <w:szCs w:val="28"/>
        </w:rPr>
        <w:t>Миро</w:t>
      </w:r>
      <w:r>
        <w:rPr>
          <w:rFonts w:ascii="Times New Roman" w:hAnsi="Times New Roman" w:cs="Times New Roman"/>
          <w:sz w:val="28"/>
          <w:szCs w:val="28"/>
        </w:rPr>
        <w:t>вой судья судебного участка № 50</w:t>
      </w:r>
      <w:r w:rsidRPr="00A91040">
        <w:rPr>
          <w:rFonts w:ascii="Times New Roman" w:hAnsi="Times New Roman" w:cs="Times New Roman"/>
          <w:sz w:val="28"/>
          <w:szCs w:val="28"/>
        </w:rPr>
        <w:t xml:space="preserve"> </w:t>
      </w:r>
      <w:r w:rsidRPr="00A91040">
        <w:rPr>
          <w:rFonts w:ascii="Times New Roman" w:eastAsia="Times New Roman" w:hAnsi="Times New Roman" w:cs="Times New Roman"/>
          <w:sz w:val="28"/>
          <w:szCs w:val="28"/>
        </w:rPr>
        <w:t xml:space="preserve">Керченского судебного района (городской округ Керчь) Республики Крым </w:t>
      </w:r>
      <w:r>
        <w:rPr>
          <w:rFonts w:ascii="Times New Roman" w:eastAsia="Times New Roman" w:hAnsi="Times New Roman" w:cs="Times New Roman"/>
          <w:sz w:val="28"/>
          <w:szCs w:val="28"/>
        </w:rPr>
        <w:t>Пшеничная Г.А.</w:t>
      </w:r>
      <w:r w:rsidRPr="00A91040">
        <w:rPr>
          <w:rFonts w:ascii="Times New Roman" w:eastAsia="Times New Roman" w:hAnsi="Times New Roman" w:cs="Times New Roman"/>
          <w:sz w:val="28"/>
          <w:szCs w:val="28"/>
        </w:rPr>
        <w:t>,</w:t>
      </w:r>
    </w:p>
    <w:p w:rsidR="004C6E5D" w:rsidRPr="00A91040" w:rsidP="004C6E5D" w14:paraId="6CAA68DD"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Блиновской</w:t>
      </w:r>
      <w:r>
        <w:rPr>
          <w:rFonts w:ascii="Times New Roman" w:eastAsia="Times New Roman" w:hAnsi="Times New Roman" w:cs="Times New Roman"/>
          <w:sz w:val="28"/>
          <w:szCs w:val="28"/>
        </w:rPr>
        <w:t xml:space="preserve"> О.О.</w:t>
      </w:r>
      <w:r w:rsidRPr="00A91040">
        <w:rPr>
          <w:rFonts w:ascii="Times New Roman" w:eastAsia="Times New Roman" w:hAnsi="Times New Roman" w:cs="Times New Roman"/>
          <w:sz w:val="28"/>
          <w:szCs w:val="28"/>
        </w:rPr>
        <w:t>,</w:t>
      </w:r>
    </w:p>
    <w:p w:rsidR="003D575D" w:rsidP="004C6E5D" w14:paraId="65ED6E6A" w14:textId="6085D374">
      <w:pPr>
        <w:spacing w:after="0" w:line="240" w:lineRule="auto"/>
        <w:ind w:firstLine="708"/>
        <w:jc w:val="both"/>
        <w:rPr>
          <w:rFonts w:ascii="Times New Roman" w:hAnsi="Times New Roman" w:cs="Times New Roman"/>
          <w:sz w:val="28"/>
          <w:szCs w:val="28"/>
        </w:rPr>
      </w:pPr>
      <w:r w:rsidRPr="00A91040">
        <w:rPr>
          <w:rFonts w:ascii="Times New Roman" w:hAnsi="Times New Roman" w:cs="Times New Roman"/>
          <w:sz w:val="28"/>
          <w:szCs w:val="28"/>
        </w:rPr>
        <w:t>рассмотрев в открытом судебном за</w:t>
      </w:r>
      <w:r>
        <w:rPr>
          <w:rFonts w:ascii="Times New Roman" w:hAnsi="Times New Roman" w:cs="Times New Roman"/>
          <w:sz w:val="28"/>
          <w:szCs w:val="28"/>
        </w:rPr>
        <w:t>седании гражданское дело по исковому заявлению Некоммерческой организации</w:t>
      </w:r>
      <w:r w:rsidRPr="00A91040">
        <w:rPr>
          <w:rFonts w:ascii="Times New Roman" w:hAnsi="Times New Roman" w:cs="Times New Roman"/>
          <w:sz w:val="28"/>
          <w:szCs w:val="28"/>
        </w:rPr>
        <w:t xml:space="preserve"> «</w:t>
      </w:r>
      <w:r>
        <w:rPr>
          <w:rFonts w:ascii="Times New Roman" w:hAnsi="Times New Roman" w:cs="Times New Roman"/>
          <w:sz w:val="28"/>
          <w:szCs w:val="28"/>
        </w:rPr>
        <w:t>Региональный ф</w:t>
      </w:r>
      <w:r w:rsidRPr="00A91040">
        <w:rPr>
          <w:rFonts w:ascii="Times New Roman" w:hAnsi="Times New Roman" w:cs="Times New Roman"/>
          <w:sz w:val="28"/>
          <w:szCs w:val="28"/>
        </w:rPr>
        <w:t xml:space="preserve">онд капитального ремонта многоквартирных домов </w:t>
      </w:r>
      <w:r>
        <w:rPr>
          <w:rFonts w:ascii="Times New Roman" w:hAnsi="Times New Roman" w:cs="Times New Roman"/>
          <w:sz w:val="28"/>
          <w:szCs w:val="28"/>
        </w:rPr>
        <w:t>Республики Крым</w:t>
      </w:r>
      <w:r w:rsidRPr="00A9104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Глубоковских</w:t>
      </w:r>
      <w:r>
        <w:rPr>
          <w:rFonts w:ascii="Times New Roman" w:hAnsi="Times New Roman" w:cs="Times New Roman"/>
          <w:sz w:val="28"/>
          <w:szCs w:val="28"/>
        </w:rPr>
        <w:t xml:space="preserve"> Элине Владимировне о взыскании задолженности по о</w:t>
      </w:r>
      <w:r w:rsidRPr="00A91040">
        <w:rPr>
          <w:rFonts w:ascii="Times New Roman" w:hAnsi="Times New Roman" w:cs="Times New Roman"/>
          <w:sz w:val="28"/>
          <w:szCs w:val="28"/>
        </w:rPr>
        <w:t>плате взносов на капитальный ремонт</w:t>
      </w:r>
      <w:r>
        <w:rPr>
          <w:rFonts w:ascii="Times New Roman" w:hAnsi="Times New Roman" w:cs="Times New Roman"/>
          <w:sz w:val="28"/>
          <w:szCs w:val="28"/>
        </w:rPr>
        <w:t xml:space="preserve"> общего имущества в многоквартирном доме</w:t>
      </w:r>
      <w:r w:rsidRPr="00A91040">
        <w:rPr>
          <w:rFonts w:ascii="Times New Roman" w:hAnsi="Times New Roman" w:cs="Times New Roman"/>
          <w:sz w:val="28"/>
          <w:szCs w:val="28"/>
        </w:rPr>
        <w:t>,</w:t>
      </w:r>
    </w:p>
    <w:p w:rsidR="003B5B99" w:rsidRPr="00961347" w:rsidP="009A77FE" w14:paraId="05889961" w14:textId="77777777">
      <w:pPr>
        <w:keepNext/>
        <w:spacing w:after="0" w:line="240" w:lineRule="auto"/>
        <w:jc w:val="center"/>
        <w:outlineLvl w:val="1"/>
        <w:rPr>
          <w:rFonts w:ascii="Times New Roman" w:eastAsia="Times New Roman" w:hAnsi="Times New Roman" w:cs="Times New Roman"/>
          <w:bCs/>
          <w:sz w:val="28"/>
          <w:szCs w:val="28"/>
        </w:rPr>
      </w:pPr>
    </w:p>
    <w:p w:rsidR="00956F26" w:rsidRPr="00961347" w:rsidP="0018320B" w14:paraId="794633E6" w14:textId="77777777">
      <w:pPr>
        <w:spacing w:line="240" w:lineRule="auto"/>
        <w:jc w:val="center"/>
        <w:rPr>
          <w:rFonts w:ascii="Times New Roman" w:hAnsi="Times New Roman" w:cs="Times New Roman"/>
          <w:sz w:val="28"/>
          <w:szCs w:val="28"/>
        </w:rPr>
      </w:pPr>
      <w:r w:rsidRPr="00961347">
        <w:rPr>
          <w:rFonts w:ascii="Times New Roman" w:hAnsi="Times New Roman" w:cs="Times New Roman"/>
          <w:sz w:val="28"/>
          <w:szCs w:val="28"/>
        </w:rPr>
        <w:t>УСТАНОВИЛ:</w:t>
      </w:r>
    </w:p>
    <w:p w:rsidR="00956F26" w:rsidP="0057009F" w14:paraId="1541FF19" w14:textId="40FE069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«Региональный фонд капитального ремонта многоквартирных домов Республики Крым»</w:t>
      </w:r>
      <w:r w:rsidR="00567D51">
        <w:rPr>
          <w:rFonts w:ascii="Times New Roman" w:hAnsi="Times New Roman" w:cs="Times New Roman"/>
          <w:sz w:val="28"/>
          <w:szCs w:val="28"/>
        </w:rPr>
        <w:t xml:space="preserve"> (далее</w:t>
      </w:r>
      <w:r w:rsidR="009F05E3">
        <w:rPr>
          <w:rFonts w:ascii="Times New Roman" w:hAnsi="Times New Roman" w:cs="Times New Roman"/>
          <w:sz w:val="28"/>
          <w:szCs w:val="28"/>
        </w:rPr>
        <w:t xml:space="preserve"> -</w:t>
      </w:r>
      <w:r w:rsidR="00FC15AA">
        <w:rPr>
          <w:rFonts w:ascii="Times New Roman" w:hAnsi="Times New Roman" w:cs="Times New Roman"/>
          <w:sz w:val="28"/>
          <w:szCs w:val="28"/>
        </w:rPr>
        <w:t xml:space="preserve"> НО «РФ КРМД</w:t>
      </w:r>
      <w:r w:rsidR="00FC15AA">
        <w:rPr>
          <w:rFonts w:ascii="Times New Roman" w:hAnsi="Times New Roman" w:cs="Times New Roman"/>
          <w:sz w:val="28"/>
          <w:szCs w:val="28"/>
        </w:rPr>
        <w:t xml:space="preserve"> </w:t>
      </w:r>
      <w:r w:rsidR="00FC15AA">
        <w:rPr>
          <w:rFonts w:ascii="Times New Roman" w:hAnsi="Times New Roman" w:cs="Times New Roman"/>
          <w:sz w:val="28"/>
          <w:szCs w:val="28"/>
        </w:rPr>
        <w:t>РК») обратилась к мировому</w:t>
      </w:r>
      <w:r w:rsidRPr="00961347">
        <w:rPr>
          <w:rFonts w:ascii="Times New Roman" w:hAnsi="Times New Roman" w:cs="Times New Roman"/>
          <w:sz w:val="28"/>
          <w:szCs w:val="28"/>
        </w:rPr>
        <w:t xml:space="preserve"> суд</w:t>
      </w:r>
      <w:r w:rsidR="00FC15AA">
        <w:rPr>
          <w:rFonts w:ascii="Times New Roman" w:hAnsi="Times New Roman" w:cs="Times New Roman"/>
          <w:sz w:val="28"/>
          <w:szCs w:val="28"/>
        </w:rPr>
        <w:t>ье</w:t>
      </w:r>
      <w:r w:rsidRPr="00961347">
        <w:rPr>
          <w:rFonts w:ascii="Times New Roman" w:hAnsi="Times New Roman" w:cs="Times New Roman"/>
          <w:sz w:val="28"/>
          <w:szCs w:val="28"/>
        </w:rPr>
        <w:t xml:space="preserve"> с иском к </w:t>
      </w:r>
      <w:r w:rsidR="004C6E5D">
        <w:rPr>
          <w:rFonts w:ascii="Times New Roman" w:hAnsi="Times New Roman" w:cs="Times New Roman"/>
          <w:sz w:val="28"/>
          <w:szCs w:val="28"/>
        </w:rPr>
        <w:t>Глубоковских Элине Владимировне</w:t>
      </w:r>
      <w:r w:rsidRPr="00961347">
        <w:rPr>
          <w:rFonts w:ascii="Times New Roman" w:hAnsi="Times New Roman" w:cs="Times New Roman"/>
          <w:sz w:val="28"/>
          <w:szCs w:val="28"/>
        </w:rPr>
        <w:t xml:space="preserve"> о взыскании задолженности по </w:t>
      </w:r>
      <w:r w:rsidR="00567D51">
        <w:rPr>
          <w:rFonts w:ascii="Times New Roman" w:hAnsi="Times New Roman" w:cs="Times New Roman"/>
          <w:sz w:val="28"/>
          <w:szCs w:val="28"/>
        </w:rPr>
        <w:t>уплате взносов</w:t>
      </w:r>
      <w:r w:rsidRPr="00961347">
        <w:rPr>
          <w:rFonts w:ascii="Times New Roman" w:hAnsi="Times New Roman" w:cs="Times New Roman"/>
          <w:sz w:val="28"/>
          <w:szCs w:val="28"/>
        </w:rPr>
        <w:t xml:space="preserve"> на капитальный ремонт</w:t>
      </w:r>
      <w:r w:rsidR="00FC15AA">
        <w:rPr>
          <w:rFonts w:ascii="Times New Roman" w:hAnsi="Times New Roman" w:cs="Times New Roman"/>
          <w:sz w:val="28"/>
          <w:szCs w:val="28"/>
        </w:rPr>
        <w:t xml:space="preserve"> общего имущества многоквартирного дома за период с </w:t>
      </w:r>
      <w:r w:rsidR="004C6E5D">
        <w:rPr>
          <w:rFonts w:ascii="Times New Roman" w:hAnsi="Times New Roman" w:cs="Times New Roman"/>
          <w:sz w:val="28"/>
          <w:szCs w:val="28"/>
        </w:rPr>
        <w:t>июля</w:t>
      </w:r>
      <w:r w:rsidR="00FC15AA">
        <w:rPr>
          <w:rFonts w:ascii="Times New Roman" w:hAnsi="Times New Roman" w:cs="Times New Roman"/>
          <w:sz w:val="28"/>
          <w:szCs w:val="28"/>
        </w:rPr>
        <w:t xml:space="preserve"> 20</w:t>
      </w:r>
      <w:r w:rsidR="004C6E5D">
        <w:rPr>
          <w:rFonts w:ascii="Times New Roman" w:hAnsi="Times New Roman" w:cs="Times New Roman"/>
          <w:sz w:val="28"/>
          <w:szCs w:val="28"/>
        </w:rPr>
        <w:t>21</w:t>
      </w:r>
      <w:r w:rsidR="00FC15AA">
        <w:rPr>
          <w:rFonts w:ascii="Times New Roman" w:hAnsi="Times New Roman" w:cs="Times New Roman"/>
          <w:sz w:val="28"/>
          <w:szCs w:val="28"/>
        </w:rPr>
        <w:t xml:space="preserve"> года по </w:t>
      </w:r>
      <w:r w:rsidR="004C6E5D">
        <w:rPr>
          <w:rFonts w:ascii="Times New Roman" w:hAnsi="Times New Roman" w:cs="Times New Roman"/>
          <w:sz w:val="28"/>
          <w:szCs w:val="28"/>
        </w:rPr>
        <w:t>декабрь</w:t>
      </w:r>
      <w:r w:rsidR="00F3053F">
        <w:rPr>
          <w:rFonts w:ascii="Times New Roman" w:hAnsi="Times New Roman" w:cs="Times New Roman"/>
          <w:sz w:val="28"/>
          <w:szCs w:val="28"/>
        </w:rPr>
        <w:t xml:space="preserve"> </w:t>
      </w:r>
      <w:r w:rsidR="00FC15AA">
        <w:rPr>
          <w:rFonts w:ascii="Times New Roman" w:hAnsi="Times New Roman" w:cs="Times New Roman"/>
          <w:sz w:val="28"/>
          <w:szCs w:val="28"/>
        </w:rPr>
        <w:t>202</w:t>
      </w:r>
      <w:r w:rsidR="003D575D">
        <w:rPr>
          <w:rFonts w:ascii="Times New Roman" w:hAnsi="Times New Roman" w:cs="Times New Roman"/>
          <w:sz w:val="28"/>
          <w:szCs w:val="28"/>
        </w:rPr>
        <w:t>4</w:t>
      </w:r>
      <w:r w:rsidR="00FC15AA">
        <w:rPr>
          <w:rFonts w:ascii="Times New Roman" w:hAnsi="Times New Roman" w:cs="Times New Roman"/>
          <w:sz w:val="28"/>
          <w:szCs w:val="28"/>
        </w:rPr>
        <w:t xml:space="preserve"> года</w:t>
      </w:r>
      <w:r w:rsidR="00567D51">
        <w:rPr>
          <w:rFonts w:ascii="Times New Roman" w:hAnsi="Times New Roman" w:cs="Times New Roman"/>
          <w:sz w:val="28"/>
          <w:szCs w:val="28"/>
        </w:rPr>
        <w:t>.</w:t>
      </w:r>
      <w:r w:rsidR="00567D51">
        <w:rPr>
          <w:rFonts w:ascii="Times New Roman" w:hAnsi="Times New Roman" w:cs="Times New Roman"/>
          <w:sz w:val="28"/>
          <w:szCs w:val="28"/>
        </w:rPr>
        <w:t xml:space="preserve"> В обоснование своих требований истец указал, что ответчик</w:t>
      </w:r>
      <w:r w:rsidR="00FC15AA">
        <w:rPr>
          <w:rFonts w:ascii="Times New Roman" w:hAnsi="Times New Roman" w:cs="Times New Roman"/>
          <w:sz w:val="28"/>
          <w:szCs w:val="28"/>
        </w:rPr>
        <w:t xml:space="preserve"> </w:t>
      </w:r>
      <w:r w:rsidR="00B25B94">
        <w:rPr>
          <w:rFonts w:ascii="Times New Roman" w:hAnsi="Times New Roman" w:cs="Times New Roman"/>
          <w:sz w:val="28"/>
          <w:szCs w:val="28"/>
        </w:rPr>
        <w:t>Глубоковских Э.В.</w:t>
      </w:r>
      <w:r w:rsidR="00FC15AA">
        <w:rPr>
          <w:rFonts w:ascii="Times New Roman" w:hAnsi="Times New Roman" w:cs="Times New Roman"/>
          <w:sz w:val="28"/>
          <w:szCs w:val="28"/>
        </w:rPr>
        <w:t xml:space="preserve"> явля</w:t>
      </w:r>
      <w:r w:rsidR="009E1D56">
        <w:rPr>
          <w:rFonts w:ascii="Times New Roman" w:hAnsi="Times New Roman" w:cs="Times New Roman"/>
          <w:sz w:val="28"/>
          <w:szCs w:val="28"/>
        </w:rPr>
        <w:t>ется</w:t>
      </w:r>
      <w:r w:rsidR="00FC15AA">
        <w:rPr>
          <w:rFonts w:ascii="Times New Roman" w:hAnsi="Times New Roman" w:cs="Times New Roman"/>
          <w:sz w:val="28"/>
          <w:szCs w:val="28"/>
        </w:rPr>
        <w:t xml:space="preserve"> собственник</w:t>
      </w:r>
      <w:r w:rsidR="009E1D56">
        <w:rPr>
          <w:rFonts w:ascii="Times New Roman" w:hAnsi="Times New Roman" w:cs="Times New Roman"/>
          <w:sz w:val="28"/>
          <w:szCs w:val="28"/>
        </w:rPr>
        <w:t>ом</w:t>
      </w:r>
      <w:r w:rsidR="00F3053F">
        <w:rPr>
          <w:rFonts w:ascii="Times New Roman" w:hAnsi="Times New Roman" w:cs="Times New Roman"/>
          <w:sz w:val="28"/>
          <w:szCs w:val="28"/>
        </w:rPr>
        <w:t xml:space="preserve"> </w:t>
      </w:r>
      <w:r w:rsidR="001E1F3E">
        <w:rPr>
          <w:rFonts w:ascii="Times New Roman" w:hAnsi="Times New Roman" w:cs="Times New Roman"/>
          <w:sz w:val="28"/>
          <w:szCs w:val="28"/>
        </w:rPr>
        <w:t>жилого помещения</w:t>
      </w:r>
      <w:r w:rsidR="00FC15AA">
        <w:rPr>
          <w:rFonts w:ascii="Times New Roman" w:hAnsi="Times New Roman" w:cs="Times New Roman"/>
          <w:sz w:val="28"/>
          <w:szCs w:val="28"/>
        </w:rPr>
        <w:t xml:space="preserve"> </w:t>
      </w:r>
      <w:r w:rsidR="001E1F3E">
        <w:rPr>
          <w:rFonts w:ascii="Times New Roman" w:hAnsi="Times New Roman" w:cs="Times New Roman"/>
          <w:sz w:val="28"/>
          <w:szCs w:val="28"/>
        </w:rPr>
        <w:t>по адре</w:t>
      </w:r>
      <w:r w:rsidR="00A53EFB">
        <w:rPr>
          <w:rFonts w:ascii="Times New Roman" w:hAnsi="Times New Roman" w:cs="Times New Roman"/>
          <w:sz w:val="28"/>
          <w:szCs w:val="28"/>
        </w:rPr>
        <w:t xml:space="preserve">су г. Керчь, </w:t>
      </w:r>
      <w:r w:rsidR="00F3053F">
        <w:rPr>
          <w:rFonts w:ascii="Times New Roman" w:hAnsi="Times New Roman" w:cs="Times New Roman"/>
          <w:sz w:val="28"/>
          <w:szCs w:val="28"/>
        </w:rPr>
        <w:t xml:space="preserve">ул. </w:t>
      </w:r>
      <w:r w:rsidR="00B25B94">
        <w:rPr>
          <w:rFonts w:ascii="Times New Roman" w:hAnsi="Times New Roman" w:cs="Times New Roman"/>
          <w:sz w:val="28"/>
          <w:szCs w:val="28"/>
        </w:rPr>
        <w:t>Орджоникидзе</w:t>
      </w:r>
      <w:r w:rsidR="00F3053F">
        <w:rPr>
          <w:rFonts w:ascii="Times New Roman" w:hAnsi="Times New Roman" w:cs="Times New Roman"/>
          <w:sz w:val="28"/>
          <w:szCs w:val="28"/>
        </w:rPr>
        <w:t>, д. 1</w:t>
      </w:r>
      <w:r w:rsidR="00B25B94">
        <w:rPr>
          <w:rFonts w:ascii="Times New Roman" w:hAnsi="Times New Roman" w:cs="Times New Roman"/>
          <w:sz w:val="28"/>
          <w:szCs w:val="28"/>
        </w:rPr>
        <w:t>12, кв. 16</w:t>
      </w:r>
      <w:r w:rsidR="00567D51">
        <w:rPr>
          <w:rFonts w:ascii="Times New Roman" w:hAnsi="Times New Roman" w:cs="Times New Roman"/>
          <w:sz w:val="28"/>
          <w:szCs w:val="28"/>
        </w:rPr>
        <w:t xml:space="preserve">. </w:t>
      </w:r>
      <w:r w:rsidR="009F3518">
        <w:rPr>
          <w:rFonts w:ascii="Times New Roman" w:hAnsi="Times New Roman" w:cs="Times New Roman"/>
          <w:sz w:val="28"/>
          <w:szCs w:val="28"/>
        </w:rPr>
        <w:t>В соответствии с постановлением администрации города Керчи Республики К</w:t>
      </w:r>
      <w:r w:rsidR="00A43047">
        <w:rPr>
          <w:rFonts w:ascii="Times New Roman" w:hAnsi="Times New Roman" w:cs="Times New Roman"/>
          <w:sz w:val="28"/>
          <w:szCs w:val="28"/>
        </w:rPr>
        <w:t>рым</w:t>
      </w:r>
      <w:r w:rsidR="009F3518">
        <w:rPr>
          <w:rFonts w:ascii="Times New Roman" w:hAnsi="Times New Roman" w:cs="Times New Roman"/>
          <w:sz w:val="28"/>
          <w:szCs w:val="28"/>
        </w:rPr>
        <w:t xml:space="preserve"> от 01.08.2016</w:t>
      </w:r>
      <w:r w:rsidR="00A43047">
        <w:rPr>
          <w:rFonts w:ascii="Times New Roman" w:hAnsi="Times New Roman" w:cs="Times New Roman"/>
          <w:sz w:val="28"/>
          <w:szCs w:val="28"/>
        </w:rPr>
        <w:t xml:space="preserve"> </w:t>
      </w:r>
      <w:r w:rsidR="00AC58E0">
        <w:rPr>
          <w:rFonts w:ascii="Times New Roman" w:hAnsi="Times New Roman" w:cs="Times New Roman"/>
          <w:sz w:val="28"/>
          <w:szCs w:val="28"/>
        </w:rPr>
        <w:t>№ 2151/1-П собственники помещений многоквартирного дома №</w:t>
      </w:r>
      <w:r w:rsidR="00A53EFB">
        <w:rPr>
          <w:rFonts w:ascii="Times New Roman" w:hAnsi="Times New Roman" w:cs="Times New Roman"/>
          <w:sz w:val="28"/>
          <w:szCs w:val="28"/>
        </w:rPr>
        <w:t xml:space="preserve"> </w:t>
      </w:r>
      <w:r w:rsidR="00B25B94">
        <w:rPr>
          <w:rFonts w:ascii="Times New Roman" w:hAnsi="Times New Roman" w:cs="Times New Roman"/>
          <w:sz w:val="28"/>
          <w:szCs w:val="28"/>
        </w:rPr>
        <w:t>112</w:t>
      </w:r>
      <w:r w:rsidR="00AC58E0">
        <w:rPr>
          <w:rFonts w:ascii="Times New Roman" w:hAnsi="Times New Roman" w:cs="Times New Roman"/>
          <w:sz w:val="28"/>
          <w:szCs w:val="28"/>
        </w:rPr>
        <w:t xml:space="preserve"> по адресу г. Керчь, </w:t>
      </w:r>
      <w:r w:rsidR="00F3053F">
        <w:rPr>
          <w:rFonts w:ascii="Times New Roman" w:hAnsi="Times New Roman" w:cs="Times New Roman"/>
          <w:sz w:val="28"/>
          <w:szCs w:val="28"/>
        </w:rPr>
        <w:t xml:space="preserve">ул. </w:t>
      </w:r>
      <w:r w:rsidR="00B25B94">
        <w:rPr>
          <w:rFonts w:ascii="Times New Roman" w:hAnsi="Times New Roman" w:cs="Times New Roman"/>
          <w:sz w:val="28"/>
          <w:szCs w:val="28"/>
        </w:rPr>
        <w:t>Орджоникидзе</w:t>
      </w:r>
      <w:r w:rsidR="00AC58E0">
        <w:rPr>
          <w:rFonts w:ascii="Times New Roman" w:hAnsi="Times New Roman" w:cs="Times New Roman"/>
          <w:sz w:val="28"/>
          <w:szCs w:val="28"/>
        </w:rPr>
        <w:t xml:space="preserve"> формируют фонд капитального ремонта на счете регионального оператора. </w:t>
      </w:r>
      <w:r w:rsidRPr="00961347" w:rsidR="003023FD">
        <w:rPr>
          <w:rFonts w:ascii="Times New Roman" w:hAnsi="Times New Roman" w:cs="Times New Roman"/>
          <w:sz w:val="28"/>
          <w:szCs w:val="28"/>
        </w:rPr>
        <w:t>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r w:rsidRPr="00961347">
        <w:rPr>
          <w:rFonts w:ascii="Times New Roman" w:hAnsi="Times New Roman" w:cs="Times New Roman"/>
          <w:sz w:val="28"/>
          <w:szCs w:val="28"/>
        </w:rPr>
        <w:t xml:space="preserve"> </w:t>
      </w:r>
      <w:r w:rsidRPr="00961347" w:rsidR="003023FD">
        <w:rPr>
          <w:rFonts w:ascii="Times New Roman" w:hAnsi="Times New Roman" w:cs="Times New Roman"/>
          <w:sz w:val="28"/>
          <w:szCs w:val="28"/>
        </w:rPr>
        <w:t>Поскольку ответчик не производил оплату взносов на капитальный ремонт общего</w:t>
      </w:r>
      <w:r w:rsidR="006507A9">
        <w:rPr>
          <w:rFonts w:ascii="Times New Roman" w:hAnsi="Times New Roman" w:cs="Times New Roman"/>
          <w:sz w:val="28"/>
          <w:szCs w:val="28"/>
        </w:rPr>
        <w:t xml:space="preserve"> имущества в многоквартирном доме</w:t>
      </w:r>
      <w:r w:rsidR="00AC58E0">
        <w:rPr>
          <w:rFonts w:ascii="Times New Roman" w:hAnsi="Times New Roman" w:cs="Times New Roman"/>
          <w:sz w:val="28"/>
          <w:szCs w:val="28"/>
        </w:rPr>
        <w:t>, у н</w:t>
      </w:r>
      <w:r w:rsidR="009E1D56">
        <w:rPr>
          <w:rFonts w:ascii="Times New Roman" w:hAnsi="Times New Roman" w:cs="Times New Roman"/>
          <w:sz w:val="28"/>
          <w:szCs w:val="28"/>
        </w:rPr>
        <w:t>е</w:t>
      </w:r>
      <w:r w:rsidR="003D575D">
        <w:rPr>
          <w:rFonts w:ascii="Times New Roman" w:hAnsi="Times New Roman" w:cs="Times New Roman"/>
          <w:sz w:val="28"/>
          <w:szCs w:val="28"/>
        </w:rPr>
        <w:t>е</w:t>
      </w:r>
      <w:r w:rsidRPr="00961347" w:rsidR="003023FD">
        <w:rPr>
          <w:rFonts w:ascii="Times New Roman" w:hAnsi="Times New Roman" w:cs="Times New Roman"/>
          <w:sz w:val="28"/>
          <w:szCs w:val="28"/>
        </w:rPr>
        <w:t xml:space="preserve"> образовалась задолженность</w:t>
      </w:r>
      <w:r w:rsidR="00B17E95">
        <w:rPr>
          <w:rFonts w:ascii="Times New Roman" w:hAnsi="Times New Roman" w:cs="Times New Roman"/>
          <w:sz w:val="28"/>
          <w:szCs w:val="28"/>
        </w:rPr>
        <w:t xml:space="preserve"> </w:t>
      </w:r>
      <w:r w:rsidR="00F3053F">
        <w:rPr>
          <w:rFonts w:ascii="Times New Roman" w:hAnsi="Times New Roman" w:cs="Times New Roman"/>
          <w:sz w:val="28"/>
          <w:szCs w:val="28"/>
        </w:rPr>
        <w:t xml:space="preserve">в рамках срока исковой давности </w:t>
      </w:r>
      <w:r w:rsidR="00B17E95">
        <w:rPr>
          <w:rFonts w:ascii="Times New Roman" w:hAnsi="Times New Roman" w:cs="Times New Roman"/>
          <w:sz w:val="28"/>
          <w:szCs w:val="28"/>
        </w:rPr>
        <w:t xml:space="preserve">с </w:t>
      </w:r>
      <w:r w:rsidR="00B25B94">
        <w:rPr>
          <w:rFonts w:ascii="Times New Roman" w:hAnsi="Times New Roman" w:cs="Times New Roman"/>
          <w:sz w:val="28"/>
          <w:szCs w:val="28"/>
        </w:rPr>
        <w:t>июля</w:t>
      </w:r>
      <w:r w:rsidR="00AC58E0">
        <w:rPr>
          <w:rFonts w:ascii="Times New Roman" w:hAnsi="Times New Roman" w:cs="Times New Roman"/>
          <w:sz w:val="28"/>
          <w:szCs w:val="28"/>
        </w:rPr>
        <w:t xml:space="preserve"> 20</w:t>
      </w:r>
      <w:r w:rsidR="00B25B94">
        <w:rPr>
          <w:rFonts w:ascii="Times New Roman" w:hAnsi="Times New Roman" w:cs="Times New Roman"/>
          <w:sz w:val="28"/>
          <w:szCs w:val="28"/>
        </w:rPr>
        <w:t>21</w:t>
      </w:r>
      <w:r w:rsidR="00AC58E0">
        <w:rPr>
          <w:rFonts w:ascii="Times New Roman" w:hAnsi="Times New Roman" w:cs="Times New Roman"/>
          <w:sz w:val="28"/>
          <w:szCs w:val="28"/>
        </w:rPr>
        <w:t xml:space="preserve"> года</w:t>
      </w:r>
      <w:r w:rsidR="00B17E95">
        <w:rPr>
          <w:rFonts w:ascii="Times New Roman" w:hAnsi="Times New Roman" w:cs="Times New Roman"/>
          <w:sz w:val="28"/>
          <w:szCs w:val="28"/>
        </w:rPr>
        <w:t xml:space="preserve"> по </w:t>
      </w:r>
      <w:r w:rsidR="00B25B94">
        <w:rPr>
          <w:rFonts w:ascii="Times New Roman" w:hAnsi="Times New Roman" w:cs="Times New Roman"/>
          <w:sz w:val="28"/>
          <w:szCs w:val="28"/>
        </w:rPr>
        <w:t>декабрь</w:t>
      </w:r>
      <w:r w:rsidR="00AC58E0">
        <w:rPr>
          <w:rFonts w:ascii="Times New Roman" w:hAnsi="Times New Roman" w:cs="Times New Roman"/>
          <w:sz w:val="28"/>
          <w:szCs w:val="28"/>
        </w:rPr>
        <w:t xml:space="preserve"> 202</w:t>
      </w:r>
      <w:r w:rsidR="004F4244">
        <w:rPr>
          <w:rFonts w:ascii="Times New Roman" w:hAnsi="Times New Roman" w:cs="Times New Roman"/>
          <w:sz w:val="28"/>
          <w:szCs w:val="28"/>
        </w:rPr>
        <w:t>4</w:t>
      </w:r>
      <w:r w:rsidR="00AC58E0">
        <w:rPr>
          <w:rFonts w:ascii="Times New Roman" w:hAnsi="Times New Roman" w:cs="Times New Roman"/>
          <w:sz w:val="28"/>
          <w:szCs w:val="28"/>
        </w:rPr>
        <w:t xml:space="preserve"> года</w:t>
      </w:r>
      <w:r w:rsidR="00221B07">
        <w:rPr>
          <w:rFonts w:ascii="Times New Roman" w:hAnsi="Times New Roman" w:cs="Times New Roman"/>
          <w:sz w:val="28"/>
          <w:szCs w:val="28"/>
        </w:rPr>
        <w:t xml:space="preserve"> в сумме </w:t>
      </w:r>
      <w:r w:rsidR="00B25B94">
        <w:rPr>
          <w:rFonts w:ascii="Times New Roman" w:hAnsi="Times New Roman" w:cs="Times New Roman"/>
          <w:sz w:val="28"/>
          <w:szCs w:val="28"/>
        </w:rPr>
        <w:t>14264,64</w:t>
      </w:r>
      <w:r w:rsidR="00221B07">
        <w:rPr>
          <w:rFonts w:ascii="Times New Roman" w:hAnsi="Times New Roman" w:cs="Times New Roman"/>
          <w:sz w:val="28"/>
          <w:szCs w:val="28"/>
        </w:rPr>
        <w:t xml:space="preserve"> рублей</w:t>
      </w:r>
      <w:r w:rsidR="005875C4">
        <w:rPr>
          <w:rFonts w:ascii="Times New Roman" w:hAnsi="Times New Roman" w:cs="Times New Roman"/>
          <w:sz w:val="28"/>
          <w:szCs w:val="28"/>
        </w:rPr>
        <w:t xml:space="preserve">, </w:t>
      </w:r>
      <w:r w:rsidR="00221B07">
        <w:rPr>
          <w:rFonts w:ascii="Times New Roman" w:hAnsi="Times New Roman" w:cs="Times New Roman"/>
          <w:sz w:val="28"/>
          <w:szCs w:val="28"/>
        </w:rPr>
        <w:t>которую и просит взыскать</w:t>
      </w:r>
      <w:r w:rsidR="009E1D56">
        <w:rPr>
          <w:rFonts w:ascii="Times New Roman" w:hAnsi="Times New Roman" w:cs="Times New Roman"/>
          <w:noProof/>
          <w:sz w:val="28"/>
          <w:szCs w:val="28"/>
          <w:lang w:val="uk-UA"/>
        </w:rPr>
        <w:t xml:space="preserve">, а также пени в размере </w:t>
      </w:r>
      <w:r w:rsidR="00B25B94">
        <w:rPr>
          <w:rFonts w:ascii="Times New Roman" w:hAnsi="Times New Roman" w:cs="Times New Roman"/>
          <w:noProof/>
          <w:sz w:val="28"/>
          <w:szCs w:val="28"/>
          <w:lang w:val="uk-UA"/>
        </w:rPr>
        <w:t>3121,58</w:t>
      </w:r>
      <w:r w:rsidR="009E1D56">
        <w:rPr>
          <w:rFonts w:ascii="Times New Roman" w:hAnsi="Times New Roman" w:cs="Times New Roman"/>
          <w:noProof/>
          <w:sz w:val="28"/>
          <w:szCs w:val="28"/>
          <w:lang w:val="uk-UA"/>
        </w:rPr>
        <w:t xml:space="preserve"> рублей</w:t>
      </w:r>
      <w:r w:rsidR="00126A59">
        <w:rPr>
          <w:rFonts w:ascii="Times New Roman" w:hAnsi="Times New Roman" w:cs="Times New Roman"/>
          <w:noProof/>
          <w:sz w:val="28"/>
          <w:szCs w:val="28"/>
          <w:lang w:val="uk-UA"/>
        </w:rPr>
        <w:t>.</w:t>
      </w:r>
      <w:r w:rsidR="00A53EFB">
        <w:rPr>
          <w:rFonts w:ascii="Times New Roman" w:hAnsi="Times New Roman" w:cs="Times New Roman"/>
          <w:noProof/>
          <w:sz w:val="28"/>
          <w:szCs w:val="28"/>
          <w:lang w:val="uk-UA"/>
        </w:rPr>
        <w:t xml:space="preserve"> </w:t>
      </w:r>
      <w:r w:rsidR="009E1D56">
        <w:rPr>
          <w:rFonts w:ascii="Times New Roman" w:hAnsi="Times New Roman" w:cs="Times New Roman"/>
          <w:noProof/>
          <w:sz w:val="28"/>
          <w:szCs w:val="28"/>
          <w:lang w:val="uk-UA"/>
        </w:rPr>
        <w:t xml:space="preserve"> </w:t>
      </w:r>
      <w:r w:rsidR="00A53EFB">
        <w:rPr>
          <w:rFonts w:ascii="Times New Roman" w:hAnsi="Times New Roman" w:cs="Times New Roman"/>
          <w:noProof/>
          <w:sz w:val="28"/>
          <w:szCs w:val="28"/>
          <w:lang w:val="uk-UA"/>
        </w:rPr>
        <w:t>И</w:t>
      </w:r>
      <w:r w:rsidR="007334A9">
        <w:rPr>
          <w:rFonts w:ascii="Times New Roman" w:hAnsi="Times New Roman" w:cs="Times New Roman"/>
          <w:noProof/>
          <w:sz w:val="28"/>
          <w:szCs w:val="28"/>
          <w:lang w:val="uk-UA"/>
        </w:rPr>
        <w:t>стец</w:t>
      </w:r>
      <w:r w:rsidR="009E1D56">
        <w:rPr>
          <w:rFonts w:ascii="Times New Roman" w:hAnsi="Times New Roman" w:cs="Times New Roman"/>
          <w:noProof/>
          <w:sz w:val="28"/>
          <w:szCs w:val="28"/>
          <w:lang w:val="uk-UA"/>
        </w:rPr>
        <w:t xml:space="preserve"> просит пересчита</w:t>
      </w:r>
      <w:r w:rsidR="007334A9">
        <w:rPr>
          <w:rFonts w:ascii="Times New Roman" w:hAnsi="Times New Roman" w:cs="Times New Roman"/>
          <w:noProof/>
          <w:sz w:val="28"/>
          <w:szCs w:val="28"/>
          <w:lang w:val="uk-UA"/>
        </w:rPr>
        <w:t>ть размер неустойки, начисленной</w:t>
      </w:r>
      <w:r w:rsidR="009E1D56">
        <w:rPr>
          <w:rFonts w:ascii="Times New Roman" w:hAnsi="Times New Roman" w:cs="Times New Roman"/>
          <w:noProof/>
          <w:sz w:val="28"/>
          <w:szCs w:val="28"/>
          <w:lang w:val="uk-UA"/>
        </w:rPr>
        <w:t xml:space="preserve"> на дату вынесения решения</w:t>
      </w:r>
      <w:r w:rsidR="00B4042B">
        <w:rPr>
          <w:rFonts w:ascii="Times New Roman" w:hAnsi="Times New Roman" w:cs="Times New Roman"/>
          <w:noProof/>
          <w:sz w:val="28"/>
          <w:szCs w:val="28"/>
          <w:lang w:val="uk-UA"/>
        </w:rPr>
        <w:t xml:space="preserve"> до момента фактического исполнения обязательства.</w:t>
      </w:r>
      <w:r w:rsidR="00221B07">
        <w:rPr>
          <w:rFonts w:ascii="Times New Roman" w:hAnsi="Times New Roman" w:cs="Times New Roman"/>
          <w:sz w:val="28"/>
          <w:szCs w:val="28"/>
        </w:rPr>
        <w:t xml:space="preserve"> Также просит взыскать с ответчик</w:t>
      </w:r>
      <w:r w:rsidR="00B4042B">
        <w:rPr>
          <w:rFonts w:ascii="Times New Roman" w:hAnsi="Times New Roman" w:cs="Times New Roman"/>
          <w:sz w:val="28"/>
          <w:szCs w:val="28"/>
        </w:rPr>
        <w:t>а</w:t>
      </w:r>
      <w:r w:rsidR="00221B07">
        <w:rPr>
          <w:rFonts w:ascii="Times New Roman" w:hAnsi="Times New Roman" w:cs="Times New Roman"/>
          <w:sz w:val="28"/>
          <w:szCs w:val="28"/>
        </w:rPr>
        <w:t xml:space="preserve"> расходы по уплате государственной пошлины в размере </w:t>
      </w:r>
      <w:r w:rsidR="00126A59">
        <w:rPr>
          <w:rFonts w:ascii="Times New Roman" w:hAnsi="Times New Roman" w:cs="Times New Roman"/>
          <w:sz w:val="28"/>
          <w:szCs w:val="28"/>
        </w:rPr>
        <w:t>400</w:t>
      </w:r>
      <w:r w:rsidR="00B25B94">
        <w:rPr>
          <w:rFonts w:ascii="Times New Roman" w:hAnsi="Times New Roman" w:cs="Times New Roman"/>
          <w:sz w:val="28"/>
          <w:szCs w:val="28"/>
        </w:rPr>
        <w:t>0</w:t>
      </w:r>
      <w:r w:rsidR="00126A59">
        <w:rPr>
          <w:rFonts w:ascii="Times New Roman" w:hAnsi="Times New Roman" w:cs="Times New Roman"/>
          <w:sz w:val="28"/>
          <w:szCs w:val="28"/>
        </w:rPr>
        <w:t>,00</w:t>
      </w:r>
      <w:r w:rsidR="00221B07">
        <w:rPr>
          <w:rFonts w:ascii="Times New Roman" w:hAnsi="Times New Roman" w:cs="Times New Roman"/>
          <w:sz w:val="28"/>
          <w:szCs w:val="28"/>
        </w:rPr>
        <w:t xml:space="preserve"> рублей.</w:t>
      </w:r>
    </w:p>
    <w:p w:rsidR="00221B07" w:rsidP="00221B07" w14:paraId="3BDE212E" w14:textId="680022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НО «РФ КРМД РК» своего представителя в судебное заседание не направила, в материалах дела имеется ходатайство о рассмотрении дела</w:t>
      </w:r>
      <w:r w:rsidR="004F4244">
        <w:rPr>
          <w:rFonts w:ascii="Times New Roman" w:hAnsi="Times New Roman" w:cs="Times New Roman"/>
          <w:sz w:val="28"/>
          <w:szCs w:val="28"/>
        </w:rPr>
        <w:t xml:space="preserve"> в отношении </w:t>
      </w:r>
      <w:r w:rsidR="00554A24">
        <w:rPr>
          <w:rFonts w:ascii="Times New Roman" w:hAnsi="Times New Roman" w:cs="Times New Roman"/>
          <w:sz w:val="28"/>
          <w:szCs w:val="28"/>
        </w:rPr>
        <w:t>Глубоковских Э.В.</w:t>
      </w:r>
      <w:r>
        <w:rPr>
          <w:rFonts w:ascii="Times New Roman" w:hAnsi="Times New Roman" w:cs="Times New Roman"/>
          <w:sz w:val="28"/>
          <w:szCs w:val="28"/>
        </w:rPr>
        <w:t xml:space="preserve"> в отсутствие представителя. </w:t>
      </w:r>
    </w:p>
    <w:p w:rsidR="00C33902" w:rsidRPr="00C33902" w:rsidP="00221B07" w14:paraId="23A29697" w14:textId="778D8D4D">
      <w:pPr>
        <w:spacing w:after="0" w:line="240" w:lineRule="auto"/>
        <w:ind w:firstLine="708"/>
        <w:jc w:val="both"/>
        <w:rPr>
          <w:rFonts w:ascii="Times New Roman" w:hAnsi="Times New Roman" w:cs="Times New Roman"/>
          <w:sz w:val="28"/>
          <w:szCs w:val="28"/>
          <w:lang w:val="uk-UA"/>
        </w:rPr>
      </w:pPr>
      <w:r w:rsidRPr="003A293D">
        <w:rPr>
          <w:rFonts w:ascii="Times New Roman" w:hAnsi="Times New Roman" w:cs="Times New Roman"/>
          <w:noProof/>
          <w:sz w:val="28"/>
          <w:szCs w:val="28"/>
          <w:lang w:val="uk-UA"/>
        </w:rPr>
        <w:t xml:space="preserve">В судебное заседание </w:t>
      </w:r>
      <w:r>
        <w:rPr>
          <w:rFonts w:ascii="Times New Roman" w:hAnsi="Times New Roman" w:cs="Times New Roman"/>
          <w:noProof/>
          <w:sz w:val="28"/>
          <w:szCs w:val="28"/>
          <w:lang w:val="uk-UA"/>
        </w:rPr>
        <w:t xml:space="preserve">ответчик </w:t>
      </w:r>
      <w:r w:rsidR="00554A24">
        <w:rPr>
          <w:rFonts w:ascii="Times New Roman" w:hAnsi="Times New Roman" w:cs="Times New Roman"/>
          <w:noProof/>
          <w:sz w:val="28"/>
          <w:szCs w:val="28"/>
          <w:lang w:val="uk-UA"/>
        </w:rPr>
        <w:t>Глубоковских Э.В.</w:t>
      </w:r>
      <w:r w:rsidRPr="003A293D">
        <w:rPr>
          <w:rFonts w:ascii="Times New Roman" w:hAnsi="Times New Roman" w:cs="Times New Roman"/>
          <w:noProof/>
          <w:sz w:val="28"/>
          <w:szCs w:val="28"/>
          <w:lang w:val="uk-UA"/>
        </w:rPr>
        <w:t xml:space="preserve"> не явил</w:t>
      </w:r>
      <w:r>
        <w:rPr>
          <w:rFonts w:ascii="Times New Roman" w:hAnsi="Times New Roman" w:cs="Times New Roman"/>
          <w:noProof/>
          <w:sz w:val="28"/>
          <w:szCs w:val="28"/>
          <w:lang w:val="uk-UA"/>
        </w:rPr>
        <w:t>ась</w:t>
      </w:r>
      <w:r w:rsidRPr="003A293D">
        <w:rPr>
          <w:rFonts w:ascii="Times New Roman" w:hAnsi="Times New Roman" w:cs="Times New Roman"/>
          <w:noProof/>
          <w:sz w:val="28"/>
          <w:szCs w:val="28"/>
          <w:lang w:val="uk-UA"/>
        </w:rPr>
        <w:t>, о дате, времен</w:t>
      </w:r>
      <w:r>
        <w:rPr>
          <w:rFonts w:ascii="Times New Roman" w:hAnsi="Times New Roman" w:cs="Times New Roman"/>
          <w:noProof/>
          <w:sz w:val="28"/>
          <w:szCs w:val="28"/>
          <w:lang w:val="uk-UA"/>
        </w:rPr>
        <w:t>и и месте слушания дела извещена</w:t>
      </w:r>
      <w:r w:rsidRPr="003A293D">
        <w:rPr>
          <w:rFonts w:ascii="Times New Roman" w:hAnsi="Times New Roman" w:cs="Times New Roman"/>
          <w:noProof/>
          <w:sz w:val="28"/>
          <w:szCs w:val="28"/>
          <w:lang w:val="uk-UA"/>
        </w:rPr>
        <w:t xml:space="preserve"> надлежащим образом</w:t>
      </w:r>
      <w:r>
        <w:rPr>
          <w:rFonts w:ascii="Times New Roman" w:hAnsi="Times New Roman" w:cs="Times New Roman"/>
          <w:noProof/>
          <w:sz w:val="28"/>
          <w:szCs w:val="28"/>
          <w:lang w:val="uk-UA"/>
        </w:rPr>
        <w:t xml:space="preserve">, в материалах дела имеется </w:t>
      </w:r>
      <w:r w:rsidR="00C0333A">
        <w:rPr>
          <w:rFonts w:ascii="Times New Roman" w:hAnsi="Times New Roman" w:cs="Times New Roman"/>
          <w:noProof/>
          <w:sz w:val="28"/>
          <w:szCs w:val="28"/>
          <w:lang w:val="uk-UA"/>
        </w:rPr>
        <w:t>ходатайство ответчика,</w:t>
      </w:r>
      <w:r>
        <w:rPr>
          <w:rFonts w:ascii="Times New Roman" w:hAnsi="Times New Roman" w:cs="Times New Roman"/>
          <w:noProof/>
          <w:sz w:val="28"/>
          <w:szCs w:val="28"/>
          <w:lang w:val="uk-UA"/>
        </w:rPr>
        <w:t xml:space="preserve"> </w:t>
      </w:r>
      <w:r w:rsidR="00C0333A">
        <w:rPr>
          <w:rFonts w:ascii="Times New Roman" w:hAnsi="Times New Roman" w:cs="Times New Roman"/>
          <w:noProof/>
          <w:sz w:val="28"/>
          <w:szCs w:val="28"/>
          <w:lang w:val="uk-UA"/>
        </w:rPr>
        <w:t>согласно которому</w:t>
      </w:r>
      <w:r w:rsidR="009F0EC7">
        <w:rPr>
          <w:rFonts w:ascii="Times New Roman" w:hAnsi="Times New Roman" w:cs="Times New Roman"/>
          <w:noProof/>
          <w:sz w:val="28"/>
          <w:szCs w:val="28"/>
          <w:lang w:val="uk-UA"/>
        </w:rPr>
        <w:t xml:space="preserve"> она просит применить сроки исковой давности по делу, снизить размер неустойки, отказать в взыскании государственной пошлины. </w:t>
      </w:r>
      <w:r w:rsidR="00C0333A">
        <w:rPr>
          <w:rFonts w:ascii="Times New Roman" w:hAnsi="Times New Roman" w:cs="Times New Roman"/>
          <w:noProof/>
          <w:sz w:val="28"/>
          <w:szCs w:val="28"/>
          <w:lang w:val="uk-UA"/>
        </w:rPr>
        <w:t xml:space="preserve"> </w:t>
      </w:r>
    </w:p>
    <w:p w:rsidR="00267D50" w:rsidP="00E67682" w14:paraId="675F633F" w14:textId="1B7650B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Pr="00961347">
        <w:rPr>
          <w:rFonts w:ascii="Times New Roman" w:hAnsi="Times New Roman" w:cs="Times New Roman"/>
          <w:sz w:val="28"/>
          <w:szCs w:val="28"/>
        </w:rPr>
        <w:t>сследовав материалы гражданского дела, суд пришел к следующему.</w:t>
      </w:r>
    </w:p>
    <w:p w:rsidR="009F05E3" w:rsidRPr="009F05E3" w:rsidP="009F05E3" w14:paraId="47040FA1" w14:textId="7E29E7D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F05E3">
        <w:rPr>
          <w:rFonts w:ascii="Times New Roman" w:eastAsia="Times New Roman" w:hAnsi="Times New Roman" w:cs="Times New Roman"/>
          <w:sz w:val="28"/>
          <w:szCs w:val="28"/>
        </w:rPr>
        <w:t xml:space="preserve">В силу </w:t>
      </w:r>
      <w:hyperlink r:id="rId4" w:history="1">
        <w:r w:rsidRPr="009F05E3">
          <w:rPr>
            <w:rFonts w:ascii="Times New Roman" w:eastAsia="Times New Roman" w:hAnsi="Times New Roman" w:cs="Times New Roman"/>
            <w:sz w:val="28"/>
            <w:szCs w:val="28"/>
          </w:rPr>
          <w:t>статье 210</w:t>
        </w:r>
      </w:hyperlink>
      <w:r w:rsidRPr="009F05E3">
        <w:rPr>
          <w:rFonts w:ascii="Times New Roman" w:eastAsia="Times New Roman" w:hAnsi="Times New Roman" w:cs="Times New Roman"/>
          <w:sz w:val="28"/>
          <w:szCs w:val="28"/>
        </w:rPr>
        <w:t xml:space="preserve">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9F05E3" w:rsidRPr="009F05E3" w:rsidP="009F05E3" w14:paraId="2F11D003" w14:textId="1380836C">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F05E3">
        <w:rPr>
          <w:rFonts w:ascii="Times New Roman" w:eastAsia="Times New Roman" w:hAnsi="Times New Roman" w:cs="Times New Roman"/>
          <w:sz w:val="28"/>
          <w:szCs w:val="28"/>
        </w:rPr>
        <w:t xml:space="preserve">В соответствии с </w:t>
      </w:r>
      <w:hyperlink r:id="rId5" w:history="1">
        <w:r w:rsidRPr="009F05E3">
          <w:rPr>
            <w:rFonts w:ascii="Times New Roman" w:eastAsia="Times New Roman" w:hAnsi="Times New Roman" w:cs="Times New Roman"/>
            <w:sz w:val="28"/>
            <w:szCs w:val="28"/>
          </w:rPr>
          <w:t>частью 1 статьи 36</w:t>
        </w:r>
      </w:hyperlink>
      <w:r w:rsidRPr="009F05E3">
        <w:rPr>
          <w:rFonts w:ascii="Times New Roman" w:eastAsia="Times New Roman" w:hAnsi="Times New Roman" w:cs="Times New Roman"/>
          <w:sz w:val="28"/>
          <w:szCs w:val="28"/>
        </w:rPr>
        <w:t xml:space="preserve">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 </w:t>
      </w:r>
    </w:p>
    <w:p w:rsidR="009F05E3" w:rsidRPr="009F05E3" w:rsidP="009F05E3" w14:paraId="7320F904" w14:textId="77777777">
      <w:pPr>
        <w:spacing w:after="0" w:line="240" w:lineRule="auto"/>
        <w:ind w:firstLine="708"/>
        <w:jc w:val="both"/>
        <w:rPr>
          <w:rFonts w:ascii="Times New Roman" w:eastAsia="Times New Roman" w:hAnsi="Times New Roman" w:cs="Times New Roman"/>
          <w:sz w:val="28"/>
          <w:szCs w:val="28"/>
        </w:rPr>
      </w:pPr>
      <w:r w:rsidRPr="009F05E3">
        <w:rPr>
          <w:rFonts w:ascii="Times New Roman" w:eastAsia="Times New Roman" w:hAnsi="Times New Roman" w:cs="Times New Roman"/>
          <w:sz w:val="28"/>
          <w:szCs w:val="28"/>
        </w:rPr>
        <w:t xml:space="preserve">Согласно </w:t>
      </w:r>
      <w:hyperlink r:id="rId6" w:history="1">
        <w:r w:rsidRPr="009F05E3">
          <w:rPr>
            <w:rFonts w:ascii="Times New Roman" w:eastAsia="Times New Roman" w:hAnsi="Times New Roman" w:cs="Times New Roman"/>
            <w:sz w:val="28"/>
            <w:szCs w:val="28"/>
          </w:rPr>
          <w:t>части 3 статьи 30</w:t>
        </w:r>
      </w:hyperlink>
      <w:r w:rsidRPr="009F05E3">
        <w:rPr>
          <w:rFonts w:ascii="Times New Roman" w:eastAsia="Times New Roman" w:hAnsi="Times New Roman" w:cs="Times New Roman"/>
          <w:sz w:val="28"/>
          <w:szCs w:val="28"/>
        </w:rPr>
        <w:t xml:space="preserve">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 </w:t>
      </w:r>
    </w:p>
    <w:p w:rsidR="009F05E3" w:rsidRPr="009F05E3" w:rsidP="009F05E3" w14:paraId="114799BB" w14:textId="02E1595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Pr="009F05E3">
        <w:rPr>
          <w:rFonts w:ascii="Times New Roman" w:eastAsia="Times New Roman" w:hAnsi="Times New Roman" w:cs="Times New Roman"/>
          <w:sz w:val="28"/>
          <w:szCs w:val="28"/>
        </w:rPr>
        <w:t xml:space="preserve">  В соответствии со </w:t>
      </w:r>
      <w:hyperlink r:id="rId7" w:history="1">
        <w:r w:rsidRPr="009F05E3">
          <w:rPr>
            <w:rFonts w:ascii="Times New Roman" w:eastAsia="Times New Roman" w:hAnsi="Times New Roman" w:cs="Times New Roman"/>
            <w:sz w:val="28"/>
            <w:szCs w:val="28"/>
          </w:rPr>
          <w:t>статьей 153</w:t>
        </w:r>
      </w:hyperlink>
      <w:r w:rsidRPr="009F05E3">
        <w:rPr>
          <w:rFonts w:ascii="Times New Roman" w:eastAsia="Times New Roman" w:hAnsi="Times New Roman" w:cs="Times New Roman"/>
          <w:sz w:val="28"/>
          <w:szCs w:val="28"/>
        </w:rPr>
        <w:t xml:space="preserve"> ЖК РФ граждане и организации обязаны своевременно и полностью вносить плату за жилое помещение и коммунальные услуги. </w:t>
      </w:r>
    </w:p>
    <w:p w:rsidR="00077B08" w:rsidRPr="00077B08" w:rsidP="00077B08" w14:paraId="7C54A4E2" w14:textId="79CC53A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8" w:history="1">
        <w:r w:rsidRPr="00077B08">
          <w:rPr>
            <w:rFonts w:ascii="Times New Roman" w:eastAsia="Times New Roman" w:hAnsi="Times New Roman" w:cs="Times New Roman"/>
            <w:sz w:val="28"/>
            <w:szCs w:val="28"/>
          </w:rPr>
          <w:t>Частью 2 статьи 154</w:t>
        </w:r>
      </w:hyperlink>
      <w:r w:rsidRPr="00077B08">
        <w:rPr>
          <w:rFonts w:ascii="Times New Roman" w:eastAsia="Times New Roman" w:hAnsi="Times New Roman" w:cs="Times New Roman"/>
          <w:sz w:val="28"/>
          <w:szCs w:val="28"/>
        </w:rPr>
        <w:t xml:space="preserve">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 </w:t>
      </w:r>
    </w:p>
    <w:p w:rsidR="00077B08" w:rsidRPr="00077B08" w:rsidP="00077B08" w14:paraId="67F7391C" w14:textId="79A9605E">
      <w:pPr>
        <w:spacing w:after="0" w:line="240" w:lineRule="auto"/>
        <w:ind w:firstLine="708"/>
        <w:jc w:val="both"/>
        <w:rPr>
          <w:rFonts w:ascii="Times New Roman" w:eastAsia="Times New Roman" w:hAnsi="Times New Roman" w:cs="Times New Roman"/>
          <w:sz w:val="28"/>
          <w:szCs w:val="28"/>
        </w:rPr>
      </w:pPr>
      <w:r w:rsidRPr="00077B08">
        <w:rPr>
          <w:rFonts w:ascii="Times New Roman" w:eastAsia="Times New Roman" w:hAnsi="Times New Roman" w:cs="Times New Roman"/>
          <w:sz w:val="28"/>
          <w:szCs w:val="28"/>
        </w:rPr>
        <w:t xml:space="preserve">Согласно </w:t>
      </w:r>
      <w:hyperlink r:id="rId9" w:history="1">
        <w:r w:rsidRPr="00077B08">
          <w:rPr>
            <w:rFonts w:ascii="Times New Roman" w:eastAsia="Times New Roman" w:hAnsi="Times New Roman" w:cs="Times New Roman"/>
            <w:sz w:val="28"/>
            <w:szCs w:val="28"/>
          </w:rPr>
          <w:t>части 3 статьи 158</w:t>
        </w:r>
      </w:hyperlink>
      <w:r w:rsidRPr="00077B08">
        <w:rPr>
          <w:rFonts w:ascii="Times New Roman" w:eastAsia="Times New Roman" w:hAnsi="Times New Roman" w:cs="Times New Roman"/>
          <w:sz w:val="28"/>
          <w:szCs w:val="28"/>
        </w:rPr>
        <w:t xml:space="preserve"> ЖК РФ обязанность по оплате расходов на капитальный ремонт многоквартирного дома распространяется </w:t>
      </w:r>
      <w:r w:rsidRPr="00077B08">
        <w:rPr>
          <w:rFonts w:ascii="Times New Roman" w:eastAsia="Times New Roman" w:hAnsi="Times New Roman" w:cs="Times New Roman"/>
          <w:sz w:val="28"/>
          <w:szCs w:val="28"/>
        </w:rPr>
        <w:t>на всех собственников помещений в этом доме с момента возникновения права собственности на помещения в этом доме</w:t>
      </w:r>
      <w:r w:rsidRPr="00077B08">
        <w:rPr>
          <w:rFonts w:ascii="Times New Roman" w:eastAsia="Times New Roman" w:hAnsi="Times New Roman" w:cs="Times New Roman"/>
          <w:sz w:val="28"/>
          <w:szCs w:val="28"/>
        </w:rPr>
        <w:t xml:space="preserve">. </w:t>
      </w:r>
      <w:r w:rsidR="00C178A3">
        <w:rPr>
          <w:rFonts w:ascii="Times New Roman" w:eastAsia="Times New Roman" w:hAnsi="Times New Roman" w:cs="Times New Roman"/>
          <w:sz w:val="28"/>
          <w:szCs w:val="28"/>
        </w:rPr>
        <w:t xml:space="preserve">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rsidR="00077B08" w:rsidRPr="00077B08" w:rsidP="00077B08" w14:paraId="1256D8EB" w14:textId="77777777">
      <w:pPr>
        <w:spacing w:after="0" w:line="240" w:lineRule="auto"/>
        <w:ind w:firstLine="708"/>
        <w:jc w:val="both"/>
        <w:rPr>
          <w:rFonts w:ascii="Times New Roman" w:eastAsia="Times New Roman" w:hAnsi="Times New Roman" w:cs="Times New Roman"/>
          <w:sz w:val="28"/>
          <w:szCs w:val="28"/>
        </w:rPr>
      </w:pPr>
      <w:r w:rsidRPr="00C66DC2">
        <w:rPr>
          <w:rFonts w:ascii="Times New Roman" w:eastAsia="Times New Roman" w:hAnsi="Times New Roman" w:cs="Times New Roman"/>
          <w:sz w:val="28"/>
          <w:szCs w:val="28"/>
        </w:rPr>
        <w:t>В соответствии</w:t>
      </w:r>
      <w:r w:rsidRPr="00077B08">
        <w:rPr>
          <w:rFonts w:ascii="Times New Roman" w:eastAsia="Times New Roman" w:hAnsi="Times New Roman" w:cs="Times New Roman"/>
          <w:sz w:val="28"/>
          <w:szCs w:val="28"/>
        </w:rPr>
        <w:t xml:space="preserve"> с </w:t>
      </w:r>
      <w:hyperlink r:id="rId10" w:history="1">
        <w:r w:rsidRPr="00077B08">
          <w:rPr>
            <w:rFonts w:ascii="Times New Roman" w:eastAsia="Times New Roman" w:hAnsi="Times New Roman" w:cs="Times New Roman"/>
            <w:sz w:val="28"/>
            <w:szCs w:val="28"/>
          </w:rPr>
          <w:t>частью 1 статьи 169</w:t>
        </w:r>
      </w:hyperlink>
      <w:r w:rsidRPr="00077B08">
        <w:rPr>
          <w:rFonts w:ascii="Times New Roman" w:eastAsia="Times New Roman" w:hAnsi="Times New Roman" w:cs="Times New Roman"/>
          <w:sz w:val="28"/>
          <w:szCs w:val="28"/>
        </w:rPr>
        <w:t xml:space="preserve">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r:id="rId11" w:history="1">
        <w:r w:rsidRPr="00077B08">
          <w:rPr>
            <w:rFonts w:ascii="Times New Roman" w:eastAsia="Times New Roman" w:hAnsi="Times New Roman" w:cs="Times New Roman"/>
            <w:sz w:val="28"/>
            <w:szCs w:val="28"/>
          </w:rPr>
          <w:t>частью 2 настоящей статьи</w:t>
        </w:r>
      </w:hyperlink>
      <w:r w:rsidRPr="00077B08">
        <w:rPr>
          <w:rFonts w:ascii="Times New Roman" w:eastAsia="Times New Roman" w:hAnsi="Times New Roman" w:cs="Times New Roman"/>
          <w:sz w:val="28"/>
          <w:szCs w:val="28"/>
        </w:rPr>
        <w:t xml:space="preserve">, </w:t>
      </w:r>
      <w:hyperlink r:id="rId12" w:history="1">
        <w:r w:rsidRPr="00077B08">
          <w:rPr>
            <w:rFonts w:ascii="Times New Roman" w:eastAsia="Times New Roman" w:hAnsi="Times New Roman" w:cs="Times New Roman"/>
            <w:sz w:val="28"/>
            <w:szCs w:val="28"/>
          </w:rPr>
          <w:t>частью 8 статьи 170</w:t>
        </w:r>
      </w:hyperlink>
      <w:r w:rsidRPr="00077B08">
        <w:rPr>
          <w:rFonts w:ascii="Times New Roman" w:eastAsia="Times New Roman" w:hAnsi="Times New Roman" w:cs="Times New Roman"/>
          <w:sz w:val="28"/>
          <w:szCs w:val="28"/>
        </w:rPr>
        <w:t xml:space="preserve"> и </w:t>
      </w:r>
      <w:hyperlink r:id="rId13" w:history="1">
        <w:r w:rsidRPr="00077B08">
          <w:rPr>
            <w:rFonts w:ascii="Times New Roman" w:eastAsia="Times New Roman" w:hAnsi="Times New Roman" w:cs="Times New Roman"/>
            <w:sz w:val="28"/>
            <w:szCs w:val="28"/>
          </w:rPr>
          <w:t>частью 5 статьи 181</w:t>
        </w:r>
      </w:hyperlink>
      <w:r w:rsidRPr="00077B08">
        <w:rPr>
          <w:rFonts w:ascii="Times New Roman" w:eastAsia="Times New Roman" w:hAnsi="Times New Roman" w:cs="Times New Roman"/>
          <w:sz w:val="28"/>
          <w:szCs w:val="28"/>
        </w:rPr>
        <w:t xml:space="preserve"> настоящего Кодекса, в размере, установленном в соответствии с </w:t>
      </w:r>
      <w:hyperlink r:id="rId14" w:history="1">
        <w:r w:rsidRPr="00077B08">
          <w:rPr>
            <w:rFonts w:ascii="Times New Roman" w:eastAsia="Times New Roman" w:hAnsi="Times New Roman" w:cs="Times New Roman"/>
            <w:sz w:val="28"/>
            <w:szCs w:val="28"/>
          </w:rPr>
          <w:t>частью 8.1 статьи 156</w:t>
        </w:r>
      </w:hyperlink>
      <w:r w:rsidRPr="00077B08">
        <w:rPr>
          <w:rFonts w:ascii="Times New Roman" w:eastAsia="Times New Roman" w:hAnsi="Times New Roman" w:cs="Times New Roman"/>
          <w:sz w:val="28"/>
          <w:szCs w:val="28"/>
        </w:rPr>
        <w:t xml:space="preserve"> настоящего Кодекса, или, если соответствующее</w:t>
      </w:r>
      <w:r w:rsidRPr="00077B08">
        <w:rPr>
          <w:rFonts w:ascii="Times New Roman" w:eastAsia="Times New Roman" w:hAnsi="Times New Roman" w:cs="Times New Roman"/>
          <w:sz w:val="28"/>
          <w:szCs w:val="28"/>
        </w:rPr>
        <w:t xml:space="preserve"> решение принято общим собранием собственников помещений в многоквартирном доме, в большем размере. </w:t>
      </w:r>
    </w:p>
    <w:p w:rsidR="00C66DC2" w:rsidP="00C66DC2" w14:paraId="0CF3C83D" w14:textId="77777777">
      <w:pPr>
        <w:spacing w:after="0" w:line="240" w:lineRule="auto"/>
        <w:ind w:firstLine="540"/>
        <w:jc w:val="both"/>
        <w:rPr>
          <w:rFonts w:ascii="Times New Roman" w:eastAsia="Times New Roman" w:hAnsi="Times New Roman" w:cs="Times New Roman"/>
          <w:sz w:val="28"/>
          <w:szCs w:val="28"/>
        </w:rPr>
      </w:pPr>
      <w:r w:rsidRPr="00C66DC2">
        <w:rPr>
          <w:rFonts w:ascii="Times New Roman" w:eastAsia="Times New Roman" w:hAnsi="Times New Roman" w:cs="Times New Roman"/>
          <w:sz w:val="28"/>
          <w:szCs w:val="28"/>
        </w:rPr>
        <w:t xml:space="preserve">В силу </w:t>
      </w:r>
      <w:hyperlink r:id="rId15" w:history="1">
        <w:r w:rsidRPr="00C66DC2">
          <w:rPr>
            <w:rFonts w:ascii="Times New Roman" w:eastAsia="Times New Roman" w:hAnsi="Times New Roman" w:cs="Times New Roman"/>
            <w:sz w:val="28"/>
            <w:szCs w:val="28"/>
          </w:rPr>
          <w:t>части 3 статьи 169</w:t>
        </w:r>
      </w:hyperlink>
      <w:r w:rsidRPr="00C66DC2">
        <w:rPr>
          <w:rFonts w:ascii="Times New Roman" w:eastAsia="Times New Roman" w:hAnsi="Times New Roman" w:cs="Times New Roman"/>
          <w:sz w:val="28"/>
          <w:szCs w:val="28"/>
        </w:rPr>
        <w:t xml:space="preserve"> ЖК РФ обязанность по уплате взносов на капитальный ремонт возникает у собственников помещений в многоквартирном доме</w:t>
      </w:r>
      <w:r w:rsidRPr="00C66DC2">
        <w:rPr>
          <w:rFonts w:ascii="Times New Roman" w:eastAsia="Times New Roman" w:hAnsi="Times New Roman" w:cs="Times New Roman"/>
          <w:sz w:val="28"/>
          <w:szCs w:val="28"/>
        </w:rPr>
        <w:t xml:space="preserve">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w:t>
      </w:r>
      <w:r w:rsidRPr="00C66DC2">
        <w:rPr>
          <w:rFonts w:ascii="Times New Roman" w:eastAsia="Times New Roman" w:hAnsi="Times New Roman" w:cs="Times New Roman"/>
          <w:sz w:val="28"/>
          <w:szCs w:val="28"/>
        </w:rPr>
        <w:t xml:space="preserve"> многоквартирный дом</w:t>
      </w:r>
      <w:r>
        <w:rPr>
          <w:rFonts w:ascii="Times New Roman" w:eastAsia="Times New Roman" w:hAnsi="Times New Roman" w:cs="Times New Roman"/>
          <w:sz w:val="28"/>
          <w:szCs w:val="28"/>
        </w:rPr>
        <w:t>.</w:t>
      </w:r>
      <w:r w:rsidRPr="00077B08">
        <w:rPr>
          <w:rFonts w:ascii="Times New Roman" w:eastAsia="Times New Roman" w:hAnsi="Times New Roman" w:cs="Times New Roman"/>
          <w:sz w:val="28"/>
          <w:szCs w:val="28"/>
        </w:rPr>
        <w:t xml:space="preserve"> </w:t>
      </w:r>
    </w:p>
    <w:p w:rsidR="00077B08" w:rsidRPr="00077B08" w:rsidP="00C66DC2" w14:paraId="4E3A4957" w14:textId="7F55876D">
      <w:pPr>
        <w:spacing w:after="0" w:line="240" w:lineRule="auto"/>
        <w:ind w:firstLine="540"/>
        <w:jc w:val="both"/>
        <w:rPr>
          <w:rFonts w:ascii="Times New Roman" w:eastAsia="Times New Roman" w:hAnsi="Times New Roman" w:cs="Times New Roman"/>
          <w:sz w:val="28"/>
          <w:szCs w:val="28"/>
        </w:rPr>
      </w:pPr>
      <w:r w:rsidRPr="00077B08">
        <w:rPr>
          <w:rFonts w:ascii="Times New Roman" w:eastAsia="Times New Roman" w:hAnsi="Times New Roman" w:cs="Times New Roman"/>
          <w:sz w:val="28"/>
          <w:szCs w:val="28"/>
        </w:rPr>
        <w:t xml:space="preserve">В соответствии с </w:t>
      </w:r>
      <w:hyperlink r:id="rId16" w:history="1">
        <w:r w:rsidRPr="00077B08">
          <w:rPr>
            <w:rFonts w:ascii="Times New Roman" w:eastAsia="Times New Roman" w:hAnsi="Times New Roman" w:cs="Times New Roman"/>
            <w:sz w:val="28"/>
            <w:szCs w:val="28"/>
          </w:rPr>
          <w:t>пунктом 1 части 2 статьи 168</w:t>
        </w:r>
      </w:hyperlink>
      <w:r w:rsidRPr="00077B08">
        <w:rPr>
          <w:rFonts w:ascii="Times New Roman" w:eastAsia="Times New Roman" w:hAnsi="Times New Roman" w:cs="Times New Roman"/>
          <w:sz w:val="28"/>
          <w:szCs w:val="28"/>
        </w:rPr>
        <w:t xml:space="preserve"> ЖК РФ региональная программа капитального ремонта общего им</w:t>
      </w:r>
      <w:r w:rsidR="00611EEB">
        <w:rPr>
          <w:rFonts w:ascii="Times New Roman" w:eastAsia="Times New Roman" w:hAnsi="Times New Roman" w:cs="Times New Roman"/>
          <w:sz w:val="28"/>
          <w:szCs w:val="28"/>
        </w:rPr>
        <w:t>ущества в многоквартирных домах</w:t>
      </w:r>
      <w:r w:rsidRPr="00077B08">
        <w:rPr>
          <w:rFonts w:ascii="Times New Roman" w:eastAsia="Times New Roman" w:hAnsi="Times New Roman" w:cs="Times New Roman"/>
          <w:sz w:val="28"/>
          <w:szCs w:val="28"/>
        </w:rPr>
        <w:t xml:space="preserve">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w:t>
      </w:r>
      <w:r w:rsidRPr="00077B08">
        <w:rPr>
          <w:rFonts w:ascii="Times New Roman" w:eastAsia="Times New Roman" w:hAnsi="Times New Roman" w:cs="Times New Roman"/>
          <w:sz w:val="28"/>
          <w:szCs w:val="28"/>
        </w:rPr>
        <w:t xml:space="preserve"> </w:t>
      </w:r>
      <w:r w:rsidRPr="00077B08">
        <w:rPr>
          <w:rFonts w:ascii="Times New Roman" w:eastAsia="Times New Roman" w:hAnsi="Times New Roman" w:cs="Times New Roman"/>
          <w:sz w:val="28"/>
          <w:szCs w:val="28"/>
        </w:rPr>
        <w:t>помещения</w:t>
      </w:r>
      <w:r w:rsidRPr="00077B08">
        <w:rPr>
          <w:rFonts w:ascii="Times New Roman" w:eastAsia="Times New Roman" w:hAnsi="Times New Roman" w:cs="Times New Roman"/>
          <w:sz w:val="28"/>
          <w:szCs w:val="28"/>
        </w:rPr>
        <w:t xml:space="preserve">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w:t>
      </w:r>
    </w:p>
    <w:p w:rsidR="0050372C" w:rsidP="00077B08" w14:paraId="20C92F3A" w14:textId="3D13FC37">
      <w:pPr>
        <w:spacing w:after="0" w:line="240" w:lineRule="auto"/>
        <w:ind w:firstLine="708"/>
        <w:jc w:val="both"/>
        <w:rPr>
          <w:rFonts w:ascii="Times New Roman" w:hAnsi="Times New Roman" w:cs="Times New Roman"/>
          <w:sz w:val="28"/>
          <w:szCs w:val="28"/>
        </w:rPr>
      </w:pPr>
      <w:r w:rsidRPr="00C03D6A">
        <w:rPr>
          <w:rFonts w:ascii="Times New Roman" w:hAnsi="Times New Roman" w:cs="Times New Roman"/>
          <w:sz w:val="28"/>
          <w:szCs w:val="28"/>
        </w:rPr>
        <w:t>Судом установлено</w:t>
      </w:r>
      <w:r w:rsidRPr="00961347">
        <w:rPr>
          <w:rFonts w:ascii="Times New Roman" w:hAnsi="Times New Roman" w:cs="Times New Roman"/>
          <w:sz w:val="28"/>
          <w:szCs w:val="28"/>
        </w:rPr>
        <w:t xml:space="preserve">, что </w:t>
      </w:r>
      <w:r w:rsidR="009F0EC7">
        <w:rPr>
          <w:rFonts w:ascii="Times New Roman" w:hAnsi="Times New Roman" w:cs="Times New Roman"/>
          <w:sz w:val="28"/>
          <w:szCs w:val="28"/>
        </w:rPr>
        <w:t>Глубоковских Э.В.</w:t>
      </w:r>
      <w:r>
        <w:rPr>
          <w:rFonts w:ascii="Times New Roman" w:hAnsi="Times New Roman" w:cs="Times New Roman"/>
          <w:sz w:val="28"/>
          <w:szCs w:val="28"/>
        </w:rPr>
        <w:t xml:space="preserve"> </w:t>
      </w:r>
      <w:r w:rsidR="00E67682">
        <w:rPr>
          <w:rFonts w:ascii="Times New Roman" w:hAnsi="Times New Roman" w:cs="Times New Roman"/>
          <w:sz w:val="28"/>
          <w:szCs w:val="28"/>
        </w:rPr>
        <w:t>является собственником</w:t>
      </w:r>
      <w:r w:rsidR="009F0EC7">
        <w:rPr>
          <w:rFonts w:ascii="Times New Roman" w:hAnsi="Times New Roman" w:cs="Times New Roman"/>
          <w:sz w:val="28"/>
          <w:szCs w:val="28"/>
        </w:rPr>
        <w:t xml:space="preserve"> квартиры № 16</w:t>
      </w:r>
      <w:r>
        <w:rPr>
          <w:rFonts w:ascii="Times New Roman" w:hAnsi="Times New Roman" w:cs="Times New Roman"/>
          <w:sz w:val="28"/>
          <w:szCs w:val="28"/>
        </w:rPr>
        <w:t xml:space="preserve"> в доме № </w:t>
      </w:r>
      <w:r w:rsidR="009F0EC7">
        <w:rPr>
          <w:rFonts w:ascii="Times New Roman" w:hAnsi="Times New Roman" w:cs="Times New Roman"/>
          <w:sz w:val="28"/>
          <w:szCs w:val="28"/>
        </w:rPr>
        <w:t>112</w:t>
      </w:r>
      <w:r w:rsidRPr="00961347">
        <w:rPr>
          <w:rFonts w:ascii="Times New Roman" w:hAnsi="Times New Roman" w:cs="Times New Roman"/>
          <w:sz w:val="28"/>
          <w:szCs w:val="28"/>
        </w:rPr>
        <w:t xml:space="preserve"> по </w:t>
      </w:r>
      <w:r>
        <w:rPr>
          <w:rFonts w:ascii="Times New Roman" w:hAnsi="Times New Roman" w:cs="Times New Roman"/>
          <w:sz w:val="28"/>
          <w:szCs w:val="28"/>
        </w:rPr>
        <w:t xml:space="preserve">ул. </w:t>
      </w:r>
      <w:r w:rsidR="009F0EC7">
        <w:rPr>
          <w:rFonts w:ascii="Times New Roman" w:hAnsi="Times New Roman" w:cs="Times New Roman"/>
          <w:sz w:val="28"/>
          <w:szCs w:val="28"/>
        </w:rPr>
        <w:t>Орджоникидзе</w:t>
      </w:r>
      <w:r w:rsidRPr="00961347">
        <w:rPr>
          <w:rFonts w:ascii="Times New Roman" w:hAnsi="Times New Roman" w:cs="Times New Roman"/>
          <w:sz w:val="28"/>
          <w:szCs w:val="28"/>
        </w:rPr>
        <w:t xml:space="preserve"> в г. </w:t>
      </w:r>
      <w:r>
        <w:rPr>
          <w:rFonts w:ascii="Times New Roman" w:hAnsi="Times New Roman" w:cs="Times New Roman"/>
          <w:sz w:val="28"/>
          <w:szCs w:val="28"/>
        </w:rPr>
        <w:t xml:space="preserve">Керчи Республики Крым, что </w:t>
      </w:r>
      <w:r w:rsidRPr="00961347">
        <w:rPr>
          <w:rFonts w:ascii="Times New Roman" w:hAnsi="Times New Roman" w:cs="Times New Roman"/>
          <w:sz w:val="28"/>
          <w:szCs w:val="28"/>
        </w:rPr>
        <w:t xml:space="preserve">подтверждается </w:t>
      </w:r>
      <w:r w:rsidR="009F0EC7">
        <w:rPr>
          <w:rFonts w:ascii="Times New Roman" w:hAnsi="Times New Roman" w:cs="Times New Roman"/>
          <w:sz w:val="28"/>
          <w:szCs w:val="28"/>
        </w:rPr>
        <w:t xml:space="preserve">сведениями выписки </w:t>
      </w:r>
      <w:r w:rsidRPr="00961347">
        <w:rPr>
          <w:rFonts w:ascii="Times New Roman" w:hAnsi="Times New Roman" w:cs="Times New Roman"/>
          <w:sz w:val="28"/>
          <w:szCs w:val="28"/>
        </w:rPr>
        <w:t>об основных характеристиках и зарегистрированных правах н</w:t>
      </w:r>
      <w:r>
        <w:rPr>
          <w:rFonts w:ascii="Times New Roman" w:hAnsi="Times New Roman" w:cs="Times New Roman"/>
          <w:sz w:val="28"/>
          <w:szCs w:val="28"/>
        </w:rPr>
        <w:t>а объект недвижимости (л.д.</w:t>
      </w:r>
      <w:r w:rsidR="00E254E7">
        <w:rPr>
          <w:rFonts w:ascii="Times New Roman" w:hAnsi="Times New Roman" w:cs="Times New Roman"/>
          <w:sz w:val="28"/>
          <w:szCs w:val="28"/>
        </w:rPr>
        <w:t>8</w:t>
      </w:r>
      <w:r w:rsidRPr="00961347">
        <w:rPr>
          <w:rFonts w:ascii="Times New Roman" w:hAnsi="Times New Roman" w:cs="Times New Roman"/>
          <w:sz w:val="28"/>
          <w:szCs w:val="28"/>
        </w:rPr>
        <w:t>)</w:t>
      </w:r>
      <w:r>
        <w:rPr>
          <w:rFonts w:ascii="Times New Roman" w:hAnsi="Times New Roman" w:cs="Times New Roman"/>
          <w:sz w:val="28"/>
          <w:szCs w:val="28"/>
        </w:rPr>
        <w:t>.</w:t>
      </w:r>
      <w:r w:rsidRPr="00961347">
        <w:rPr>
          <w:rFonts w:ascii="Times New Roman" w:hAnsi="Times New Roman" w:cs="Times New Roman"/>
          <w:sz w:val="28"/>
          <w:szCs w:val="28"/>
        </w:rPr>
        <w:t xml:space="preserve"> </w:t>
      </w:r>
    </w:p>
    <w:p w:rsidR="00E254E7" w:rsidP="00077B08" w14:paraId="49C945D2" w14:textId="0E0834EB">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НО «РФ КРМД РК» создана в соответствии с Распоряжением Совета министров Республики Крым от 20.10.2014 № 1052-р. Распоряжение опубликовано на официальном сайте Совета министров Республики Крым </w:t>
      </w:r>
      <w:hyperlink r:id="rId17" w:history="1">
        <w:r w:rsidRPr="00564C52">
          <w:rPr>
            <w:rStyle w:val="Hyperlink"/>
            <w:rFonts w:ascii="Times New Roman" w:hAnsi="Times New Roman" w:cs="Times New Roman"/>
            <w:color w:val="auto"/>
            <w:sz w:val="28"/>
            <w:szCs w:val="28"/>
            <w:u w:val="none"/>
            <w:lang w:val="en-US"/>
          </w:rPr>
          <w:t>https</w:t>
        </w:r>
        <w:r w:rsidRPr="00564C52">
          <w:rPr>
            <w:rStyle w:val="Hyperlink"/>
            <w:rFonts w:ascii="Times New Roman" w:hAnsi="Times New Roman" w:cs="Times New Roman"/>
            <w:color w:val="auto"/>
            <w:sz w:val="28"/>
            <w:szCs w:val="28"/>
            <w:u w:val="none"/>
          </w:rPr>
          <w:t>://</w:t>
        </w:r>
        <w:r w:rsidRPr="00564C52">
          <w:rPr>
            <w:rStyle w:val="Hyperlink"/>
            <w:rFonts w:ascii="Times New Roman" w:hAnsi="Times New Roman" w:cs="Times New Roman"/>
            <w:color w:val="auto"/>
            <w:sz w:val="28"/>
            <w:szCs w:val="28"/>
            <w:u w:val="none"/>
            <w:lang w:val="en-US"/>
          </w:rPr>
          <w:t>rk</w:t>
        </w:r>
        <w:r w:rsidRPr="00564C52">
          <w:rPr>
            <w:rStyle w:val="Hyperlink"/>
            <w:rFonts w:ascii="Times New Roman" w:hAnsi="Times New Roman" w:cs="Times New Roman"/>
            <w:color w:val="auto"/>
            <w:sz w:val="28"/>
            <w:szCs w:val="28"/>
            <w:u w:val="none"/>
          </w:rPr>
          <w:t>.</w:t>
        </w:r>
        <w:r w:rsidRPr="00564C52">
          <w:rPr>
            <w:rStyle w:val="Hyperlink"/>
            <w:rFonts w:ascii="Times New Roman" w:hAnsi="Times New Roman" w:cs="Times New Roman"/>
            <w:color w:val="auto"/>
            <w:sz w:val="28"/>
            <w:szCs w:val="28"/>
            <w:u w:val="none"/>
            <w:lang w:val="en-US"/>
          </w:rPr>
          <w:t>gov</w:t>
        </w:r>
        <w:r w:rsidRPr="00564C52">
          <w:rPr>
            <w:rStyle w:val="Hyperlink"/>
            <w:rFonts w:ascii="Times New Roman" w:hAnsi="Times New Roman" w:cs="Times New Roman"/>
            <w:color w:val="auto"/>
            <w:sz w:val="28"/>
            <w:szCs w:val="28"/>
            <w:u w:val="none"/>
          </w:rPr>
          <w:t>.</w:t>
        </w:r>
        <w:r w:rsidRPr="00564C52">
          <w:rPr>
            <w:rStyle w:val="Hyperlink"/>
            <w:rFonts w:ascii="Times New Roman" w:hAnsi="Times New Roman" w:cs="Times New Roman"/>
            <w:color w:val="auto"/>
            <w:sz w:val="28"/>
            <w:szCs w:val="28"/>
            <w:u w:val="none"/>
            <w:lang w:val="en-US"/>
          </w:rPr>
          <w:t>ru</w:t>
        </w:r>
        <w:r w:rsidRPr="00564C52">
          <w:rPr>
            <w:rStyle w:val="Hyperlink"/>
            <w:rFonts w:ascii="Times New Roman" w:hAnsi="Times New Roman" w:cs="Times New Roman"/>
            <w:color w:val="auto"/>
            <w:sz w:val="28"/>
            <w:szCs w:val="28"/>
            <w:u w:val="none"/>
          </w:rPr>
          <w:t>/</w:t>
        </w:r>
        <w:r w:rsidRPr="00564C52">
          <w:rPr>
            <w:rStyle w:val="Hyperlink"/>
            <w:rFonts w:ascii="Times New Roman" w:hAnsi="Times New Roman" w:cs="Times New Roman"/>
            <w:color w:val="auto"/>
            <w:sz w:val="28"/>
            <w:szCs w:val="28"/>
            <w:u w:val="none"/>
            <w:lang w:val="en-US"/>
          </w:rPr>
          <w:t>ru</w:t>
        </w:r>
        <w:r w:rsidRPr="00564C52">
          <w:rPr>
            <w:rStyle w:val="Hyperlink"/>
            <w:rFonts w:ascii="Times New Roman" w:hAnsi="Times New Roman" w:cs="Times New Roman"/>
            <w:color w:val="auto"/>
            <w:sz w:val="28"/>
            <w:szCs w:val="28"/>
            <w:u w:val="none"/>
          </w:rPr>
          <w:t>/</w:t>
        </w:r>
        <w:r w:rsidRPr="00564C52">
          <w:rPr>
            <w:rStyle w:val="Hyperlink"/>
            <w:rFonts w:ascii="Times New Roman" w:hAnsi="Times New Roman" w:cs="Times New Roman"/>
            <w:color w:val="auto"/>
            <w:sz w:val="28"/>
            <w:szCs w:val="28"/>
            <w:u w:val="none"/>
            <w:lang w:val="en-US"/>
          </w:rPr>
          <w:t>dokument</w:t>
        </w:r>
        <w:r w:rsidRPr="00564C52">
          <w:rPr>
            <w:rStyle w:val="Hyperlink"/>
            <w:rFonts w:ascii="Times New Roman" w:hAnsi="Times New Roman" w:cs="Times New Roman"/>
            <w:color w:val="auto"/>
            <w:sz w:val="28"/>
            <w:szCs w:val="28"/>
            <w:u w:val="none"/>
          </w:rPr>
          <w:t>/</w:t>
        </w:r>
        <w:r w:rsidRPr="00564C52">
          <w:rPr>
            <w:rStyle w:val="Hyperlink"/>
            <w:rFonts w:ascii="Times New Roman" w:hAnsi="Times New Roman" w:cs="Times New Roman"/>
            <w:color w:val="auto"/>
            <w:sz w:val="28"/>
            <w:szCs w:val="28"/>
            <w:u w:val="none"/>
            <w:lang w:val="en-US"/>
          </w:rPr>
          <w:t>show</w:t>
        </w:r>
        <w:r w:rsidRPr="00564C52">
          <w:rPr>
            <w:rStyle w:val="Hyperlink"/>
            <w:rFonts w:ascii="Times New Roman" w:hAnsi="Times New Roman" w:cs="Times New Roman"/>
            <w:color w:val="auto"/>
            <w:sz w:val="28"/>
            <w:szCs w:val="28"/>
            <w:u w:val="none"/>
          </w:rPr>
          <w:t>/3596</w:t>
        </w:r>
      </w:hyperlink>
      <w:r>
        <w:rPr>
          <w:rFonts w:ascii="Times New Roman" w:hAnsi="Times New Roman" w:cs="Times New Roman"/>
          <w:sz w:val="28"/>
          <w:szCs w:val="28"/>
        </w:rPr>
        <w:t xml:space="preserve">, таким </w:t>
      </w:r>
      <w:r>
        <w:rPr>
          <w:rFonts w:ascii="Times New Roman" w:hAnsi="Times New Roman" w:cs="Times New Roman"/>
          <w:sz w:val="28"/>
          <w:szCs w:val="28"/>
        </w:rPr>
        <w:t>образом</w:t>
      </w:r>
      <w:r>
        <w:rPr>
          <w:rFonts w:ascii="Times New Roman" w:hAnsi="Times New Roman" w:cs="Times New Roman"/>
          <w:sz w:val="28"/>
          <w:szCs w:val="28"/>
        </w:rPr>
        <w:t xml:space="preserve"> НО «РФ КРМД РК» является региональным оператором на территории Республики Крым.</w:t>
      </w:r>
      <w:r w:rsidRPr="00961347">
        <w:rPr>
          <w:rFonts w:ascii="Times New Roman" w:hAnsi="Times New Roman" w:cs="Times New Roman"/>
          <w:sz w:val="28"/>
          <w:szCs w:val="28"/>
        </w:rPr>
        <w:t xml:space="preserve"> </w:t>
      </w:r>
    </w:p>
    <w:p w:rsidR="009F05E3" w:rsidP="0057009F" w14:paraId="03624205" w14:textId="1E4A4B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Постановлением Совета министров Республики Крым от 30.11.2015 № 753 утверждена «Региональная программа капитального ремонта общего имущества в многоквартирных домах на территории Республики Крым на 2016-2045 годы»</w:t>
      </w:r>
      <w:r w:rsidR="00830417">
        <w:rPr>
          <w:rFonts w:ascii="Times New Roman" w:hAnsi="Times New Roman" w:cs="Times New Roman"/>
          <w:sz w:val="28"/>
          <w:szCs w:val="28"/>
        </w:rPr>
        <w:t xml:space="preserve"> (далее – Региональная программа). Текст постановления опубликован на </w:t>
      </w:r>
      <w:r w:rsidR="00830417">
        <w:rPr>
          <w:rFonts w:ascii="Times New Roman" w:hAnsi="Times New Roman" w:cs="Times New Roman"/>
          <w:sz w:val="28"/>
          <w:szCs w:val="28"/>
        </w:rPr>
        <w:t>интернет-портале</w:t>
      </w:r>
      <w:r w:rsidR="00830417">
        <w:rPr>
          <w:rFonts w:ascii="Times New Roman" w:hAnsi="Times New Roman" w:cs="Times New Roman"/>
          <w:sz w:val="28"/>
          <w:szCs w:val="28"/>
        </w:rPr>
        <w:t xml:space="preserve"> правовой информации (</w:t>
      </w:r>
      <w:r w:rsidR="00830417">
        <w:rPr>
          <w:rFonts w:ascii="Times New Roman" w:hAnsi="Times New Roman" w:cs="Times New Roman"/>
          <w:sz w:val="28"/>
          <w:szCs w:val="28"/>
          <w:lang w:val="en-US"/>
        </w:rPr>
        <w:t>http</w:t>
      </w:r>
      <w:r w:rsidR="00830417">
        <w:rPr>
          <w:rFonts w:ascii="Times New Roman" w:hAnsi="Times New Roman" w:cs="Times New Roman"/>
          <w:sz w:val="28"/>
          <w:szCs w:val="28"/>
        </w:rPr>
        <w:t>:</w:t>
      </w:r>
      <w:r w:rsidR="00830417">
        <w:rPr>
          <w:rFonts w:ascii="Times New Roman" w:hAnsi="Times New Roman" w:cs="Times New Roman"/>
          <w:sz w:val="28"/>
          <w:szCs w:val="28"/>
          <w:lang w:val="en-US"/>
        </w:rPr>
        <w:t>publication</w:t>
      </w:r>
      <w:r w:rsidRPr="00830417" w:rsidR="00830417">
        <w:rPr>
          <w:rFonts w:ascii="Times New Roman" w:hAnsi="Times New Roman" w:cs="Times New Roman"/>
          <w:sz w:val="28"/>
          <w:szCs w:val="28"/>
        </w:rPr>
        <w:t>.</w:t>
      </w:r>
      <w:r w:rsidR="00830417">
        <w:rPr>
          <w:rFonts w:ascii="Times New Roman" w:hAnsi="Times New Roman" w:cs="Times New Roman"/>
          <w:sz w:val="28"/>
          <w:szCs w:val="28"/>
          <w:lang w:val="en-US"/>
        </w:rPr>
        <w:t>pravo</w:t>
      </w:r>
      <w:r w:rsidRPr="00830417" w:rsidR="00830417">
        <w:rPr>
          <w:rFonts w:ascii="Times New Roman" w:hAnsi="Times New Roman" w:cs="Times New Roman"/>
          <w:sz w:val="28"/>
          <w:szCs w:val="28"/>
        </w:rPr>
        <w:t>.</w:t>
      </w:r>
      <w:r w:rsidR="00830417">
        <w:rPr>
          <w:rFonts w:ascii="Times New Roman" w:hAnsi="Times New Roman" w:cs="Times New Roman"/>
          <w:sz w:val="28"/>
          <w:szCs w:val="28"/>
          <w:lang w:val="en-US"/>
        </w:rPr>
        <w:t>gov</w:t>
      </w:r>
      <w:r w:rsidRPr="00830417" w:rsidR="00830417">
        <w:rPr>
          <w:rFonts w:ascii="Times New Roman" w:hAnsi="Times New Roman" w:cs="Times New Roman"/>
          <w:sz w:val="28"/>
          <w:szCs w:val="28"/>
        </w:rPr>
        <w:t>.</w:t>
      </w:r>
      <w:r w:rsidR="00830417">
        <w:rPr>
          <w:rFonts w:ascii="Times New Roman" w:hAnsi="Times New Roman" w:cs="Times New Roman"/>
          <w:sz w:val="28"/>
          <w:szCs w:val="28"/>
          <w:lang w:val="en-US"/>
        </w:rPr>
        <w:t>ru</w:t>
      </w:r>
      <w:r w:rsidR="00830417">
        <w:rPr>
          <w:rFonts w:ascii="Times New Roman" w:hAnsi="Times New Roman" w:cs="Times New Roman"/>
          <w:sz w:val="28"/>
          <w:szCs w:val="28"/>
        </w:rPr>
        <w:t xml:space="preserve">) 03.12.2015. </w:t>
      </w:r>
      <w:r>
        <w:rPr>
          <w:rFonts w:ascii="Times New Roman" w:hAnsi="Times New Roman" w:cs="Times New Roman"/>
          <w:sz w:val="28"/>
          <w:szCs w:val="28"/>
        </w:rPr>
        <w:t xml:space="preserve"> </w:t>
      </w:r>
    </w:p>
    <w:p w:rsidR="00E254E7" w:rsidP="00E254E7" w14:paraId="4BA970E0" w14:textId="77777777">
      <w:pPr>
        <w:spacing w:after="0" w:line="288" w:lineRule="atLeast"/>
        <w:ind w:firstLine="708"/>
        <w:jc w:val="both"/>
        <w:rPr>
          <w:rFonts w:ascii="Times New Roman" w:eastAsia="Times New Roman" w:hAnsi="Times New Roman" w:cs="Times New Roman"/>
          <w:sz w:val="28"/>
          <w:szCs w:val="28"/>
        </w:rPr>
      </w:pPr>
      <w:r w:rsidRPr="00A9295A">
        <w:rPr>
          <w:rFonts w:ascii="Times New Roman" w:eastAsia="Times New Roman" w:hAnsi="Times New Roman" w:cs="Times New Roman"/>
          <w:sz w:val="28"/>
          <w:szCs w:val="28"/>
        </w:rPr>
        <w:t>Действующее правовое регулирование отношений в области организации проведения капитального ремонта общего имущества в многоквартирных домах имеет целью их поддержание в состоянии, соответствующем санитарным и техническим требованиям, и тем самым - предотвращение причинения вреда как жизни, здоровью и имуществу собственников помещений и других граждан, проживающих в этих домах, так и жизни, здоровью и имуществу иных лиц (вследствие возможного разрушения или повреждения многоквартирных</w:t>
      </w:r>
      <w:r w:rsidRPr="00A9295A">
        <w:rPr>
          <w:rFonts w:ascii="Times New Roman" w:eastAsia="Times New Roman" w:hAnsi="Times New Roman" w:cs="Times New Roman"/>
          <w:sz w:val="28"/>
          <w:szCs w:val="28"/>
        </w:rPr>
        <w:t xml:space="preserve"> домов, их отдельных конструктивных элементов либо наступления иных обстоятельств, </w:t>
      </w:r>
      <w:r w:rsidRPr="00A9295A">
        <w:rPr>
          <w:rFonts w:ascii="Times New Roman" w:eastAsia="Times New Roman" w:hAnsi="Times New Roman" w:cs="Times New Roman"/>
          <w:sz w:val="28"/>
          <w:szCs w:val="28"/>
        </w:rPr>
        <w:t>препятствующих их безопасной эксплуатации), т.е. направлено на защиту конституционно значимых ценностей.</w:t>
      </w:r>
    </w:p>
    <w:p w:rsidR="00E254E7" w:rsidP="00E254E7" w14:paraId="3E5C18D1" w14:textId="77777777">
      <w:pPr>
        <w:spacing w:after="0" w:line="288" w:lineRule="atLeast"/>
        <w:ind w:firstLine="540"/>
        <w:jc w:val="both"/>
        <w:rPr>
          <w:rFonts w:ascii="Times New Roman" w:hAnsi="Times New Roman" w:cs="Times New Roman"/>
          <w:sz w:val="28"/>
          <w:szCs w:val="28"/>
        </w:rPr>
      </w:pPr>
      <w:r w:rsidRPr="00A9295A">
        <w:rPr>
          <w:rFonts w:ascii="Times New Roman" w:eastAsia="Times New Roman" w:hAnsi="Times New Roman" w:cs="Times New Roman"/>
          <w:sz w:val="28"/>
          <w:szCs w:val="28"/>
        </w:rPr>
        <w:t xml:space="preserve">Вводя для собственников помещений в многоквартирном доме обязательный взнос на капитальный ремонт общего имущества в многоквартирном доме в качестве отдельной составляющей платы за помещение и коммунальные услуги, федеральный законодатель исходил из того, что сам по себе такого рода взнос не может быть признан налогом или сбором, поскольку не обладает всеми характерными для данных видов платежей признаками. </w:t>
      </w:r>
    </w:p>
    <w:p w:rsidR="00E254E7" w:rsidP="0057009F" w14:paraId="71C5C87E" w14:textId="647949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w:t>
      </w:r>
    </w:p>
    <w:p w:rsidR="009679A8" w:rsidP="0057009F" w14:paraId="65408B17" w14:textId="06D806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ч.3 ст. 170 ЖК РФ собственники помещений в многоквартирном доме вправе выбрать один из следующих способов формирования фонда капитального ремонта: </w:t>
      </w:r>
    </w:p>
    <w:p w:rsidR="009679A8" w:rsidP="0057009F" w14:paraId="6C5B54FB" w14:textId="55DDEF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rsidR="009679A8" w:rsidP="0057009F" w14:paraId="288372F5" w14:textId="74DE22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3E6945" w:rsidP="0057009F" w14:paraId="08E9DD54" w14:textId="0EDCA4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7 статьи 170 ЖК РФ если собственники помещений в многоквартирном доме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3E6945" w:rsidP="0057009F" w14:paraId="05443A1A" w14:textId="5182124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города Керчи Республики Крым от 01.08.2016 № 2151/1-П собственники помещений многоквартирного дома № </w:t>
      </w:r>
      <w:r w:rsidR="00C20BBB">
        <w:rPr>
          <w:rFonts w:ascii="Times New Roman" w:hAnsi="Times New Roman" w:cs="Times New Roman"/>
          <w:sz w:val="28"/>
          <w:szCs w:val="28"/>
        </w:rPr>
        <w:t>1</w:t>
      </w:r>
      <w:r w:rsidR="004E4854">
        <w:rPr>
          <w:rFonts w:ascii="Times New Roman" w:hAnsi="Times New Roman" w:cs="Times New Roman"/>
          <w:sz w:val="28"/>
          <w:szCs w:val="28"/>
        </w:rPr>
        <w:t>12</w:t>
      </w:r>
      <w:r>
        <w:rPr>
          <w:rFonts w:ascii="Times New Roman" w:hAnsi="Times New Roman" w:cs="Times New Roman"/>
          <w:sz w:val="28"/>
          <w:szCs w:val="28"/>
        </w:rPr>
        <w:t xml:space="preserve"> по адресу г. Керчь, </w:t>
      </w:r>
      <w:r w:rsidR="00C20BBB">
        <w:rPr>
          <w:rFonts w:ascii="Times New Roman" w:hAnsi="Times New Roman" w:cs="Times New Roman"/>
          <w:sz w:val="28"/>
          <w:szCs w:val="28"/>
        </w:rPr>
        <w:t xml:space="preserve">ул. </w:t>
      </w:r>
      <w:r w:rsidR="004E4854">
        <w:rPr>
          <w:rFonts w:ascii="Times New Roman" w:hAnsi="Times New Roman" w:cs="Times New Roman"/>
          <w:sz w:val="28"/>
          <w:szCs w:val="28"/>
        </w:rPr>
        <w:t xml:space="preserve">Орджоникидзе </w:t>
      </w:r>
      <w:r>
        <w:rPr>
          <w:rFonts w:ascii="Times New Roman" w:hAnsi="Times New Roman" w:cs="Times New Roman"/>
          <w:sz w:val="28"/>
          <w:szCs w:val="28"/>
        </w:rPr>
        <w:t>формируют фонд капитального ремонта на счете регионального оператора (л.д.</w:t>
      </w:r>
      <w:r w:rsidR="004E4854">
        <w:rPr>
          <w:rFonts w:ascii="Times New Roman" w:hAnsi="Times New Roman" w:cs="Times New Roman"/>
          <w:sz w:val="28"/>
          <w:szCs w:val="28"/>
        </w:rPr>
        <w:t>83-84</w:t>
      </w:r>
      <w:r>
        <w:rPr>
          <w:rFonts w:ascii="Times New Roman" w:hAnsi="Times New Roman" w:cs="Times New Roman"/>
          <w:sz w:val="28"/>
          <w:szCs w:val="28"/>
        </w:rPr>
        <w:t>).</w:t>
      </w:r>
    </w:p>
    <w:p w:rsidR="003E6945" w:rsidP="003E6945" w14:paraId="50C8D378" w14:textId="64E76A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30.09.2020 № 612)</w:t>
      </w:r>
      <w:r w:rsidR="004D5462">
        <w:rPr>
          <w:rFonts w:ascii="Times New Roman" w:hAnsi="Times New Roman" w:cs="Times New Roman"/>
          <w:sz w:val="28"/>
          <w:szCs w:val="28"/>
        </w:rPr>
        <w:t xml:space="preserve"> (л.д.</w:t>
      </w:r>
      <w:r w:rsidR="004E4854">
        <w:rPr>
          <w:rFonts w:ascii="Times New Roman" w:hAnsi="Times New Roman" w:cs="Times New Roman"/>
          <w:sz w:val="28"/>
          <w:szCs w:val="28"/>
        </w:rPr>
        <w:t>85</w:t>
      </w:r>
      <w:r w:rsidR="004D5462">
        <w:rPr>
          <w:rFonts w:ascii="Times New Roman" w:hAnsi="Times New Roman" w:cs="Times New Roman"/>
          <w:sz w:val="28"/>
          <w:szCs w:val="28"/>
        </w:rPr>
        <w:t>)</w:t>
      </w:r>
      <w:r>
        <w:rPr>
          <w:rFonts w:ascii="Times New Roman" w:hAnsi="Times New Roman" w:cs="Times New Roman"/>
          <w:sz w:val="28"/>
          <w:szCs w:val="28"/>
        </w:rPr>
        <w:t>.</w:t>
      </w:r>
    </w:p>
    <w:p w:rsidR="004D5462" w:rsidP="004D5462" w14:paraId="06DA7F71" w14:textId="4317CFE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w:t>
      </w:r>
      <w:r>
        <w:rPr>
          <w:rFonts w:ascii="Times New Roman" w:hAnsi="Times New Roman" w:cs="Times New Roman"/>
          <w:sz w:val="28"/>
          <w:szCs w:val="28"/>
        </w:rPr>
        <w:t>принадлежащего собственнику такого помещения (постановление Совета министров Республики Крым от 30.09.2021 № 573) (л.д.</w:t>
      </w:r>
      <w:r w:rsidR="004E4854">
        <w:rPr>
          <w:rFonts w:ascii="Times New Roman" w:hAnsi="Times New Roman" w:cs="Times New Roman"/>
          <w:sz w:val="28"/>
          <w:szCs w:val="28"/>
        </w:rPr>
        <w:t>86</w:t>
      </w:r>
      <w:r>
        <w:rPr>
          <w:rFonts w:ascii="Times New Roman" w:hAnsi="Times New Roman" w:cs="Times New Roman"/>
          <w:sz w:val="28"/>
          <w:szCs w:val="28"/>
        </w:rPr>
        <w:t>).</w:t>
      </w:r>
    </w:p>
    <w:p w:rsidR="003E6945" w:rsidP="0057009F" w14:paraId="13E2E781" w14:textId="6D1D584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2023 году установлен в размере 7,21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11.10.2022 № 841) (л.д.</w:t>
      </w:r>
      <w:r w:rsidR="004E4854">
        <w:rPr>
          <w:rFonts w:ascii="Times New Roman" w:hAnsi="Times New Roman" w:cs="Times New Roman"/>
          <w:sz w:val="28"/>
          <w:szCs w:val="28"/>
        </w:rPr>
        <w:t>87</w:t>
      </w:r>
      <w:r>
        <w:rPr>
          <w:rFonts w:ascii="Times New Roman" w:hAnsi="Times New Roman" w:cs="Times New Roman"/>
          <w:sz w:val="28"/>
          <w:szCs w:val="28"/>
        </w:rPr>
        <w:t>).</w:t>
      </w:r>
    </w:p>
    <w:p w:rsidR="00EA18DA" w:rsidP="0057009F" w14:paraId="5C51D246" w14:textId="2ADF3A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2024 году установлен в размере 8,14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w:t>
      </w:r>
      <w:r w:rsidR="004E4854">
        <w:rPr>
          <w:rFonts w:ascii="Times New Roman" w:hAnsi="Times New Roman" w:cs="Times New Roman"/>
          <w:sz w:val="28"/>
          <w:szCs w:val="28"/>
        </w:rPr>
        <w:t>рым от 30.08.2023 № 630) (л.д.88</w:t>
      </w:r>
      <w:r>
        <w:rPr>
          <w:rFonts w:ascii="Times New Roman" w:hAnsi="Times New Roman" w:cs="Times New Roman"/>
          <w:sz w:val="28"/>
          <w:szCs w:val="28"/>
        </w:rPr>
        <w:t>).</w:t>
      </w:r>
    </w:p>
    <w:p w:rsidR="004D3038" w:rsidP="004D5462" w14:paraId="6FB5B3C1" w14:textId="723507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ч.1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p>
    <w:p w:rsidR="00E07B30" w:rsidP="00EA18DA" w14:paraId="65793622" w14:textId="179DDEBE">
      <w:pPr>
        <w:spacing w:after="0" w:line="240" w:lineRule="auto"/>
        <w:ind w:firstLine="708"/>
        <w:jc w:val="both"/>
        <w:rPr>
          <w:rFonts w:ascii="Times New Roman" w:eastAsia="Times New Roman" w:hAnsi="Times New Roman" w:cs="Times New Roman"/>
          <w:sz w:val="28"/>
          <w:szCs w:val="28"/>
        </w:rPr>
      </w:pPr>
      <w:r w:rsidRPr="0090404C">
        <w:rPr>
          <w:rFonts w:ascii="Times New Roman" w:eastAsia="Times New Roman" w:hAnsi="Times New Roman" w:cs="Times New Roman"/>
          <w:sz w:val="28"/>
          <w:szCs w:val="24"/>
        </w:rPr>
        <w:t xml:space="preserve">Как следует из положений </w:t>
      </w:r>
      <w:hyperlink r:id="rId18" w:history="1">
        <w:r w:rsidRPr="0090404C">
          <w:rPr>
            <w:rFonts w:ascii="Times New Roman" w:eastAsia="Times New Roman" w:hAnsi="Times New Roman" w:cs="Times New Roman"/>
            <w:sz w:val="28"/>
            <w:szCs w:val="24"/>
          </w:rPr>
          <w:t>ст. 210</w:t>
        </w:r>
      </w:hyperlink>
      <w:r>
        <w:rPr>
          <w:rFonts w:ascii="Times New Roman" w:eastAsia="Times New Roman" w:hAnsi="Times New Roman" w:cs="Times New Roman"/>
          <w:sz w:val="28"/>
          <w:szCs w:val="24"/>
        </w:rPr>
        <w:t xml:space="preserve"> ГК РФ</w:t>
      </w:r>
      <w:r w:rsidRPr="0090404C">
        <w:rPr>
          <w:rFonts w:ascii="Times New Roman" w:eastAsia="Times New Roman" w:hAnsi="Times New Roman" w:cs="Times New Roman"/>
          <w:sz w:val="28"/>
          <w:szCs w:val="24"/>
        </w:rPr>
        <w:t xml:space="preserve">, ст. </w:t>
      </w:r>
      <w:hyperlink r:id="rId19" w:history="1">
        <w:r w:rsidRPr="0090404C">
          <w:rPr>
            <w:rFonts w:ascii="Times New Roman" w:eastAsia="Times New Roman" w:hAnsi="Times New Roman" w:cs="Times New Roman"/>
            <w:sz w:val="28"/>
            <w:szCs w:val="24"/>
          </w:rPr>
          <w:t>ч. 3 ст. 30</w:t>
        </w:r>
      </w:hyperlink>
      <w:r w:rsidRPr="0090404C">
        <w:rPr>
          <w:rFonts w:ascii="Times New Roman" w:eastAsia="Times New Roman" w:hAnsi="Times New Roman" w:cs="Times New Roman"/>
          <w:sz w:val="28"/>
          <w:szCs w:val="24"/>
        </w:rPr>
        <w:t xml:space="preserve"> и </w:t>
      </w:r>
      <w:hyperlink r:id="rId20" w:history="1">
        <w:r w:rsidRPr="0090404C">
          <w:rPr>
            <w:rFonts w:ascii="Times New Roman" w:eastAsia="Times New Roman" w:hAnsi="Times New Roman" w:cs="Times New Roman"/>
            <w:sz w:val="28"/>
            <w:szCs w:val="24"/>
          </w:rPr>
          <w:t>ч. 1 ст. 153</w:t>
        </w:r>
      </w:hyperlink>
      <w:r w:rsidRPr="0090404C">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ЖК РФ</w:t>
      </w:r>
      <w:r w:rsidRPr="0090404C">
        <w:rPr>
          <w:rFonts w:ascii="Times New Roman" w:eastAsia="Times New Roman" w:hAnsi="Times New Roman" w:cs="Times New Roman"/>
          <w:sz w:val="28"/>
          <w:szCs w:val="24"/>
        </w:rPr>
        <w:t xml:space="preserve"> бремя содержания принадлежащего лицу имущества и общего имущества в многоквартирном доме лежит непосредственно на собственнике данного имущества, кроме того, такое лицо обязано своевременно и полностью вносить плату за жилое помещение и коммунальные услуги.</w:t>
      </w:r>
      <w:r w:rsidRPr="0090404C">
        <w:rPr>
          <w:rFonts w:ascii="Times New Roman" w:eastAsia="Times New Roman" w:hAnsi="Times New Roman" w:cs="Times New Roman"/>
          <w:sz w:val="28"/>
          <w:szCs w:val="24"/>
        </w:rPr>
        <w:t xml:space="preserve"> При этом несение расходов не связано с наличием каких-либо дополнительных условий, в том числе с заключением соответствующего договора или фактическим проживанием лица по иному адресу места жительства.</w:t>
      </w:r>
      <w:r w:rsidR="004D4D5B">
        <w:rPr>
          <w:rFonts w:ascii="Times New Roman" w:hAnsi="Times New Roman" w:cs="Times New Roman"/>
          <w:sz w:val="28"/>
          <w:szCs w:val="28"/>
        </w:rPr>
        <w:tab/>
      </w:r>
    </w:p>
    <w:p w:rsidR="00C360F2" w:rsidP="00C360F2" w14:paraId="6129AAAA" w14:textId="77777777">
      <w:pPr>
        <w:spacing w:after="0" w:line="240" w:lineRule="auto"/>
        <w:ind w:firstLine="708"/>
        <w:jc w:val="both"/>
        <w:rPr>
          <w:rFonts w:ascii="Times New Roman" w:eastAsia="Times New Roman" w:hAnsi="Times New Roman" w:cs="Times New Roman"/>
          <w:sz w:val="28"/>
          <w:szCs w:val="28"/>
        </w:rPr>
      </w:pPr>
      <w:hyperlink r:id="rId21" w:history="1">
        <w:r w:rsidRPr="00077B08">
          <w:rPr>
            <w:rFonts w:ascii="Times New Roman" w:eastAsia="Times New Roman" w:hAnsi="Times New Roman" w:cs="Times New Roman"/>
            <w:sz w:val="28"/>
            <w:szCs w:val="28"/>
          </w:rPr>
          <w:t>Статьей 169</w:t>
        </w:r>
      </w:hyperlink>
      <w:r w:rsidRPr="00077B08">
        <w:rPr>
          <w:rFonts w:ascii="Times New Roman" w:eastAsia="Times New Roman" w:hAnsi="Times New Roman" w:cs="Times New Roman"/>
          <w:sz w:val="28"/>
          <w:szCs w:val="28"/>
        </w:rPr>
        <w:t xml:space="preserve"> ЖК РФ установлена обязанность, а не право по оплате собственниками взносов на капитальный ремонт. </w:t>
      </w:r>
    </w:p>
    <w:p w:rsidR="00C61C07" w:rsidP="00C61C07" w14:paraId="0CD749F5" w14:textId="02D55DE9">
      <w:pPr>
        <w:pStyle w:val="NormalWeb"/>
        <w:spacing w:before="0" w:beforeAutospacing="0" w:after="0" w:afterAutospacing="0" w:line="288" w:lineRule="atLeast"/>
        <w:ind w:firstLine="708"/>
        <w:jc w:val="both"/>
        <w:rPr>
          <w:sz w:val="28"/>
          <w:szCs w:val="28"/>
        </w:rPr>
      </w:pPr>
      <w:r>
        <w:rPr>
          <w:sz w:val="28"/>
          <w:szCs w:val="28"/>
        </w:rPr>
        <w:t>Ответчик, являясь собственником</w:t>
      </w:r>
      <w:r w:rsidRPr="008E5AE8">
        <w:rPr>
          <w:sz w:val="28"/>
          <w:szCs w:val="28"/>
        </w:rPr>
        <w:t xml:space="preserve"> жилого помещения по адресу г. Керчь, </w:t>
      </w:r>
      <w:r>
        <w:rPr>
          <w:sz w:val="28"/>
          <w:szCs w:val="28"/>
        </w:rPr>
        <w:t>ул. Орджоникидзе, д.112 кв.16, в силу закона должен был</w:t>
      </w:r>
      <w:r w:rsidRPr="008E5AE8">
        <w:rPr>
          <w:sz w:val="28"/>
          <w:szCs w:val="28"/>
        </w:rPr>
        <w:t xml:space="preserve"> своевременно и в полном объеме вносить плату по взносам на капитальный ремонт и действовать добросовестно.</w:t>
      </w:r>
      <w:r>
        <w:rPr>
          <w:sz w:val="28"/>
          <w:szCs w:val="28"/>
        </w:rPr>
        <w:t xml:space="preserve">  </w:t>
      </w:r>
    </w:p>
    <w:p w:rsidR="00C61C07" w:rsidP="00C61C07" w14:paraId="2F70FCE5" w14:textId="44BBA692">
      <w:pPr>
        <w:pStyle w:val="NormalWeb"/>
        <w:spacing w:before="0" w:beforeAutospacing="0" w:after="0" w:afterAutospacing="0" w:line="288" w:lineRule="atLeast"/>
        <w:ind w:firstLine="708"/>
        <w:jc w:val="both"/>
        <w:rPr>
          <w:sz w:val="28"/>
          <w:szCs w:val="28"/>
        </w:rPr>
      </w:pPr>
      <w:r>
        <w:rPr>
          <w:sz w:val="28"/>
          <w:szCs w:val="28"/>
        </w:rPr>
        <w:t>Поскольк</w:t>
      </w:r>
      <w:r w:rsidR="00E22408">
        <w:rPr>
          <w:sz w:val="28"/>
          <w:szCs w:val="28"/>
        </w:rPr>
        <w:t>у НО «РФ КРМД РК» ранее обращалась</w:t>
      </w:r>
      <w:r>
        <w:rPr>
          <w:sz w:val="28"/>
          <w:szCs w:val="28"/>
        </w:rPr>
        <w:t xml:space="preserve"> в судебный участок № 50 Керченского судебного района (городской округ Керчь) Республики Крым с заявлением о вынесении судебного приказа о взыскании с </w:t>
      </w:r>
      <w:r w:rsidR="00E22408">
        <w:rPr>
          <w:sz w:val="28"/>
          <w:szCs w:val="28"/>
        </w:rPr>
        <w:t>Глубоковских Э.В.</w:t>
      </w:r>
      <w:r>
        <w:rPr>
          <w:sz w:val="28"/>
          <w:szCs w:val="28"/>
        </w:rPr>
        <w:t xml:space="preserve"> задолженности по оплате взносов на капитальный ремонт общего имущества в многоквартирном доме, в установленный законом срок от должника поступили возражения относительно исполнения судебного приказа и определением мирового судьи судебный</w:t>
      </w:r>
      <w:r>
        <w:rPr>
          <w:sz w:val="28"/>
          <w:szCs w:val="28"/>
        </w:rPr>
        <w:t xml:space="preserve"> приказ отменен, заявленные истцом требования подлежат рассмотрению в исковом производстве.</w:t>
      </w:r>
    </w:p>
    <w:p w:rsidR="004F677F" w:rsidP="00E1667E" w14:paraId="50E9B172" w14:textId="7A84ECBA">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 учетом жилой площади квартиры № 16 по ул. Орджоникидзе, д. 112 в г. Керчи</w:t>
      </w:r>
      <w:r w:rsidR="00DB7B4C">
        <w:rPr>
          <w:rFonts w:ascii="Times New Roman" w:hAnsi="Times New Roman" w:cs="Times New Roman"/>
          <w:sz w:val="28"/>
          <w:szCs w:val="28"/>
        </w:rPr>
        <w:t xml:space="preserve"> (46,8 </w:t>
      </w:r>
      <w:r w:rsidR="00DB7B4C">
        <w:rPr>
          <w:rFonts w:ascii="Times New Roman" w:hAnsi="Times New Roman" w:cs="Times New Roman"/>
          <w:sz w:val="28"/>
          <w:szCs w:val="28"/>
        </w:rPr>
        <w:t>кв</w:t>
      </w:r>
      <w:r w:rsidR="00DB7B4C">
        <w:rPr>
          <w:rFonts w:ascii="Times New Roman" w:hAnsi="Times New Roman" w:cs="Times New Roman"/>
          <w:sz w:val="28"/>
          <w:szCs w:val="28"/>
        </w:rPr>
        <w:t>.м</w:t>
      </w:r>
      <w:r w:rsidR="00DB7B4C">
        <w:rPr>
          <w:rFonts w:ascii="Times New Roman" w:hAnsi="Times New Roman" w:cs="Times New Roman"/>
          <w:sz w:val="28"/>
          <w:szCs w:val="28"/>
        </w:rPr>
        <w:t>)</w:t>
      </w:r>
      <w:r>
        <w:rPr>
          <w:rFonts w:ascii="Times New Roman" w:hAnsi="Times New Roman" w:cs="Times New Roman"/>
          <w:sz w:val="28"/>
          <w:szCs w:val="28"/>
        </w:rPr>
        <w:t xml:space="preserve"> и установленными тарифами, истцом в период с июля 2021 года по декабрь 2024 года (с учетом срока исковой давности) было произведено начислений на сумму 14264,64 рублей, пени 3121,58 рублей. </w:t>
      </w:r>
      <w:r w:rsidR="006B2B5A">
        <w:rPr>
          <w:rFonts w:ascii="Times New Roman" w:eastAsia="Times New Roman" w:hAnsi="Times New Roman" w:cs="Times New Roman"/>
          <w:sz w:val="28"/>
          <w:szCs w:val="28"/>
        </w:rPr>
        <w:t xml:space="preserve">   </w:t>
      </w:r>
    </w:p>
    <w:p w:rsidR="001F1922" w:rsidP="001F1922" w14:paraId="2124B64E" w14:textId="303890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21CC2">
        <w:rPr>
          <w:rFonts w:ascii="Times New Roman" w:hAnsi="Times New Roman" w:cs="Times New Roman"/>
          <w:sz w:val="28"/>
          <w:szCs w:val="28"/>
        </w:rPr>
        <w:t>Период</w:t>
      </w:r>
      <w:r w:rsidRPr="00617E96">
        <w:rPr>
          <w:rFonts w:ascii="Times New Roman" w:hAnsi="Times New Roman" w:cs="Times New Roman"/>
          <w:sz w:val="28"/>
          <w:szCs w:val="28"/>
        </w:rPr>
        <w:t xml:space="preserve"> задолженности, предоставленный истцом, </w:t>
      </w:r>
      <w:r w:rsidR="00121CC2">
        <w:rPr>
          <w:rFonts w:ascii="Times New Roman" w:hAnsi="Times New Roman" w:cs="Times New Roman"/>
          <w:sz w:val="28"/>
          <w:szCs w:val="28"/>
        </w:rPr>
        <w:t xml:space="preserve">с учетом применения срока исковой давности, а именно с </w:t>
      </w:r>
      <w:r w:rsidR="00E22408">
        <w:rPr>
          <w:rFonts w:ascii="Times New Roman" w:hAnsi="Times New Roman" w:cs="Times New Roman"/>
          <w:sz w:val="28"/>
          <w:szCs w:val="28"/>
        </w:rPr>
        <w:t>июля 2021</w:t>
      </w:r>
      <w:r w:rsidR="00121CC2">
        <w:rPr>
          <w:rFonts w:ascii="Times New Roman" w:hAnsi="Times New Roman" w:cs="Times New Roman"/>
          <w:sz w:val="28"/>
          <w:szCs w:val="28"/>
        </w:rPr>
        <w:t xml:space="preserve"> года </w:t>
      </w:r>
      <w:r w:rsidRPr="00617E96">
        <w:rPr>
          <w:rFonts w:ascii="Times New Roman" w:hAnsi="Times New Roman" w:cs="Times New Roman"/>
          <w:sz w:val="28"/>
          <w:szCs w:val="28"/>
        </w:rPr>
        <w:t>является верным</w:t>
      </w:r>
      <w:r w:rsidR="00E61B57">
        <w:rPr>
          <w:rFonts w:ascii="Times New Roman" w:hAnsi="Times New Roman" w:cs="Times New Roman"/>
          <w:sz w:val="28"/>
          <w:szCs w:val="28"/>
        </w:rPr>
        <w:t>, исходя из следующего</w:t>
      </w:r>
      <w:r w:rsidRPr="00617E96">
        <w:rPr>
          <w:rFonts w:ascii="Times New Roman" w:hAnsi="Times New Roman" w:cs="Times New Roman"/>
          <w:sz w:val="28"/>
          <w:szCs w:val="28"/>
        </w:rPr>
        <w:t>.</w:t>
      </w:r>
    </w:p>
    <w:p w:rsidR="00C7046B" w:rsidRPr="00246C9B" w:rsidP="00C7046B" w14:paraId="7CCC1144" w14:textId="77777777">
      <w:pPr>
        <w:spacing w:after="0" w:line="240" w:lineRule="auto"/>
        <w:ind w:firstLine="708"/>
        <w:jc w:val="both"/>
        <w:rPr>
          <w:rFonts w:ascii="Times New Roman" w:hAnsi="Times New Roman" w:cs="Times New Roman"/>
          <w:sz w:val="28"/>
          <w:szCs w:val="28"/>
        </w:rPr>
      </w:pPr>
      <w:r w:rsidRPr="00246C9B">
        <w:rPr>
          <w:rFonts w:ascii="Times New Roman" w:hAnsi="Times New Roman" w:cs="Times New Roman"/>
          <w:sz w:val="28"/>
          <w:szCs w:val="28"/>
        </w:rPr>
        <w:t>Согласно статье 195 Гражданского кодекса Российской Федерации исковой давностью признается срок для защиты права по иску лица, право которого нарушено.</w:t>
      </w:r>
    </w:p>
    <w:p w:rsidR="00C7046B" w:rsidRPr="00246C9B" w:rsidP="00C7046B" w14:paraId="3BBF5810" w14:textId="77777777">
      <w:pPr>
        <w:spacing w:after="0" w:line="240" w:lineRule="auto"/>
        <w:ind w:firstLine="708"/>
        <w:jc w:val="both"/>
        <w:rPr>
          <w:rFonts w:ascii="Times New Roman" w:hAnsi="Times New Roman" w:cs="Times New Roman"/>
          <w:sz w:val="28"/>
          <w:szCs w:val="28"/>
        </w:rPr>
      </w:pPr>
      <w:r w:rsidRPr="00246C9B">
        <w:rPr>
          <w:rFonts w:ascii="Times New Roman" w:hAnsi="Times New Roman" w:cs="Times New Roman"/>
          <w:sz w:val="28"/>
          <w:szCs w:val="28"/>
        </w:rPr>
        <w:t>Согласно пункту 1 статьи 196 ГК РФ общий срок исковой давности составляет три года со дня, определяемого в соответствии со статьей 200 названного Кодекса.</w:t>
      </w:r>
    </w:p>
    <w:p w:rsidR="00C7046B" w:rsidP="00C7046B" w14:paraId="36A2291E" w14:textId="77777777">
      <w:pPr>
        <w:spacing w:after="0" w:line="240" w:lineRule="auto"/>
        <w:ind w:firstLine="708"/>
        <w:jc w:val="both"/>
        <w:rPr>
          <w:rFonts w:ascii="Times New Roman" w:hAnsi="Times New Roman" w:cs="Times New Roman"/>
          <w:sz w:val="28"/>
          <w:szCs w:val="28"/>
        </w:rPr>
      </w:pPr>
      <w:r w:rsidRPr="00246C9B">
        <w:rPr>
          <w:rFonts w:ascii="Times New Roman" w:hAnsi="Times New Roman" w:cs="Times New Roman"/>
          <w:sz w:val="28"/>
          <w:szCs w:val="28"/>
        </w:rPr>
        <w:t xml:space="preserve">В силу пункта 1 статьи 200 ГК </w:t>
      </w:r>
      <w:r w:rsidRPr="00246C9B">
        <w:rPr>
          <w:rFonts w:ascii="Times New Roman" w:hAnsi="Times New Roman" w:cs="Times New Roman"/>
          <w:sz w:val="28"/>
          <w:szCs w:val="28"/>
        </w:rPr>
        <w:t>РФ</w:t>
      </w:r>
      <w:r w:rsidRPr="00246C9B">
        <w:rPr>
          <w:rFonts w:ascii="Times New Roman" w:hAnsi="Times New Roman" w:cs="Times New Roman"/>
          <w:sz w:val="28"/>
          <w:szCs w:val="28"/>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C7046B" w:rsidRPr="00093C7E" w:rsidP="00C7046B" w14:paraId="06102C6F" w14:textId="777777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п.1</w:t>
      </w:r>
      <w:r w:rsidRPr="00093C7E">
        <w:rPr>
          <w:rFonts w:ascii="Times New Roman" w:hAnsi="Times New Roman" w:cs="Times New Roman"/>
          <w:sz w:val="28"/>
          <w:szCs w:val="28"/>
        </w:rPr>
        <w:t xml:space="preserve">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C7046B" w:rsidP="00C7046B" w14:paraId="35854B35" w14:textId="777777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следует из разъяснений, изложенных в постановлении </w:t>
      </w:r>
      <w:r w:rsidRPr="00093C7E">
        <w:rPr>
          <w:rFonts w:ascii="Times New Roman" w:hAnsi="Times New Roman" w:cs="Times New Roman"/>
          <w:sz w:val="28"/>
          <w:szCs w:val="28"/>
        </w:rPr>
        <w:t xml:space="preserve">Пленума Верховного Суда РФ от 29.09.2015 N 43 </w:t>
      </w:r>
      <w:r>
        <w:rPr>
          <w:rFonts w:ascii="Times New Roman" w:hAnsi="Times New Roman" w:cs="Times New Roman"/>
          <w:sz w:val="28"/>
          <w:szCs w:val="28"/>
        </w:rPr>
        <w:t>«</w:t>
      </w:r>
      <w:r w:rsidRPr="00093C7E">
        <w:rPr>
          <w:rFonts w:ascii="Times New Roman" w:hAnsi="Times New Roman" w:cs="Times New Roman"/>
          <w:sz w:val="28"/>
          <w:szCs w:val="28"/>
        </w:rPr>
        <w:t>О некоторых вопросах, связанных с применением норм Гражданского кодекса Российской Федерации об исковой давности</w:t>
      </w:r>
      <w:r>
        <w:rPr>
          <w:rFonts w:ascii="Times New Roman" w:hAnsi="Times New Roman" w:cs="Times New Roman"/>
          <w:sz w:val="28"/>
          <w:szCs w:val="28"/>
        </w:rPr>
        <w:t>»</w:t>
      </w:r>
      <w:r w:rsidRPr="00093C7E">
        <w:rPr>
          <w:rFonts w:ascii="Times New Roman" w:hAnsi="Times New Roman" w:cs="Times New Roman"/>
          <w:sz w:val="28"/>
          <w:szCs w:val="28"/>
        </w:rPr>
        <w:t xml:space="preserve"> в силу </w:t>
      </w:r>
      <w:hyperlink r:id="rId22" w:history="1">
        <w:r w:rsidRPr="00093C7E">
          <w:rPr>
            <w:rFonts w:ascii="Times New Roman" w:hAnsi="Times New Roman" w:cs="Times New Roman"/>
            <w:sz w:val="28"/>
            <w:szCs w:val="28"/>
          </w:rPr>
          <w:t>пункта 1 статьи 204</w:t>
        </w:r>
      </w:hyperlink>
      <w:r w:rsidRPr="00093C7E">
        <w:rPr>
          <w:rFonts w:ascii="Times New Roman" w:hAnsi="Times New Roman" w:cs="Times New Roman"/>
          <w:sz w:val="28"/>
          <w:szCs w:val="28"/>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w:t>
      </w:r>
      <w:r w:rsidRPr="00093C7E">
        <w:rPr>
          <w:rFonts w:ascii="Times New Roman" w:hAnsi="Times New Roman" w:cs="Times New Roman"/>
          <w:sz w:val="28"/>
          <w:szCs w:val="28"/>
        </w:rPr>
        <w:t xml:space="preserve"> обращения в третейский суд, если такое заявле</w:t>
      </w:r>
      <w:r>
        <w:rPr>
          <w:rFonts w:ascii="Times New Roman" w:hAnsi="Times New Roman" w:cs="Times New Roman"/>
          <w:sz w:val="28"/>
          <w:szCs w:val="28"/>
        </w:rPr>
        <w:t>ние было принято к производству (абз.1 п. 17 Пленума).</w:t>
      </w:r>
    </w:p>
    <w:p w:rsidR="00C7046B" w:rsidP="00C7046B" w14:paraId="55A30286" w14:textId="77777777">
      <w:pPr>
        <w:spacing w:after="0" w:line="240" w:lineRule="auto"/>
        <w:ind w:firstLine="540"/>
        <w:jc w:val="both"/>
        <w:rPr>
          <w:rFonts w:ascii="Times New Roman" w:hAnsi="Times New Roman" w:cs="Times New Roman"/>
          <w:sz w:val="28"/>
          <w:szCs w:val="28"/>
        </w:rPr>
      </w:pPr>
      <w:r w:rsidRPr="00093C7E">
        <w:rPr>
          <w:rFonts w:ascii="Times New Roman" w:hAnsi="Times New Roman" w:cs="Times New Roman"/>
          <w:sz w:val="28"/>
          <w:szCs w:val="28"/>
        </w:rPr>
        <w:t xml:space="preserve">По смыслу </w:t>
      </w:r>
      <w:hyperlink r:id="rId23" w:history="1">
        <w:r w:rsidRPr="00093C7E">
          <w:rPr>
            <w:rFonts w:ascii="Times New Roman" w:hAnsi="Times New Roman" w:cs="Times New Roman"/>
            <w:sz w:val="28"/>
            <w:szCs w:val="28"/>
          </w:rPr>
          <w:t>статьи 204</w:t>
        </w:r>
      </w:hyperlink>
      <w:r w:rsidRPr="00093C7E">
        <w:rPr>
          <w:rFonts w:ascii="Times New Roman" w:hAnsi="Times New Roman" w:cs="Times New Roman"/>
          <w:sz w:val="28"/>
          <w:szCs w:val="28"/>
        </w:rPr>
        <w:t xml:space="preserve">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hyperlink r:id="rId24" w:history="1">
        <w:r w:rsidRPr="00093C7E">
          <w:rPr>
            <w:rFonts w:ascii="Times New Roman" w:hAnsi="Times New Roman" w:cs="Times New Roman"/>
            <w:sz w:val="28"/>
            <w:szCs w:val="28"/>
          </w:rPr>
          <w:t>абзацем вторым статьи 220</w:t>
        </w:r>
      </w:hyperlink>
      <w:r w:rsidRPr="00093C7E">
        <w:rPr>
          <w:rFonts w:ascii="Times New Roman" w:hAnsi="Times New Roman" w:cs="Times New Roman"/>
          <w:sz w:val="28"/>
          <w:szCs w:val="28"/>
        </w:rPr>
        <w:t xml:space="preserve"> ГПК РФ, </w:t>
      </w:r>
      <w:hyperlink r:id="rId25" w:history="1">
        <w:r w:rsidRPr="00093C7E">
          <w:rPr>
            <w:rFonts w:ascii="Times New Roman" w:hAnsi="Times New Roman" w:cs="Times New Roman"/>
            <w:sz w:val="28"/>
            <w:szCs w:val="28"/>
          </w:rPr>
          <w:t>пунктом 1 части 1 статьи 150</w:t>
        </w:r>
      </w:hyperlink>
      <w:r w:rsidRPr="00093C7E">
        <w:rPr>
          <w:rFonts w:ascii="Times New Roman" w:hAnsi="Times New Roman" w:cs="Times New Roman"/>
          <w:sz w:val="28"/>
          <w:szCs w:val="28"/>
        </w:rPr>
        <w:t xml:space="preserve"> АПК РФ, с момента вступления в силу соответствующего определения суда либо отмены судебного приказа (</w:t>
      </w:r>
      <w:r>
        <w:rPr>
          <w:rFonts w:ascii="Times New Roman" w:hAnsi="Times New Roman" w:cs="Times New Roman"/>
          <w:sz w:val="28"/>
          <w:szCs w:val="28"/>
        </w:rPr>
        <w:t xml:space="preserve">абз.1 </w:t>
      </w:r>
      <w:r w:rsidRPr="00093C7E">
        <w:rPr>
          <w:rFonts w:ascii="Times New Roman" w:hAnsi="Times New Roman" w:cs="Times New Roman"/>
          <w:sz w:val="28"/>
          <w:szCs w:val="28"/>
        </w:rPr>
        <w:t>п.18</w:t>
      </w:r>
      <w:r>
        <w:rPr>
          <w:rFonts w:ascii="Times New Roman" w:hAnsi="Times New Roman" w:cs="Times New Roman"/>
          <w:sz w:val="28"/>
          <w:szCs w:val="28"/>
        </w:rPr>
        <w:t xml:space="preserve"> </w:t>
      </w:r>
      <w:r>
        <w:rPr>
          <w:rFonts w:ascii="Times New Roman" w:hAnsi="Times New Roman" w:cs="Times New Roman"/>
          <w:sz w:val="28"/>
          <w:szCs w:val="28"/>
        </w:rPr>
        <w:t>Пленума</w:t>
      </w:r>
      <w:r w:rsidRPr="00093C7E">
        <w:rPr>
          <w:rFonts w:ascii="Times New Roman" w:hAnsi="Times New Roman" w:cs="Times New Roman"/>
          <w:sz w:val="28"/>
          <w:szCs w:val="28"/>
        </w:rPr>
        <w:t>).</w:t>
      </w:r>
    </w:p>
    <w:p w:rsidR="00C7046B" w:rsidP="00C7046B" w14:paraId="69A4B973" w14:textId="77777777">
      <w:pPr>
        <w:spacing w:after="0" w:line="240" w:lineRule="auto"/>
        <w:ind w:firstLine="540"/>
        <w:jc w:val="both"/>
        <w:rPr>
          <w:rFonts w:ascii="Times New Roman" w:hAnsi="Times New Roman" w:cs="Times New Roman"/>
          <w:sz w:val="28"/>
          <w:szCs w:val="28"/>
        </w:rPr>
      </w:pPr>
      <w:r w:rsidRPr="00093C7E">
        <w:rPr>
          <w:rFonts w:ascii="Times New Roman" w:hAnsi="Times New Roman" w:cs="Times New Roman"/>
          <w:sz w:val="28"/>
          <w:szCs w:val="28"/>
        </w:rPr>
        <w:t xml:space="preserve">В случае прекращения производства по делу по указанным выше основаниям, а также в случае отмены судебного приказа, если </w:t>
      </w:r>
      <w:r w:rsidRPr="00093C7E">
        <w:rPr>
          <w:rFonts w:ascii="Times New Roman" w:hAnsi="Times New Roman" w:cs="Times New Roman"/>
          <w:sz w:val="28"/>
          <w:szCs w:val="28"/>
        </w:rPr>
        <w:t>неистекшая</w:t>
      </w:r>
      <w:r w:rsidRPr="00093C7E">
        <w:rPr>
          <w:rFonts w:ascii="Times New Roman" w:hAnsi="Times New Roman" w:cs="Times New Roman"/>
          <w:sz w:val="28"/>
          <w:szCs w:val="28"/>
        </w:rPr>
        <w:t xml:space="preserve"> часть срока исковой давности составляет менее шести месяцев, она удлиняется до шести месяцев (</w:t>
      </w:r>
      <w:r>
        <w:rPr>
          <w:rFonts w:ascii="Times New Roman" w:hAnsi="Times New Roman" w:cs="Times New Roman"/>
          <w:sz w:val="28"/>
          <w:szCs w:val="28"/>
        </w:rPr>
        <w:t xml:space="preserve">пункт 1 статьи 6, пункт 3 статьи 204 ГК РФ, </w:t>
      </w:r>
      <w:r>
        <w:rPr>
          <w:rFonts w:ascii="Times New Roman" w:hAnsi="Times New Roman" w:cs="Times New Roman"/>
          <w:sz w:val="28"/>
          <w:szCs w:val="28"/>
        </w:rPr>
        <w:t>абз</w:t>
      </w:r>
      <w:r>
        <w:rPr>
          <w:rFonts w:ascii="Times New Roman" w:hAnsi="Times New Roman" w:cs="Times New Roman"/>
          <w:sz w:val="28"/>
          <w:szCs w:val="28"/>
        </w:rPr>
        <w:t xml:space="preserve">. 2 </w:t>
      </w:r>
      <w:r w:rsidRPr="00093C7E">
        <w:rPr>
          <w:rFonts w:ascii="Times New Roman" w:hAnsi="Times New Roman" w:cs="Times New Roman"/>
          <w:sz w:val="28"/>
          <w:szCs w:val="28"/>
        </w:rPr>
        <w:t>п.18</w:t>
      </w:r>
      <w:r>
        <w:rPr>
          <w:rFonts w:ascii="Times New Roman" w:hAnsi="Times New Roman" w:cs="Times New Roman"/>
          <w:sz w:val="28"/>
          <w:szCs w:val="28"/>
        </w:rPr>
        <w:t xml:space="preserve"> Пленума</w:t>
      </w:r>
      <w:r w:rsidRPr="00093C7E">
        <w:rPr>
          <w:rFonts w:ascii="Times New Roman" w:hAnsi="Times New Roman" w:cs="Times New Roman"/>
          <w:sz w:val="28"/>
          <w:szCs w:val="28"/>
        </w:rPr>
        <w:t>).</w:t>
      </w:r>
    </w:p>
    <w:p w:rsidR="00B13FAA" w:rsidP="00B13FAA" w14:paraId="086BE89A" w14:textId="1DFC652F">
      <w:pPr>
        <w:spacing w:after="0" w:line="288" w:lineRule="atLeast"/>
        <w:ind w:firstLine="540"/>
        <w:jc w:val="both"/>
        <w:rPr>
          <w:rFonts w:ascii="Times New Roman" w:hAnsi="Times New Roman" w:cs="Times New Roman"/>
          <w:sz w:val="28"/>
          <w:szCs w:val="28"/>
        </w:rPr>
      </w:pPr>
      <w:r w:rsidRPr="00B13FAA">
        <w:rPr>
          <w:rFonts w:ascii="Times New Roman" w:eastAsia="Times New Roman" w:hAnsi="Times New Roman" w:cs="Times New Roman"/>
          <w:sz w:val="28"/>
          <w:szCs w:val="28"/>
        </w:rPr>
        <w:t xml:space="preserve">По смыслу статей 199, 200 ГК РФ увеличение истцом размера исковых требований до принятия судом решения не изменяет наступивший в связи с предъявлением иска в установленном порядке момент, с которого </w:t>
      </w:r>
      <w:r>
        <w:rPr>
          <w:rFonts w:ascii="Times New Roman" w:eastAsia="Times New Roman" w:hAnsi="Times New Roman" w:cs="Times New Roman"/>
          <w:sz w:val="28"/>
          <w:szCs w:val="28"/>
        </w:rPr>
        <w:t>исковая давность перестает течь (</w:t>
      </w:r>
      <w:r>
        <w:rPr>
          <w:rFonts w:ascii="Times New Roman" w:eastAsia="Times New Roman" w:hAnsi="Times New Roman" w:cs="Times New Roman"/>
          <w:sz w:val="28"/>
          <w:szCs w:val="28"/>
        </w:rPr>
        <w:t>абз</w:t>
      </w:r>
      <w:r>
        <w:rPr>
          <w:rFonts w:ascii="Times New Roman" w:eastAsia="Times New Roman" w:hAnsi="Times New Roman" w:cs="Times New Roman"/>
          <w:sz w:val="28"/>
          <w:szCs w:val="28"/>
        </w:rPr>
        <w:t>. 2 п.14 Пленума).</w:t>
      </w:r>
    </w:p>
    <w:p w:rsidR="00C7046B" w:rsidP="00C7046B" w14:paraId="6F6B6AC2" w14:textId="777777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cs="Times New Roman"/>
          <w:sz w:val="28"/>
          <w:szCs w:val="28"/>
        </w:rPr>
        <w:t>абз</w:t>
      </w:r>
      <w:r>
        <w:rPr>
          <w:rFonts w:ascii="Times New Roman" w:hAnsi="Times New Roman" w:cs="Times New Roman"/>
          <w:sz w:val="28"/>
          <w:szCs w:val="28"/>
        </w:rPr>
        <w:t xml:space="preserve">. 2 п. 41 Постановления Пленума Верховного Суда Российской Федерации от 27.06.2017 № 22 «О некоторых вопросах </w:t>
      </w:r>
      <w:r>
        <w:rPr>
          <w:rFonts w:ascii="Times New Roman" w:hAnsi="Times New Roman" w:cs="Times New Roman"/>
          <w:sz w:val="28"/>
          <w:szCs w:val="28"/>
        </w:rPr>
        <w:t>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срок исковой давности по требованиям о взыскании задолженности по оплате жилого помещения и коммунальных услуг исчисляется</w:t>
      </w:r>
      <w:r>
        <w:rPr>
          <w:rFonts w:ascii="Times New Roman" w:hAnsi="Times New Roman" w:cs="Times New Roman"/>
          <w:sz w:val="28"/>
          <w:szCs w:val="28"/>
        </w:rPr>
        <w:t xml:space="preserve"> отдельно по каждому ежемесячному платежу (часть 1 статьи 155 ЖК РФ и пункт 2 статьи 200 ГК РФ).</w:t>
      </w:r>
    </w:p>
    <w:p w:rsidR="00C7046B" w:rsidP="00C7046B" w14:paraId="06EB8998" w14:textId="5491DC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Материалами дела подтверждается, что НО «РФ КРМД РК» обращалось к мировому судье с заявление о выдаче судебного приказа о взыскании с </w:t>
      </w:r>
      <w:r w:rsidR="00D86E8B">
        <w:rPr>
          <w:rFonts w:ascii="Times New Roman" w:hAnsi="Times New Roman" w:cs="Times New Roman"/>
          <w:sz w:val="28"/>
          <w:szCs w:val="28"/>
        </w:rPr>
        <w:t>Глубоковских Э.В.</w:t>
      </w:r>
      <w:r>
        <w:rPr>
          <w:rFonts w:ascii="Times New Roman" w:hAnsi="Times New Roman" w:cs="Times New Roman"/>
          <w:sz w:val="28"/>
          <w:szCs w:val="28"/>
        </w:rPr>
        <w:t xml:space="preserve"> задолженности по уплате взносов на капитальный ремонт общего имущества </w:t>
      </w:r>
      <w:r w:rsidRPr="007334A9">
        <w:rPr>
          <w:rFonts w:ascii="Times New Roman" w:hAnsi="Times New Roman" w:cs="Times New Roman"/>
          <w:sz w:val="28"/>
          <w:szCs w:val="28"/>
        </w:rPr>
        <w:t xml:space="preserve">многоквартирного дома по адресу г. Керчь, </w:t>
      </w:r>
      <w:r>
        <w:rPr>
          <w:rFonts w:ascii="Times New Roman" w:hAnsi="Times New Roman" w:cs="Times New Roman"/>
          <w:sz w:val="28"/>
          <w:szCs w:val="28"/>
        </w:rPr>
        <w:t xml:space="preserve">ул. </w:t>
      </w:r>
      <w:r w:rsidR="00D86E8B">
        <w:rPr>
          <w:rFonts w:ascii="Times New Roman" w:hAnsi="Times New Roman" w:cs="Times New Roman"/>
          <w:sz w:val="28"/>
          <w:szCs w:val="28"/>
        </w:rPr>
        <w:t>Орджоникидзе, д. 112, кв. 16</w:t>
      </w:r>
      <w:r w:rsidRPr="007334A9">
        <w:rPr>
          <w:rFonts w:ascii="Times New Roman" w:hAnsi="Times New Roman" w:cs="Times New Roman"/>
          <w:sz w:val="28"/>
          <w:szCs w:val="28"/>
        </w:rPr>
        <w:t xml:space="preserve"> -  </w:t>
      </w:r>
      <w:r w:rsidR="00D86E8B">
        <w:rPr>
          <w:rFonts w:ascii="Times New Roman" w:hAnsi="Times New Roman" w:cs="Times New Roman"/>
          <w:sz w:val="28"/>
          <w:szCs w:val="28"/>
        </w:rPr>
        <w:t>30</w:t>
      </w:r>
      <w:r w:rsidRPr="007334A9">
        <w:rPr>
          <w:rFonts w:ascii="Times New Roman" w:hAnsi="Times New Roman" w:cs="Times New Roman"/>
          <w:sz w:val="28"/>
          <w:szCs w:val="28"/>
        </w:rPr>
        <w:t>.0</w:t>
      </w:r>
      <w:r w:rsidR="00D86E8B">
        <w:rPr>
          <w:rFonts w:ascii="Times New Roman" w:hAnsi="Times New Roman" w:cs="Times New Roman"/>
          <w:sz w:val="28"/>
          <w:szCs w:val="28"/>
        </w:rPr>
        <w:t>8</w:t>
      </w:r>
      <w:r w:rsidRPr="007334A9">
        <w:rPr>
          <w:rFonts w:ascii="Times New Roman" w:hAnsi="Times New Roman" w:cs="Times New Roman"/>
          <w:sz w:val="28"/>
          <w:szCs w:val="28"/>
        </w:rPr>
        <w:t>.202</w:t>
      </w:r>
      <w:r>
        <w:rPr>
          <w:rFonts w:ascii="Times New Roman" w:hAnsi="Times New Roman" w:cs="Times New Roman"/>
          <w:sz w:val="28"/>
          <w:szCs w:val="28"/>
        </w:rPr>
        <w:t>4</w:t>
      </w:r>
      <w:r w:rsidRPr="007334A9">
        <w:rPr>
          <w:rFonts w:ascii="Times New Roman" w:hAnsi="Times New Roman" w:cs="Times New Roman"/>
          <w:sz w:val="28"/>
          <w:szCs w:val="28"/>
        </w:rPr>
        <w:t>.</w:t>
      </w:r>
    </w:p>
    <w:p w:rsidR="00C7046B" w:rsidP="00C7046B" w14:paraId="150A3C1A" w14:textId="03C1A1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Судебный приказ отменен 20.09</w:t>
      </w:r>
      <w:r>
        <w:rPr>
          <w:rFonts w:ascii="Times New Roman" w:hAnsi="Times New Roman" w:cs="Times New Roman"/>
          <w:sz w:val="28"/>
          <w:szCs w:val="28"/>
        </w:rPr>
        <w:t>.2024.</w:t>
      </w:r>
    </w:p>
    <w:p w:rsidR="00C7046B" w:rsidP="00C7046B" w14:paraId="44B0678B" w14:textId="7DB02A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Истец обратился </w:t>
      </w:r>
      <w:r w:rsidR="00D86E8B">
        <w:rPr>
          <w:rFonts w:ascii="Times New Roman" w:hAnsi="Times New Roman" w:cs="Times New Roman"/>
          <w:sz w:val="28"/>
          <w:szCs w:val="28"/>
        </w:rPr>
        <w:t>в суд с исковыми требованиями 01.03.2025</w:t>
      </w:r>
      <w:r>
        <w:rPr>
          <w:rFonts w:ascii="Times New Roman" w:hAnsi="Times New Roman" w:cs="Times New Roman"/>
          <w:sz w:val="28"/>
          <w:szCs w:val="28"/>
        </w:rPr>
        <w:t>.</w:t>
      </w:r>
    </w:p>
    <w:p w:rsidR="000C5CCE" w:rsidP="00F16C33" w14:paraId="20E6AFF2" w14:textId="265456D4">
      <w:pPr>
        <w:pStyle w:val="NormalWeb"/>
        <w:spacing w:before="0" w:beforeAutospacing="0" w:after="0" w:afterAutospacing="0" w:line="288" w:lineRule="atLeast"/>
        <w:ind w:firstLine="540"/>
        <w:jc w:val="both"/>
        <w:rPr>
          <w:sz w:val="28"/>
          <w:szCs w:val="28"/>
        </w:rPr>
      </w:pPr>
      <w:r>
        <w:rPr>
          <w:sz w:val="28"/>
          <w:szCs w:val="28"/>
        </w:rPr>
        <w:t xml:space="preserve">Таким образом, истец </w:t>
      </w:r>
      <w:r w:rsidR="00F16C33">
        <w:rPr>
          <w:sz w:val="28"/>
          <w:szCs w:val="28"/>
        </w:rPr>
        <w:t xml:space="preserve">обратился </w:t>
      </w:r>
      <w:r w:rsidRPr="00F16C33" w:rsidR="00F16C33">
        <w:rPr>
          <w:sz w:val="28"/>
          <w:szCs w:val="28"/>
        </w:rPr>
        <w:t>в пределах трехлетнего срока и в течение шести месяцев с момента отмены судебного приказа</w:t>
      </w:r>
      <w:r w:rsidR="00F16C33">
        <w:rPr>
          <w:sz w:val="28"/>
          <w:szCs w:val="28"/>
        </w:rPr>
        <w:t xml:space="preserve">, в связи с чем,  </w:t>
      </w:r>
      <w:r>
        <w:rPr>
          <w:sz w:val="28"/>
          <w:szCs w:val="28"/>
        </w:rPr>
        <w:t>имеет</w:t>
      </w:r>
      <w:r w:rsidRPr="000C5CCE">
        <w:rPr>
          <w:sz w:val="28"/>
          <w:szCs w:val="28"/>
        </w:rPr>
        <w:t xml:space="preserve"> право на взыскание задолженности за период с </w:t>
      </w:r>
      <w:r>
        <w:rPr>
          <w:sz w:val="28"/>
          <w:szCs w:val="28"/>
        </w:rPr>
        <w:t>июля 2021 по декабрь 2024</w:t>
      </w:r>
      <w:r w:rsidRPr="000C5CCE">
        <w:rPr>
          <w:sz w:val="28"/>
          <w:szCs w:val="28"/>
        </w:rPr>
        <w:t xml:space="preserve"> года.</w:t>
      </w:r>
    </w:p>
    <w:p w:rsidR="003F5A4B" w:rsidP="003F5A4B" w14:paraId="5D276759" w14:textId="707076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Ответчиком 01.04.2025 оплачена задолженность на сумму 12100,00 рублей за период с 07.02.2022 по 31.12.2024 (л.д.38)</w:t>
      </w:r>
      <w:r w:rsidR="006F5CA2">
        <w:rPr>
          <w:rFonts w:ascii="Times New Roman" w:hAnsi="Times New Roman" w:cs="Times New Roman"/>
          <w:sz w:val="28"/>
          <w:szCs w:val="28"/>
        </w:rPr>
        <w:t>.</w:t>
      </w:r>
    </w:p>
    <w:p w:rsidR="00B90B7D" w:rsidP="00ED1589" w14:paraId="23DC3AB5" w14:textId="44AD038F">
      <w:pPr>
        <w:spacing w:after="0" w:line="240" w:lineRule="auto"/>
        <w:ind w:firstLine="567"/>
        <w:jc w:val="both"/>
        <w:rPr>
          <w:rFonts w:ascii="Times New Roman" w:hAnsi="Times New Roman" w:cs="Times New Roman"/>
          <w:noProof/>
          <w:sz w:val="28"/>
          <w:szCs w:val="28"/>
          <w:lang w:val="uk-UA"/>
        </w:rPr>
      </w:pPr>
      <w:r>
        <w:rPr>
          <w:rFonts w:ascii="Times New Roman" w:hAnsi="Times New Roman" w:cs="Times New Roman"/>
          <w:noProof/>
          <w:sz w:val="28"/>
          <w:szCs w:val="28"/>
        </w:rPr>
        <w:t>Задолженность в с</w:t>
      </w:r>
      <w:r>
        <w:rPr>
          <w:rFonts w:ascii="Times New Roman" w:hAnsi="Times New Roman" w:cs="Times New Roman"/>
          <w:noProof/>
          <w:sz w:val="28"/>
          <w:szCs w:val="28"/>
          <w:lang w:val="uk-UA"/>
        </w:rPr>
        <w:t>умме</w:t>
      </w:r>
      <w:r w:rsidR="00347500">
        <w:rPr>
          <w:rFonts w:ascii="Times New Roman" w:hAnsi="Times New Roman" w:cs="Times New Roman"/>
          <w:noProof/>
          <w:sz w:val="28"/>
          <w:szCs w:val="28"/>
          <w:lang w:val="uk-UA"/>
        </w:rPr>
        <w:t xml:space="preserve"> 12100,00 рублей</w:t>
      </w:r>
      <w:r>
        <w:rPr>
          <w:rFonts w:ascii="Times New Roman" w:hAnsi="Times New Roman" w:cs="Times New Roman"/>
          <w:noProof/>
          <w:sz w:val="28"/>
          <w:szCs w:val="28"/>
          <w:lang w:val="uk-UA"/>
        </w:rPr>
        <w:t>,</w:t>
      </w:r>
      <w:r w:rsidR="00347500">
        <w:rPr>
          <w:rFonts w:ascii="Times New Roman" w:hAnsi="Times New Roman" w:cs="Times New Roman"/>
          <w:noProof/>
          <w:sz w:val="28"/>
          <w:szCs w:val="28"/>
          <w:lang w:val="uk-UA"/>
        </w:rPr>
        <w:t xml:space="preserve"> оплаченная Глубоковских Э.В. </w:t>
      </w:r>
      <w:r w:rsidR="00787CB7">
        <w:rPr>
          <w:rFonts w:ascii="Times New Roman" w:hAnsi="Times New Roman" w:cs="Times New Roman"/>
          <w:noProof/>
          <w:sz w:val="28"/>
          <w:szCs w:val="28"/>
          <w:lang w:val="uk-UA"/>
        </w:rPr>
        <w:t>согласно квитанции 01.04.2025</w:t>
      </w:r>
      <w:r w:rsidR="000C5CCE">
        <w:rPr>
          <w:rFonts w:ascii="Times New Roman" w:hAnsi="Times New Roman" w:cs="Times New Roman"/>
          <w:noProof/>
          <w:sz w:val="28"/>
          <w:szCs w:val="28"/>
          <w:lang w:val="uk-UA"/>
        </w:rPr>
        <w:t xml:space="preserve"> в период с июля 2021 по декабрь 2024 года</w:t>
      </w:r>
      <w:r w:rsidR="00787CB7">
        <w:rPr>
          <w:rFonts w:ascii="Times New Roman" w:hAnsi="Times New Roman" w:cs="Times New Roman"/>
          <w:noProof/>
          <w:sz w:val="28"/>
          <w:szCs w:val="28"/>
          <w:lang w:val="uk-UA"/>
        </w:rPr>
        <w:t xml:space="preserve"> считается исполненной ответчиком добровольно. </w:t>
      </w:r>
    </w:p>
    <w:p w:rsidR="006779FB" w:rsidP="006249DC" w14:paraId="7AEAF1E6" w14:textId="34F6E487">
      <w:pPr>
        <w:spacing w:after="0" w:line="240" w:lineRule="auto"/>
        <w:ind w:firstLine="567"/>
        <w:jc w:val="both"/>
        <w:rPr>
          <w:rFonts w:ascii="Times New Roman" w:hAnsi="Times New Roman" w:cs="Times New Roman"/>
          <w:sz w:val="28"/>
          <w:szCs w:val="28"/>
        </w:rPr>
      </w:pPr>
      <w:r w:rsidRPr="006779FB">
        <w:rPr>
          <w:rFonts w:ascii="Times New Roman" w:hAnsi="Times New Roman" w:cs="Times New Roman"/>
          <w:sz w:val="28"/>
          <w:szCs w:val="28"/>
        </w:rPr>
        <w:t xml:space="preserve">Согласно ответу Департамента труда и социальной защиты населения администрации города Керчи Республики Крым Глубоковских Э.В. в качестве получателя мер социальной поддержки по оплате взноса на капитальный ремонт общего имущества в многоквартирном доме в Республике Крым по адресу: г. Керчь, ул. Орджоникидзе, д. 112, кв. 16 не состоит, за предоставлением данной меры социальной поддержки не обращалась </w:t>
      </w:r>
      <w:r>
        <w:rPr>
          <w:rFonts w:ascii="Times New Roman" w:hAnsi="Times New Roman" w:cs="Times New Roman"/>
          <w:sz w:val="28"/>
          <w:szCs w:val="28"/>
        </w:rPr>
        <w:t>(л.д.70).</w:t>
      </w:r>
    </w:p>
    <w:p w:rsidR="00214116" w:rsidRPr="00246C9B" w:rsidP="007E0390" w14:paraId="5E4AB385" w14:textId="5C4C1B47">
      <w:pPr>
        <w:spacing w:after="0" w:line="240" w:lineRule="auto"/>
        <w:ind w:firstLine="567"/>
        <w:jc w:val="both"/>
        <w:rPr>
          <w:rFonts w:ascii="Times New Roman" w:hAnsi="Times New Roman" w:cs="Times New Roman"/>
          <w:sz w:val="28"/>
          <w:szCs w:val="28"/>
        </w:rPr>
      </w:pPr>
      <w:r w:rsidRPr="00246C9B">
        <w:rPr>
          <w:rFonts w:ascii="Times New Roman" w:hAnsi="Times New Roman" w:cs="Times New Roman"/>
          <w:sz w:val="28"/>
          <w:szCs w:val="28"/>
        </w:rPr>
        <w:t>Разрешая заявленные истцом требования о взыскании начисленной пени, суд исходит из следующего.</w:t>
      </w:r>
    </w:p>
    <w:p w:rsidR="00214116" w:rsidP="007E0390" w14:paraId="12925F83" w14:textId="3563FBBF">
      <w:pPr>
        <w:spacing w:after="0" w:line="240" w:lineRule="auto"/>
        <w:ind w:firstLine="567"/>
        <w:jc w:val="both"/>
        <w:rPr>
          <w:rFonts w:ascii="Times New Roman" w:hAnsi="Times New Roman" w:cs="Times New Roman"/>
          <w:sz w:val="28"/>
          <w:szCs w:val="28"/>
          <w:shd w:val="clear" w:color="auto" w:fill="FFFFFF"/>
        </w:rPr>
      </w:pPr>
      <w:r w:rsidRPr="00214116">
        <w:rPr>
          <w:rFonts w:ascii="Times New Roman" w:hAnsi="Times New Roman" w:cs="Times New Roman"/>
          <w:sz w:val="28"/>
          <w:szCs w:val="28"/>
        </w:rPr>
        <w:t xml:space="preserve">В соответствии с ч. 14.1 ст. 155 ЖК РФ </w:t>
      </w:r>
      <w:r>
        <w:rPr>
          <w:rFonts w:ascii="Times New Roman" w:hAnsi="Times New Roman" w:cs="Times New Roman"/>
          <w:sz w:val="28"/>
          <w:szCs w:val="28"/>
          <w:shd w:val="clear" w:color="auto" w:fill="FFFFFF"/>
        </w:rPr>
        <w:t>с</w:t>
      </w:r>
      <w:r w:rsidRPr="00214116">
        <w:rPr>
          <w:rFonts w:ascii="Times New Roman" w:hAnsi="Times New Roman" w:cs="Times New Roman"/>
          <w:sz w:val="28"/>
          <w:szCs w:val="28"/>
          <w:shd w:val="clear" w:color="auto" w:fill="FFFFFF"/>
        </w:rPr>
        <w:t xml:space="preserve">обственники помещений в многоквартирном доме, несвоевременно и (или) не полностью уплатившие взносы на капитальный ремонт, </w:t>
      </w:r>
      <w:hyperlink r:id="rId26" w:anchor="dst100074" w:history="1">
        <w:r w:rsidRPr="00214116">
          <w:rPr>
            <w:rFonts w:ascii="Times New Roman" w:hAnsi="Times New Roman" w:cs="Times New Roman"/>
            <w:sz w:val="28"/>
            <w:szCs w:val="28"/>
            <w:shd w:val="clear" w:color="auto" w:fill="FFFFFF"/>
          </w:rPr>
          <w:t>обязаны</w:t>
        </w:r>
      </w:hyperlink>
      <w:r w:rsidRPr="00214116">
        <w:rPr>
          <w:rFonts w:ascii="Times New Roman" w:hAnsi="Times New Roman" w:cs="Times New Roman"/>
          <w:sz w:val="28"/>
          <w:szCs w:val="28"/>
          <w:shd w:val="clear" w:color="auto" w:fill="FFFFFF"/>
        </w:rPr>
        <w:t xml:space="preserve"> уплатить в фонд капитального ремонта пени в размере одной трехсотой </w:t>
      </w:r>
      <w:hyperlink r:id="rId27" w:anchor="dst100002" w:history="1">
        <w:r w:rsidRPr="00214116">
          <w:rPr>
            <w:rFonts w:ascii="Times New Roman" w:hAnsi="Times New Roman" w:cs="Times New Roman"/>
            <w:sz w:val="28"/>
            <w:szCs w:val="28"/>
            <w:shd w:val="clear" w:color="auto" w:fill="FFFFFF"/>
          </w:rPr>
          <w:t>ставки</w:t>
        </w:r>
      </w:hyperlink>
      <w:r w:rsidRPr="00214116">
        <w:rPr>
          <w:rFonts w:ascii="Times New Roman" w:hAnsi="Times New Roman" w:cs="Times New Roman"/>
          <w:sz w:val="28"/>
          <w:szCs w:val="28"/>
          <w:shd w:val="clear" w:color="auto" w:fill="FFFFFF"/>
        </w:rPr>
        <w:t xml:space="preserve"> рефинансирования Центрального банка Российской Федерации, действующей на день фактической оплаты, от не выплаченной в срок </w:t>
      </w:r>
      <w:r w:rsidRPr="00214116">
        <w:rPr>
          <w:rFonts w:ascii="Times New Roman" w:hAnsi="Times New Roman" w:cs="Times New Roman"/>
          <w:sz w:val="28"/>
          <w:szCs w:val="28"/>
          <w:shd w:val="clear" w:color="auto" w:fill="FFFFFF"/>
        </w:rPr>
        <w:t>суммы</w:t>
      </w:r>
      <w:r w:rsidRPr="00214116">
        <w:rPr>
          <w:rFonts w:ascii="Times New Roman" w:hAnsi="Times New Roman" w:cs="Times New Roman"/>
          <w:sz w:val="28"/>
          <w:szCs w:val="28"/>
          <w:shd w:val="clear" w:color="auto" w:fill="FFFFFF"/>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8E1729" w:rsidP="008E1729" w14:paraId="796370D7" w14:textId="5C74BD02">
      <w:pPr>
        <w:spacing w:after="0" w:line="288" w:lineRule="atLeast"/>
        <w:ind w:firstLine="708"/>
        <w:jc w:val="both"/>
        <w:rPr>
          <w:rFonts w:ascii="Times New Roman" w:hAnsi="Times New Roman" w:cs="Times New Roman"/>
          <w:sz w:val="28"/>
          <w:szCs w:val="28"/>
          <w:shd w:val="clear" w:color="auto" w:fill="FFFFFF"/>
        </w:rPr>
      </w:pPr>
      <w:r w:rsidRPr="008E1729">
        <w:rPr>
          <w:rFonts w:ascii="Times New Roman" w:eastAsia="Times New Roman" w:hAnsi="Times New Roman" w:cs="Times New Roman"/>
          <w:sz w:val="28"/>
          <w:szCs w:val="28"/>
        </w:rPr>
        <w:t xml:space="preserve">Данной нормой определена обязанность должника </w:t>
      </w:r>
      <w:r w:rsidRPr="008E1729">
        <w:rPr>
          <w:rFonts w:ascii="Times New Roman" w:eastAsia="Times New Roman" w:hAnsi="Times New Roman" w:cs="Times New Roman"/>
          <w:sz w:val="28"/>
          <w:szCs w:val="28"/>
        </w:rPr>
        <w:t>уплатить</w:t>
      </w:r>
      <w:r w:rsidRPr="008E1729">
        <w:rPr>
          <w:rFonts w:ascii="Times New Roman" w:eastAsia="Times New Roman" w:hAnsi="Times New Roman" w:cs="Times New Roman"/>
          <w:sz w:val="28"/>
          <w:szCs w:val="28"/>
        </w:rPr>
        <w:t xml:space="preserve"> пени по день фактической оплаты суммы долга.</w:t>
      </w:r>
    </w:p>
    <w:p w:rsidR="006C688A" w:rsidP="00F576F7" w14:paraId="09D88FA1" w14:textId="6C4DC150">
      <w:pPr>
        <w:spacing w:after="0" w:line="240" w:lineRule="auto"/>
        <w:ind w:firstLine="708"/>
        <w:jc w:val="both"/>
        <w:rPr>
          <w:rFonts w:ascii="Times New Roman" w:hAnsi="Times New Roman" w:cs="Times New Roman"/>
          <w:sz w:val="28"/>
          <w:szCs w:val="28"/>
          <w:bdr w:val="none" w:sz="0" w:space="0" w:color="auto" w:frame="1"/>
        </w:rPr>
      </w:pPr>
      <w:r w:rsidRPr="00F576F7">
        <w:rPr>
          <w:rFonts w:ascii="Times New Roman" w:hAnsi="Times New Roman" w:cs="Times New Roman"/>
          <w:sz w:val="28"/>
          <w:szCs w:val="28"/>
          <w:shd w:val="clear" w:color="auto" w:fill="FFFFFF"/>
        </w:rPr>
        <w:t xml:space="preserve">Разрешая требования истца о взыскании с ответчика </w:t>
      </w:r>
      <w:r w:rsidRPr="00F576F7">
        <w:rPr>
          <w:rFonts w:ascii="Times New Roman" w:hAnsi="Times New Roman" w:cs="Times New Roman"/>
          <w:sz w:val="28"/>
          <w:szCs w:val="28"/>
          <w:bdr w:val="none" w:sz="0" w:space="0" w:color="auto" w:frame="1"/>
        </w:rPr>
        <w:t xml:space="preserve">пени по оплате взносов на капитальный ремонт </w:t>
      </w:r>
      <w:r w:rsidRPr="00F576F7">
        <w:rPr>
          <w:rFonts w:ascii="Times New Roman" w:hAnsi="Times New Roman" w:cs="Times New Roman"/>
          <w:sz w:val="28"/>
          <w:szCs w:val="28"/>
          <w:shd w:val="clear" w:color="auto" w:fill="FFFFFF"/>
        </w:rPr>
        <w:t xml:space="preserve">в размере </w:t>
      </w:r>
      <w:r w:rsidR="006779FB">
        <w:rPr>
          <w:rFonts w:ascii="Times New Roman" w:hAnsi="Times New Roman" w:cs="Times New Roman"/>
          <w:sz w:val="28"/>
          <w:szCs w:val="28"/>
          <w:shd w:val="clear" w:color="auto" w:fill="FFFFFF"/>
        </w:rPr>
        <w:t>3121,58</w:t>
      </w:r>
      <w:r w:rsidRPr="00F576F7">
        <w:rPr>
          <w:rFonts w:ascii="Times New Roman" w:hAnsi="Times New Roman" w:cs="Times New Roman"/>
          <w:sz w:val="28"/>
          <w:szCs w:val="28"/>
          <w:shd w:val="clear" w:color="auto" w:fill="FFFFFF"/>
        </w:rPr>
        <w:t xml:space="preserve"> рублей, оценив представленные сторонами доказательства и руководствуясь вышеприведенными нормами права, суд приходит к выводу о наличии правовых оснований для привлечения </w:t>
      </w:r>
      <w:r w:rsidR="00E77D04">
        <w:rPr>
          <w:rFonts w:ascii="Times New Roman" w:hAnsi="Times New Roman" w:cs="Times New Roman"/>
          <w:sz w:val="28"/>
          <w:szCs w:val="28"/>
          <w:shd w:val="clear" w:color="auto" w:fill="FFFFFF"/>
        </w:rPr>
        <w:t>Глубоковских Э.В.</w:t>
      </w:r>
      <w:r w:rsidRPr="00F576F7">
        <w:rPr>
          <w:rFonts w:ascii="Times New Roman" w:hAnsi="Times New Roman" w:cs="Times New Roman"/>
          <w:sz w:val="28"/>
          <w:szCs w:val="28"/>
          <w:shd w:val="clear" w:color="auto" w:fill="FFFFFF"/>
        </w:rPr>
        <w:t xml:space="preserve"> к гражданско-правовой ответственности за ненадлежащее исполнение обязательств </w:t>
      </w:r>
      <w:r w:rsidRPr="00F576F7">
        <w:rPr>
          <w:rFonts w:ascii="Times New Roman" w:hAnsi="Times New Roman" w:cs="Times New Roman"/>
          <w:sz w:val="28"/>
          <w:szCs w:val="28"/>
          <w:bdr w:val="none" w:sz="0" w:space="0" w:color="auto" w:frame="1"/>
        </w:rPr>
        <w:t xml:space="preserve">по </w:t>
      </w:r>
      <w:r w:rsidRPr="00F576F7">
        <w:rPr>
          <w:rFonts w:ascii="Times New Roman" w:hAnsi="Times New Roman" w:cs="Times New Roman"/>
          <w:sz w:val="28"/>
          <w:szCs w:val="28"/>
          <w:shd w:val="clear" w:color="auto" w:fill="FFFFFF"/>
        </w:rPr>
        <w:t xml:space="preserve">внесению </w:t>
      </w:r>
      <w:r w:rsidRPr="00F576F7">
        <w:rPr>
          <w:rFonts w:ascii="Times New Roman" w:hAnsi="Times New Roman" w:cs="Times New Roman"/>
          <w:sz w:val="28"/>
          <w:szCs w:val="28"/>
          <w:bdr w:val="none" w:sz="0" w:space="0" w:color="auto" w:frame="1"/>
        </w:rPr>
        <w:t>оплат взносов на капитальный ремонт</w:t>
      </w:r>
      <w:r w:rsidRPr="00F576F7">
        <w:rPr>
          <w:rFonts w:ascii="Times New Roman" w:hAnsi="Times New Roman" w:cs="Times New Roman"/>
          <w:sz w:val="28"/>
          <w:szCs w:val="28"/>
          <w:shd w:val="clear" w:color="auto" w:fill="FFFFFF"/>
        </w:rPr>
        <w:t>, поскольку ответчик, как собственник жилого помещения</w:t>
      </w:r>
      <w:r w:rsidRPr="00F576F7">
        <w:rPr>
          <w:rFonts w:ascii="Times New Roman" w:hAnsi="Times New Roman" w:cs="Times New Roman"/>
          <w:sz w:val="28"/>
          <w:szCs w:val="28"/>
          <w:shd w:val="clear" w:color="auto" w:fill="FFFFFF"/>
        </w:rPr>
        <w:t xml:space="preserve">, в силу прямого указания закона обязан нести бремя по содержанию имущества, в том </w:t>
      </w:r>
      <w:r w:rsidRPr="00F576F7">
        <w:rPr>
          <w:rFonts w:ascii="Times New Roman" w:hAnsi="Times New Roman" w:cs="Times New Roman"/>
          <w:sz w:val="28"/>
          <w:szCs w:val="28"/>
          <w:shd w:val="clear" w:color="auto" w:fill="FFFFFF"/>
        </w:rPr>
        <w:t>числе</w:t>
      </w:r>
      <w:r w:rsidRPr="00F576F7">
        <w:rPr>
          <w:rFonts w:ascii="Times New Roman" w:hAnsi="Times New Roman" w:cs="Times New Roman"/>
          <w:sz w:val="28"/>
          <w:szCs w:val="28"/>
          <w:shd w:val="clear" w:color="auto" w:fill="FFFFFF"/>
        </w:rPr>
        <w:t xml:space="preserve"> надлежащим образом исполнять обязанность </w:t>
      </w:r>
      <w:r w:rsidRPr="00F576F7">
        <w:rPr>
          <w:rFonts w:ascii="Times New Roman" w:hAnsi="Times New Roman" w:cs="Times New Roman"/>
          <w:sz w:val="28"/>
          <w:szCs w:val="28"/>
          <w:bdr w:val="none" w:sz="0" w:space="0" w:color="auto" w:frame="1"/>
        </w:rPr>
        <w:t xml:space="preserve">по </w:t>
      </w:r>
      <w:r w:rsidRPr="00F576F7">
        <w:rPr>
          <w:rFonts w:ascii="Times New Roman" w:hAnsi="Times New Roman" w:cs="Times New Roman"/>
          <w:sz w:val="28"/>
          <w:szCs w:val="28"/>
          <w:shd w:val="clear" w:color="auto" w:fill="FFFFFF"/>
        </w:rPr>
        <w:t xml:space="preserve">их </w:t>
      </w:r>
      <w:r w:rsidRPr="00F576F7">
        <w:rPr>
          <w:rFonts w:ascii="Times New Roman" w:hAnsi="Times New Roman" w:cs="Times New Roman"/>
          <w:sz w:val="28"/>
          <w:szCs w:val="28"/>
          <w:bdr w:val="none" w:sz="0" w:space="0" w:color="auto" w:frame="1"/>
        </w:rPr>
        <w:t>уплате</w:t>
      </w:r>
      <w:r>
        <w:rPr>
          <w:rFonts w:ascii="Times New Roman" w:hAnsi="Times New Roman" w:cs="Times New Roman"/>
          <w:sz w:val="28"/>
          <w:szCs w:val="28"/>
          <w:bdr w:val="none" w:sz="0" w:space="0" w:color="auto" w:frame="1"/>
        </w:rPr>
        <w:t>.</w:t>
      </w:r>
    </w:p>
    <w:p w:rsidR="00F576F7" w:rsidP="00F576F7" w14:paraId="3AC917EA" w14:textId="0EA46A2C">
      <w:pPr>
        <w:spacing w:after="0" w:line="240" w:lineRule="auto"/>
        <w:ind w:firstLine="708"/>
        <w:jc w:val="both"/>
        <w:rPr>
          <w:rFonts w:ascii="Times New Roman" w:hAnsi="Times New Roman" w:cs="Times New Roman"/>
          <w:sz w:val="28"/>
          <w:szCs w:val="28"/>
          <w:shd w:val="clear" w:color="auto" w:fill="FFFFFF"/>
        </w:rPr>
      </w:pPr>
      <w:r w:rsidRPr="00F576F7">
        <w:rPr>
          <w:rFonts w:ascii="Times New Roman" w:hAnsi="Times New Roman" w:cs="Times New Roman"/>
          <w:sz w:val="28"/>
          <w:szCs w:val="28"/>
          <w:shd w:val="clear" w:color="auto" w:fill="FFFFFF"/>
        </w:rPr>
        <w:t xml:space="preserve">Вместе с тем, на основании пункта 1 статьи </w:t>
      </w:r>
      <w:hyperlink r:id="rId28"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0. Понятие неустойки" w:history="1">
        <w:r w:rsidRPr="00F576F7">
          <w:rPr>
            <w:rFonts w:ascii="Times New Roman" w:hAnsi="Times New Roman" w:cs="Times New Roman"/>
            <w:sz w:val="28"/>
            <w:szCs w:val="28"/>
            <w:bdr w:val="none" w:sz="0" w:space="0" w:color="auto" w:frame="1"/>
          </w:rPr>
          <w:t>330</w:t>
        </w:r>
      </w:hyperlink>
      <w:r w:rsidRPr="00F576F7">
        <w:rPr>
          <w:rFonts w:ascii="Times New Roman" w:hAnsi="Times New Roman" w:cs="Times New Roman"/>
          <w:sz w:val="28"/>
          <w:szCs w:val="28"/>
          <w:shd w:val="clear" w:color="auto" w:fill="FFFFFF"/>
        </w:rPr>
        <w:t xml:space="preserve"> Гражданского кодекса Российской Федерации неустойкой (штрафом,</w:t>
      </w:r>
      <w:r>
        <w:rPr>
          <w:rFonts w:ascii="Times New Roman" w:hAnsi="Times New Roman" w:cs="Times New Roman"/>
          <w:sz w:val="28"/>
          <w:szCs w:val="28"/>
          <w:shd w:val="clear" w:color="auto" w:fill="FFFFFF"/>
        </w:rPr>
        <w:t xml:space="preserve"> </w:t>
      </w:r>
      <w:r w:rsidRPr="00F576F7">
        <w:rPr>
          <w:rFonts w:ascii="Times New Roman" w:hAnsi="Times New Roman" w:cs="Times New Roman"/>
          <w:sz w:val="28"/>
          <w:szCs w:val="28"/>
          <w:bdr w:val="none" w:sz="0" w:space="0" w:color="auto" w:frame="1"/>
        </w:rPr>
        <w:t>пеней</w:t>
      </w:r>
      <w:r w:rsidRPr="00F576F7">
        <w:rPr>
          <w:rFonts w:ascii="Times New Roman" w:hAnsi="Times New Roman" w:cs="Times New Roman"/>
          <w:sz w:val="28"/>
          <w:szCs w:val="28"/>
          <w:shd w:val="clear" w:color="auto" w:fill="FFFFFF"/>
        </w:rPr>
        <w:t>) признается определенная законом или договором денежная сумма, которую должник обязан</w:t>
      </w:r>
      <w:r>
        <w:rPr>
          <w:rFonts w:ascii="Times New Roman" w:hAnsi="Times New Roman" w:cs="Times New Roman"/>
          <w:sz w:val="28"/>
          <w:szCs w:val="28"/>
          <w:shd w:val="clear" w:color="auto" w:fill="FFFFFF"/>
        </w:rPr>
        <w:t xml:space="preserve"> </w:t>
      </w:r>
      <w:r w:rsidRPr="00F576F7">
        <w:rPr>
          <w:rFonts w:ascii="Times New Roman" w:hAnsi="Times New Roman" w:cs="Times New Roman"/>
          <w:sz w:val="28"/>
          <w:szCs w:val="28"/>
          <w:bdr w:val="none" w:sz="0" w:space="0" w:color="auto" w:frame="1"/>
        </w:rPr>
        <w:t>уплатить</w:t>
      </w:r>
      <w:r>
        <w:rPr>
          <w:rFonts w:ascii="Times New Roman" w:hAnsi="Times New Roman" w:cs="Times New Roman"/>
          <w:sz w:val="28"/>
          <w:szCs w:val="28"/>
          <w:bdr w:val="none" w:sz="0" w:space="0" w:color="auto" w:frame="1"/>
        </w:rPr>
        <w:t xml:space="preserve"> </w:t>
      </w:r>
      <w:r w:rsidRPr="00F576F7">
        <w:rPr>
          <w:rFonts w:ascii="Times New Roman" w:hAnsi="Times New Roman" w:cs="Times New Roman"/>
          <w:sz w:val="28"/>
          <w:szCs w:val="28"/>
          <w:shd w:val="clear" w:color="auto" w:fill="FFFFFF"/>
        </w:rPr>
        <w:t>кредитору в случае неисполнения или ненадлежащего исполнения обязательства, в частности в случае просрочки исполнения.</w:t>
      </w:r>
    </w:p>
    <w:p w:rsidR="006C688A" w:rsidP="00F576F7" w14:paraId="52C292A2" w14:textId="3299A885">
      <w:pPr>
        <w:spacing w:after="0" w:line="240" w:lineRule="auto"/>
        <w:ind w:firstLine="708"/>
        <w:jc w:val="both"/>
        <w:rPr>
          <w:rFonts w:ascii="Times New Roman" w:hAnsi="Times New Roman" w:cs="Times New Roman"/>
          <w:sz w:val="28"/>
          <w:szCs w:val="28"/>
          <w:shd w:val="clear" w:color="auto" w:fill="FFFFFF"/>
        </w:rPr>
      </w:pPr>
      <w:r w:rsidRPr="00F576F7">
        <w:rPr>
          <w:rFonts w:ascii="Times New Roman" w:hAnsi="Times New Roman" w:cs="Times New Roman"/>
          <w:sz w:val="28"/>
          <w:szCs w:val="28"/>
          <w:shd w:val="clear" w:color="auto" w:fill="FFFFFF"/>
        </w:rPr>
        <w:t>В соответствии с пунктом 1 статьи 333</w:t>
      </w:r>
      <w:r w:rsidR="00057D2A">
        <w:rPr>
          <w:rFonts w:ascii="Times New Roman" w:hAnsi="Times New Roman" w:cs="Times New Roman"/>
          <w:sz w:val="28"/>
          <w:szCs w:val="28"/>
          <w:shd w:val="clear" w:color="auto" w:fill="FFFFFF"/>
        </w:rPr>
        <w:t xml:space="preserve"> </w:t>
      </w:r>
      <w:r w:rsidRPr="00F576F7" w:rsidR="00057D2A">
        <w:rPr>
          <w:rFonts w:ascii="Times New Roman" w:hAnsi="Times New Roman" w:cs="Times New Roman"/>
          <w:sz w:val="28"/>
          <w:szCs w:val="28"/>
          <w:shd w:val="clear" w:color="auto" w:fill="FFFFFF"/>
        </w:rPr>
        <w:t>Гражданского кодекса Российской Федерации</w:t>
      </w:r>
      <w:r w:rsidRPr="00F576F7">
        <w:rPr>
          <w:rFonts w:ascii="Times New Roman" w:hAnsi="Times New Roman" w:cs="Times New Roman"/>
          <w:sz w:val="28"/>
          <w:szCs w:val="28"/>
          <w:shd w:val="clear" w:color="auto" w:fill="FFFFFF"/>
        </w:rPr>
        <w:t>, если подлежащая</w:t>
      </w:r>
      <w:r>
        <w:rPr>
          <w:rFonts w:ascii="Times New Roman" w:hAnsi="Times New Roman" w:cs="Times New Roman"/>
          <w:sz w:val="28"/>
          <w:szCs w:val="28"/>
          <w:shd w:val="clear" w:color="auto" w:fill="FFFFFF"/>
        </w:rPr>
        <w:t xml:space="preserve"> </w:t>
      </w:r>
      <w:r w:rsidRPr="00F576F7">
        <w:rPr>
          <w:rFonts w:ascii="Times New Roman" w:hAnsi="Times New Roman" w:cs="Times New Roman"/>
          <w:sz w:val="28"/>
          <w:szCs w:val="28"/>
          <w:bdr w:val="none" w:sz="0" w:space="0" w:color="auto" w:frame="1"/>
        </w:rPr>
        <w:t>уплате</w:t>
      </w:r>
      <w:r>
        <w:rPr>
          <w:rFonts w:ascii="Times New Roman" w:hAnsi="Times New Roman" w:cs="Times New Roman"/>
          <w:sz w:val="28"/>
          <w:szCs w:val="28"/>
          <w:bdr w:val="none" w:sz="0" w:space="0" w:color="auto" w:frame="1"/>
        </w:rPr>
        <w:t xml:space="preserve"> </w:t>
      </w:r>
      <w:r w:rsidRPr="00F576F7">
        <w:rPr>
          <w:rFonts w:ascii="Times New Roman" w:hAnsi="Times New Roman" w:cs="Times New Roman"/>
          <w:sz w:val="28"/>
          <w:szCs w:val="28"/>
          <w:shd w:val="clear" w:color="auto" w:fill="FFFFFF"/>
        </w:rPr>
        <w:t>неустойка явно несоразмерна последствиям нарушения обязательства, суд вправе уменьшить неустойку</w:t>
      </w:r>
      <w:r>
        <w:rPr>
          <w:rFonts w:ascii="Times New Roman" w:hAnsi="Times New Roman" w:cs="Times New Roman"/>
          <w:sz w:val="28"/>
          <w:szCs w:val="28"/>
          <w:shd w:val="clear" w:color="auto" w:fill="FFFFFF"/>
        </w:rPr>
        <w:t>.</w:t>
      </w:r>
    </w:p>
    <w:p w:rsidR="00ED1589" w:rsidP="00DB7B4C" w14:paraId="57BD9EC9" w14:textId="221E244D">
      <w:pPr>
        <w:pStyle w:val="NormalWeb"/>
        <w:spacing w:before="0" w:beforeAutospacing="0" w:after="0" w:afterAutospacing="0" w:line="288" w:lineRule="atLeast"/>
        <w:ind w:firstLine="540"/>
        <w:jc w:val="both"/>
        <w:rPr>
          <w:sz w:val="28"/>
          <w:szCs w:val="28"/>
        </w:rPr>
      </w:pPr>
      <w:r w:rsidRPr="00057D2A">
        <w:rPr>
          <w:sz w:val="28"/>
          <w:szCs w:val="28"/>
          <w:shd w:val="clear" w:color="auto" w:fill="FFFFFF"/>
        </w:rPr>
        <w:t>Принимая во внимание обстоятельства данного дела, длительность нарушения ответчик</w:t>
      </w:r>
      <w:r>
        <w:rPr>
          <w:sz w:val="28"/>
          <w:szCs w:val="28"/>
          <w:shd w:val="clear" w:color="auto" w:fill="FFFFFF"/>
        </w:rPr>
        <w:t>ом</w:t>
      </w:r>
      <w:r w:rsidR="00E77D04">
        <w:rPr>
          <w:sz w:val="28"/>
          <w:szCs w:val="28"/>
          <w:shd w:val="clear" w:color="auto" w:fill="FFFFFF"/>
        </w:rPr>
        <w:t xml:space="preserve"> обязательства, за которое начислены </w:t>
      </w:r>
      <w:r w:rsidRPr="00057D2A">
        <w:rPr>
          <w:sz w:val="28"/>
          <w:szCs w:val="28"/>
          <w:bdr w:val="none" w:sz="0" w:space="0" w:color="auto" w:frame="1"/>
        </w:rPr>
        <w:t>пени</w:t>
      </w:r>
      <w:r w:rsidRPr="00057D2A">
        <w:rPr>
          <w:sz w:val="28"/>
          <w:szCs w:val="28"/>
          <w:shd w:val="clear" w:color="auto" w:fill="FFFFFF"/>
        </w:rPr>
        <w:t>,</w:t>
      </w:r>
      <w:r>
        <w:rPr>
          <w:sz w:val="28"/>
          <w:szCs w:val="28"/>
          <w:shd w:val="clear" w:color="auto" w:fill="FFFFFF"/>
        </w:rPr>
        <w:t xml:space="preserve"> производимые ответчиком оплаты,</w:t>
      </w:r>
      <w:r w:rsidR="00E77D04">
        <w:rPr>
          <w:sz w:val="28"/>
          <w:szCs w:val="28"/>
          <w:shd w:val="clear" w:color="auto" w:fill="FFFFFF"/>
        </w:rPr>
        <w:t xml:space="preserve"> с учетом положений ст. </w:t>
      </w:r>
      <w:hyperlink r:id="rId29"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057D2A">
          <w:rPr>
            <w:sz w:val="28"/>
            <w:szCs w:val="28"/>
            <w:bdr w:val="none" w:sz="0" w:space="0" w:color="auto" w:frame="1"/>
          </w:rPr>
          <w:t>333</w:t>
        </w:r>
      </w:hyperlink>
      <w:r w:rsidR="00E77D04">
        <w:rPr>
          <w:sz w:val="28"/>
          <w:szCs w:val="28"/>
          <w:shd w:val="clear" w:color="auto" w:fill="FFFFFF"/>
        </w:rPr>
        <w:t xml:space="preserve"> </w:t>
      </w:r>
      <w:r w:rsidRPr="00057D2A">
        <w:rPr>
          <w:sz w:val="28"/>
          <w:szCs w:val="28"/>
          <w:shd w:val="clear" w:color="auto" w:fill="FFFFFF"/>
        </w:rPr>
        <w:t>Гражданского кодекса Российской Федерации, а именно последствия нарушения обязательства, отсутствия доказательств причинения истцу значительных убытков ввиду неисполнения обязательства, исходя из положений и критериев соразмерности и целесообразности</w:t>
      </w:r>
      <w:r>
        <w:rPr>
          <w:sz w:val="28"/>
          <w:szCs w:val="28"/>
          <w:shd w:val="clear" w:color="auto" w:fill="FFFFFF"/>
        </w:rPr>
        <w:t xml:space="preserve"> </w:t>
      </w:r>
      <w:r w:rsidRPr="00F576F7" w:rsidR="00F576F7">
        <w:rPr>
          <w:sz w:val="28"/>
          <w:szCs w:val="28"/>
          <w:shd w:val="clear" w:color="auto" w:fill="FFFFFF"/>
        </w:rPr>
        <w:t>суд полагает возможным</w:t>
      </w:r>
      <w:r w:rsidR="00F576F7">
        <w:rPr>
          <w:sz w:val="28"/>
          <w:szCs w:val="28"/>
          <w:shd w:val="clear" w:color="auto" w:fill="FFFFFF"/>
        </w:rPr>
        <w:t xml:space="preserve"> </w:t>
      </w:r>
      <w:r w:rsidRPr="00F576F7" w:rsidR="00F576F7">
        <w:rPr>
          <w:sz w:val="28"/>
          <w:szCs w:val="28"/>
          <w:bdr w:val="none" w:sz="0" w:space="0" w:color="auto" w:frame="1"/>
        </w:rPr>
        <w:t>снизить</w:t>
      </w:r>
      <w:r w:rsidR="00F576F7">
        <w:rPr>
          <w:sz w:val="28"/>
          <w:szCs w:val="28"/>
          <w:bdr w:val="none" w:sz="0" w:space="0" w:color="auto" w:frame="1"/>
        </w:rPr>
        <w:t xml:space="preserve"> </w:t>
      </w:r>
      <w:r w:rsidRPr="00F576F7" w:rsidR="00F576F7">
        <w:rPr>
          <w:sz w:val="28"/>
          <w:szCs w:val="28"/>
          <w:shd w:val="clear" w:color="auto" w:fill="FFFFFF"/>
        </w:rPr>
        <w:t>размер, определяемой на день вынесения решения суда</w:t>
      </w:r>
      <w:r w:rsidR="00E77D04">
        <w:rPr>
          <w:sz w:val="28"/>
          <w:szCs w:val="28"/>
          <w:shd w:val="clear" w:color="auto" w:fill="FFFFFF"/>
        </w:rPr>
        <w:t xml:space="preserve"> 06.05.2025</w:t>
      </w:r>
      <w:r w:rsidRPr="00F576F7" w:rsidR="00F576F7">
        <w:rPr>
          <w:sz w:val="28"/>
          <w:szCs w:val="28"/>
          <w:shd w:val="clear" w:color="auto" w:fill="FFFFFF"/>
        </w:rPr>
        <w:t xml:space="preserve"> и подлежащей взысканию с ответчика</w:t>
      </w:r>
      <w:r w:rsidR="00F576F7">
        <w:rPr>
          <w:sz w:val="28"/>
          <w:szCs w:val="28"/>
          <w:shd w:val="clear" w:color="auto" w:fill="FFFFFF"/>
        </w:rPr>
        <w:t xml:space="preserve"> </w:t>
      </w:r>
      <w:r w:rsidRPr="00F576F7" w:rsidR="00F576F7">
        <w:rPr>
          <w:sz w:val="28"/>
          <w:szCs w:val="28"/>
          <w:bdr w:val="none" w:sz="0" w:space="0" w:color="auto" w:frame="1"/>
        </w:rPr>
        <w:t>пени</w:t>
      </w:r>
      <w:r w:rsidR="00F576F7">
        <w:rPr>
          <w:sz w:val="28"/>
          <w:szCs w:val="28"/>
          <w:bdr w:val="none" w:sz="0" w:space="0" w:color="auto" w:frame="1"/>
        </w:rPr>
        <w:t xml:space="preserve"> </w:t>
      </w:r>
      <w:r w:rsidRPr="00F576F7" w:rsidR="00F576F7">
        <w:rPr>
          <w:sz w:val="28"/>
          <w:szCs w:val="28"/>
          <w:bdr w:val="none" w:sz="0" w:space="0" w:color="auto" w:frame="1"/>
        </w:rPr>
        <w:t>по</w:t>
      </w:r>
      <w:r w:rsidR="00F576F7">
        <w:rPr>
          <w:sz w:val="28"/>
          <w:szCs w:val="28"/>
          <w:bdr w:val="none" w:sz="0" w:space="0" w:color="auto" w:frame="1"/>
        </w:rPr>
        <w:t xml:space="preserve"> </w:t>
      </w:r>
      <w:r w:rsidRPr="00F576F7" w:rsidR="00F576F7">
        <w:rPr>
          <w:sz w:val="28"/>
          <w:szCs w:val="28"/>
          <w:bdr w:val="none" w:sz="0" w:space="0" w:color="auto" w:frame="1"/>
        </w:rPr>
        <w:t>оплате</w:t>
      </w:r>
      <w:r w:rsidR="00F576F7">
        <w:rPr>
          <w:sz w:val="28"/>
          <w:szCs w:val="28"/>
          <w:bdr w:val="none" w:sz="0" w:space="0" w:color="auto" w:frame="1"/>
        </w:rPr>
        <w:t xml:space="preserve"> </w:t>
      </w:r>
      <w:r w:rsidRPr="00F576F7" w:rsidR="00F576F7">
        <w:rPr>
          <w:sz w:val="28"/>
          <w:szCs w:val="28"/>
          <w:bdr w:val="none" w:sz="0" w:space="0" w:color="auto" w:frame="1"/>
        </w:rPr>
        <w:t>капитального</w:t>
      </w:r>
      <w:r w:rsidR="00F576F7">
        <w:rPr>
          <w:sz w:val="28"/>
          <w:szCs w:val="28"/>
          <w:bdr w:val="none" w:sz="0" w:space="0" w:color="auto" w:frame="1"/>
        </w:rPr>
        <w:t xml:space="preserve"> </w:t>
      </w:r>
      <w:r w:rsidRPr="00F576F7" w:rsidR="00F576F7">
        <w:rPr>
          <w:sz w:val="28"/>
          <w:szCs w:val="28"/>
          <w:bdr w:val="none" w:sz="0" w:space="0" w:color="auto" w:frame="1"/>
        </w:rPr>
        <w:t>ремонта</w:t>
      </w:r>
      <w:r w:rsidR="00F576F7">
        <w:rPr>
          <w:sz w:val="28"/>
          <w:szCs w:val="28"/>
          <w:bdr w:val="none" w:sz="0" w:space="0" w:color="auto" w:frame="1"/>
        </w:rPr>
        <w:t xml:space="preserve"> </w:t>
      </w:r>
      <w:r>
        <w:rPr>
          <w:sz w:val="28"/>
          <w:szCs w:val="28"/>
          <w:shd w:val="clear" w:color="auto" w:fill="FFFFFF"/>
        </w:rPr>
        <w:t>до</w:t>
      </w:r>
      <w:r w:rsidR="00E77D04">
        <w:rPr>
          <w:sz w:val="28"/>
          <w:szCs w:val="28"/>
          <w:shd w:val="clear" w:color="auto" w:fill="FFFFFF"/>
        </w:rPr>
        <w:t xml:space="preserve"> 7</w:t>
      </w:r>
      <w:r w:rsidRPr="00F576F7" w:rsidR="00F576F7">
        <w:rPr>
          <w:sz w:val="28"/>
          <w:szCs w:val="28"/>
          <w:shd w:val="clear" w:color="auto" w:fill="FFFFFF"/>
        </w:rPr>
        <w:t>00</w:t>
      </w:r>
      <w:r w:rsidR="00E77D04">
        <w:rPr>
          <w:sz w:val="28"/>
          <w:szCs w:val="28"/>
          <w:shd w:val="clear" w:color="auto" w:fill="FFFFFF"/>
        </w:rPr>
        <w:t>,00</w:t>
      </w:r>
      <w:r w:rsidRPr="00F576F7" w:rsidR="00F576F7">
        <w:rPr>
          <w:sz w:val="28"/>
          <w:szCs w:val="28"/>
          <w:shd w:val="clear" w:color="auto" w:fill="FFFFFF"/>
        </w:rPr>
        <w:t xml:space="preserve"> рублей</w:t>
      </w:r>
      <w:r w:rsidR="00E77D04">
        <w:rPr>
          <w:sz w:val="28"/>
          <w:szCs w:val="28"/>
          <w:shd w:val="clear" w:color="auto" w:fill="FFFFFF"/>
        </w:rPr>
        <w:t xml:space="preserve"> </w:t>
      </w:r>
      <w:r w:rsidRPr="00E77D04" w:rsidR="00E77D04">
        <w:rPr>
          <w:bCs/>
          <w:sz w:val="28"/>
          <w:szCs w:val="28"/>
        </w:rPr>
        <w:t>и с 07.05.202</w:t>
      </w:r>
      <w:r w:rsidR="00E77D04">
        <w:rPr>
          <w:bCs/>
          <w:sz w:val="28"/>
          <w:szCs w:val="28"/>
        </w:rPr>
        <w:t>5</w:t>
      </w:r>
      <w:r w:rsidRPr="00E77D04" w:rsidR="00E77D04">
        <w:rPr>
          <w:bCs/>
          <w:sz w:val="28"/>
          <w:szCs w:val="28"/>
        </w:rPr>
        <w:t xml:space="preserve"> до момента фактического исполнения обязательства на сумму задолженности</w:t>
      </w:r>
      <w:r w:rsidR="00DB7B4C">
        <w:rPr>
          <w:sz w:val="28"/>
          <w:szCs w:val="28"/>
        </w:rPr>
        <w:t>.</w:t>
      </w:r>
    </w:p>
    <w:p w:rsidR="00B13FAA" w:rsidP="00DB7B4C" w14:paraId="1BF54CA9" w14:textId="6A1F47E4">
      <w:pPr>
        <w:pStyle w:val="NormalWeb"/>
        <w:spacing w:before="0" w:beforeAutospacing="0" w:after="0" w:afterAutospacing="0" w:line="288" w:lineRule="atLeast"/>
        <w:ind w:firstLine="540"/>
        <w:jc w:val="both"/>
        <w:rPr>
          <w:sz w:val="28"/>
          <w:szCs w:val="28"/>
        </w:rPr>
      </w:pPr>
      <w:r>
        <w:rPr>
          <w:sz w:val="28"/>
          <w:szCs w:val="28"/>
        </w:rPr>
        <w:t xml:space="preserve">В удовлетворении остальной части исковых требований </w:t>
      </w:r>
      <w:r>
        <w:rPr>
          <w:sz w:val="28"/>
          <w:szCs w:val="28"/>
        </w:rPr>
        <w:t>НО «РФ КРМД РК»</w:t>
      </w:r>
      <w:r w:rsidR="009B4206">
        <w:rPr>
          <w:sz w:val="28"/>
          <w:szCs w:val="28"/>
        </w:rPr>
        <w:t xml:space="preserve"> необходимо </w:t>
      </w:r>
      <w:r>
        <w:rPr>
          <w:sz w:val="28"/>
          <w:szCs w:val="28"/>
        </w:rPr>
        <w:t xml:space="preserve">отказать. </w:t>
      </w:r>
    </w:p>
    <w:p w:rsidR="006249DC" w:rsidRPr="00F576F7" w:rsidP="006249DC" w14:paraId="3822F073" w14:textId="276CE9FA">
      <w:pPr>
        <w:spacing w:after="0" w:line="288" w:lineRule="atLeast"/>
        <w:ind w:firstLine="54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Истцом при подаче судебного приказа</w:t>
      </w:r>
      <w:r w:rsidRPr="006249DC">
        <w:rPr>
          <w:rFonts w:ascii="Times New Roman" w:eastAsia="Times New Roman" w:hAnsi="Times New Roman" w:cs="Times New Roman"/>
          <w:sz w:val="28"/>
          <w:szCs w:val="28"/>
        </w:rPr>
        <w:t xml:space="preserve"> уплачена госпошлина от цены иска в сумме </w:t>
      </w:r>
      <w:r>
        <w:rPr>
          <w:rFonts w:ascii="Times New Roman" w:eastAsia="Times New Roman" w:hAnsi="Times New Roman" w:cs="Times New Roman"/>
          <w:sz w:val="28"/>
          <w:szCs w:val="28"/>
        </w:rPr>
        <w:t>526,21 рублей</w:t>
      </w:r>
      <w:r w:rsidRPr="006249DC">
        <w:rPr>
          <w:rFonts w:ascii="Times New Roman" w:eastAsia="Times New Roman" w:hAnsi="Times New Roman" w:cs="Times New Roman"/>
          <w:sz w:val="28"/>
          <w:szCs w:val="28"/>
        </w:rPr>
        <w:t xml:space="preserve">, что подтверждается платежным поручением N </w:t>
      </w:r>
      <w:r>
        <w:rPr>
          <w:rFonts w:ascii="Times New Roman" w:eastAsia="Times New Roman" w:hAnsi="Times New Roman" w:cs="Times New Roman"/>
          <w:sz w:val="28"/>
          <w:szCs w:val="28"/>
        </w:rPr>
        <w:t xml:space="preserve"> 266717 </w:t>
      </w:r>
      <w:r w:rsidRPr="006249DC">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17.07.2024, которая засчитывае</w:t>
      </w:r>
      <w:r w:rsidRPr="006249DC">
        <w:rPr>
          <w:rFonts w:ascii="Times New Roman" w:eastAsia="Times New Roman" w:hAnsi="Times New Roman" w:cs="Times New Roman"/>
          <w:sz w:val="28"/>
          <w:szCs w:val="28"/>
        </w:rPr>
        <w:t xml:space="preserve">тся судом в счет уплаты госпошлины по настоящему делу, а также в сумме </w:t>
      </w:r>
      <w:r>
        <w:rPr>
          <w:rFonts w:ascii="Times New Roman" w:eastAsia="Times New Roman" w:hAnsi="Times New Roman" w:cs="Times New Roman"/>
          <w:sz w:val="28"/>
          <w:szCs w:val="28"/>
        </w:rPr>
        <w:t>3473,79 рублей</w:t>
      </w:r>
      <w:r w:rsidRPr="006249DC">
        <w:rPr>
          <w:rFonts w:ascii="Times New Roman" w:eastAsia="Times New Roman" w:hAnsi="Times New Roman" w:cs="Times New Roman"/>
          <w:sz w:val="28"/>
          <w:szCs w:val="28"/>
        </w:rPr>
        <w:t xml:space="preserve"> по платежному поручению N</w:t>
      </w:r>
      <w:r>
        <w:rPr>
          <w:rFonts w:ascii="Times New Roman" w:eastAsia="Times New Roman" w:hAnsi="Times New Roman" w:cs="Times New Roman"/>
          <w:sz w:val="28"/>
          <w:szCs w:val="28"/>
        </w:rPr>
        <w:t xml:space="preserve"> 2157</w:t>
      </w:r>
      <w:r w:rsidRPr="006249DC">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17.02.2025,</w:t>
      </w:r>
      <w:r w:rsidRPr="006249DC">
        <w:rPr>
          <w:rFonts w:ascii="Times New Roman" w:eastAsia="Times New Roman" w:hAnsi="Times New Roman" w:cs="Times New Roman"/>
          <w:sz w:val="28"/>
          <w:szCs w:val="28"/>
        </w:rPr>
        <w:t xml:space="preserve"> которые в соответст</w:t>
      </w:r>
      <w:r>
        <w:rPr>
          <w:rFonts w:ascii="Times New Roman" w:eastAsia="Times New Roman" w:hAnsi="Times New Roman" w:cs="Times New Roman"/>
          <w:sz w:val="28"/>
          <w:szCs w:val="28"/>
        </w:rPr>
        <w:t>вии с ч. 1 ст. 98 ГПК РФ подлежа</w:t>
      </w:r>
      <w:r w:rsidRPr="006249DC">
        <w:rPr>
          <w:rFonts w:ascii="Times New Roman" w:eastAsia="Times New Roman" w:hAnsi="Times New Roman" w:cs="Times New Roman"/>
          <w:sz w:val="28"/>
          <w:szCs w:val="28"/>
        </w:rPr>
        <w:t>т взысканию с ответчика в</w:t>
      </w:r>
      <w:r w:rsidRPr="006249DC">
        <w:rPr>
          <w:rFonts w:ascii="Times New Roman" w:eastAsia="Times New Roman" w:hAnsi="Times New Roman" w:cs="Times New Roman"/>
          <w:sz w:val="28"/>
          <w:szCs w:val="28"/>
        </w:rPr>
        <w:t xml:space="preserve"> пользу истца.</w:t>
      </w:r>
    </w:p>
    <w:p w:rsidR="003B5B99" w:rsidP="00F576F7" w14:paraId="1387EC10" w14:textId="5A67D9F3">
      <w:pPr>
        <w:pStyle w:val="BodyText"/>
        <w:spacing w:after="0"/>
        <w:ind w:firstLine="709"/>
        <w:rPr>
          <w:rFonts w:ascii="Times New Roman" w:hAnsi="Times New Roman" w:cs="Times New Roman"/>
          <w:sz w:val="28"/>
          <w:szCs w:val="28"/>
        </w:rPr>
      </w:pPr>
      <w:r w:rsidRPr="00A91040">
        <w:rPr>
          <w:rFonts w:ascii="Times New Roman" w:hAnsi="Times New Roman" w:cs="Times New Roman"/>
          <w:sz w:val="28"/>
          <w:szCs w:val="28"/>
        </w:rPr>
        <w:t>Руководствуясь</w:t>
      </w:r>
      <w:r>
        <w:rPr>
          <w:rFonts w:ascii="Times New Roman" w:hAnsi="Times New Roman" w:cs="Times New Roman"/>
          <w:sz w:val="28"/>
          <w:szCs w:val="28"/>
        </w:rPr>
        <w:t xml:space="preserve"> </w:t>
      </w:r>
      <w:r w:rsidRPr="003B5B99">
        <w:rPr>
          <w:rFonts w:ascii="Times New Roman" w:hAnsi="Times New Roman" w:cs="Times New Roman"/>
          <w:sz w:val="28"/>
          <w:szCs w:val="28"/>
        </w:rPr>
        <w:t>ст. ст. 11,12,56,67,98,194-199 ГПК РФ, суд</w:t>
      </w:r>
    </w:p>
    <w:p w:rsidR="00FC02D6" w:rsidRPr="004C6E5D" w:rsidP="00F576F7" w14:paraId="1181EF1B" w14:textId="77777777">
      <w:pPr>
        <w:pStyle w:val="BodyText"/>
        <w:spacing w:after="0"/>
        <w:ind w:firstLine="709"/>
        <w:rPr>
          <w:rFonts w:ascii="Times New Roman" w:hAnsi="Times New Roman" w:cs="Times New Roman"/>
          <w:sz w:val="28"/>
          <w:szCs w:val="28"/>
        </w:rPr>
      </w:pPr>
    </w:p>
    <w:p w:rsidR="004C6E5D" w:rsidP="004C6E5D" w14:paraId="78899DA8" w14:textId="64C38EBC">
      <w:pPr>
        <w:spacing w:line="240" w:lineRule="auto"/>
        <w:ind w:firstLine="708"/>
        <w:jc w:val="both"/>
        <w:rPr>
          <w:rFonts w:ascii="Times New Roman" w:eastAsia="Times New Roman" w:hAnsi="Times New Roman" w:cs="Times New Roman"/>
          <w:sz w:val="28"/>
          <w:szCs w:val="28"/>
        </w:rPr>
      </w:pPr>
      <w:r w:rsidRPr="00A91040">
        <w:rPr>
          <w:rFonts w:ascii="Times New Roman" w:hAnsi="Times New Roman" w:cs="Times New Roman"/>
          <w:sz w:val="28"/>
          <w:szCs w:val="28"/>
        </w:rPr>
        <w:t xml:space="preserve"> </w:t>
      </w:r>
      <w:r w:rsidR="003B5B99">
        <w:rPr>
          <w:rFonts w:ascii="Times New Roman" w:hAnsi="Times New Roman" w:cs="Times New Roman"/>
          <w:sz w:val="28"/>
          <w:szCs w:val="28"/>
        </w:rPr>
        <w:t xml:space="preserve">                                                 </w:t>
      </w:r>
      <w:r w:rsidRPr="00A91040">
        <w:rPr>
          <w:rFonts w:ascii="Times New Roman" w:hAnsi="Times New Roman" w:cs="Times New Roman"/>
          <w:sz w:val="28"/>
          <w:szCs w:val="28"/>
        </w:rPr>
        <w:t>РЕШИЛ:</w:t>
      </w:r>
    </w:p>
    <w:p w:rsidR="004C6E5D" w:rsidRPr="00A91040" w:rsidP="004C6E5D" w14:paraId="73C7C4D8" w14:textId="77777777">
      <w:pPr>
        <w:spacing w:after="0" w:line="240" w:lineRule="auto"/>
        <w:ind w:firstLine="708"/>
        <w:jc w:val="both"/>
        <w:rPr>
          <w:rFonts w:ascii="Times New Roman" w:hAnsi="Times New Roman" w:cs="Times New Roman"/>
          <w:sz w:val="28"/>
          <w:szCs w:val="28"/>
        </w:rPr>
      </w:pPr>
      <w:r w:rsidRPr="00A91040">
        <w:rPr>
          <w:rFonts w:ascii="Times New Roman" w:eastAsia="Times New Roman" w:hAnsi="Times New Roman" w:cs="Times New Roman"/>
          <w:sz w:val="28"/>
          <w:szCs w:val="28"/>
        </w:rPr>
        <w:t xml:space="preserve">Исковые требования </w:t>
      </w:r>
      <w:r>
        <w:rPr>
          <w:rFonts w:ascii="Times New Roman" w:hAnsi="Times New Roman" w:cs="Times New Roman"/>
          <w:sz w:val="28"/>
          <w:szCs w:val="28"/>
        </w:rPr>
        <w:t>Некоммерческой организации</w:t>
      </w:r>
      <w:r w:rsidRPr="00A91040">
        <w:rPr>
          <w:rFonts w:ascii="Times New Roman" w:hAnsi="Times New Roman" w:cs="Times New Roman"/>
          <w:sz w:val="28"/>
          <w:szCs w:val="28"/>
        </w:rPr>
        <w:t xml:space="preserve"> «</w:t>
      </w:r>
      <w:r>
        <w:rPr>
          <w:rFonts w:ascii="Times New Roman" w:hAnsi="Times New Roman" w:cs="Times New Roman"/>
          <w:sz w:val="28"/>
          <w:szCs w:val="28"/>
        </w:rPr>
        <w:t>Региональный ф</w:t>
      </w:r>
      <w:r w:rsidRPr="00A91040">
        <w:rPr>
          <w:rFonts w:ascii="Times New Roman" w:hAnsi="Times New Roman" w:cs="Times New Roman"/>
          <w:sz w:val="28"/>
          <w:szCs w:val="28"/>
        </w:rPr>
        <w:t xml:space="preserve">онд капитального ремонта многоквартирных домов </w:t>
      </w:r>
      <w:r>
        <w:rPr>
          <w:rFonts w:ascii="Times New Roman" w:hAnsi="Times New Roman" w:cs="Times New Roman"/>
          <w:sz w:val="28"/>
          <w:szCs w:val="28"/>
        </w:rPr>
        <w:t>Республики Крым</w:t>
      </w:r>
      <w:r w:rsidRPr="00A9104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Глубоковских</w:t>
      </w:r>
      <w:r>
        <w:rPr>
          <w:rFonts w:ascii="Times New Roman" w:hAnsi="Times New Roman" w:cs="Times New Roman"/>
          <w:sz w:val="28"/>
          <w:szCs w:val="28"/>
        </w:rPr>
        <w:t xml:space="preserve"> Элине Владимировне о взыскании задолженности по о</w:t>
      </w:r>
      <w:r w:rsidRPr="00A91040">
        <w:rPr>
          <w:rFonts w:ascii="Times New Roman" w:hAnsi="Times New Roman" w:cs="Times New Roman"/>
          <w:sz w:val="28"/>
          <w:szCs w:val="28"/>
        </w:rPr>
        <w:t xml:space="preserve">плате </w:t>
      </w:r>
      <w:r w:rsidRPr="00A91040">
        <w:rPr>
          <w:rFonts w:ascii="Times New Roman" w:hAnsi="Times New Roman" w:cs="Times New Roman"/>
          <w:sz w:val="28"/>
          <w:szCs w:val="28"/>
        </w:rPr>
        <w:t>взносов на капитальный ремонт</w:t>
      </w:r>
      <w:r>
        <w:rPr>
          <w:rFonts w:ascii="Times New Roman" w:hAnsi="Times New Roman" w:cs="Times New Roman"/>
          <w:sz w:val="28"/>
          <w:szCs w:val="28"/>
        </w:rPr>
        <w:t xml:space="preserve"> общего имущества в многоквартирном доме, </w:t>
      </w:r>
      <w:r w:rsidRPr="00A91040">
        <w:rPr>
          <w:rFonts w:ascii="Times New Roman" w:eastAsia="Times New Roman" w:hAnsi="Times New Roman" w:cs="Times New Roman"/>
          <w:sz w:val="28"/>
          <w:szCs w:val="28"/>
        </w:rPr>
        <w:t>удовлетворить</w:t>
      </w:r>
      <w:r>
        <w:rPr>
          <w:rFonts w:ascii="Times New Roman" w:eastAsia="Times New Roman" w:hAnsi="Times New Roman" w:cs="Times New Roman"/>
          <w:sz w:val="28"/>
          <w:szCs w:val="28"/>
        </w:rPr>
        <w:t xml:space="preserve"> частично</w:t>
      </w:r>
      <w:r w:rsidRPr="00A910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4C6E5D" w:rsidRPr="006A4A68" w:rsidP="004C6E5D" w14:paraId="51D77BAB" w14:textId="77777777">
      <w:pPr>
        <w:spacing w:after="0" w:line="240" w:lineRule="auto"/>
        <w:ind w:firstLine="567"/>
        <w:jc w:val="both"/>
        <w:rPr>
          <w:rFonts w:ascii="Times New Roman" w:hAnsi="Times New Roman" w:cs="Times New Roman"/>
          <w:sz w:val="28"/>
          <w:szCs w:val="28"/>
        </w:rPr>
      </w:pPr>
      <w:r w:rsidRPr="00F9639F">
        <w:rPr>
          <w:rFonts w:ascii="Times New Roman" w:hAnsi="Times New Roman" w:cs="Times New Roman"/>
          <w:sz w:val="28"/>
          <w:szCs w:val="28"/>
        </w:rPr>
        <w:t xml:space="preserve">  Взыскать с </w:t>
      </w:r>
      <w:r>
        <w:rPr>
          <w:rFonts w:ascii="Times New Roman" w:hAnsi="Times New Roman" w:cs="Times New Roman"/>
          <w:sz w:val="28"/>
          <w:szCs w:val="28"/>
        </w:rPr>
        <w:t>Глубоковских Элины Владимировны</w:t>
      </w:r>
      <w:r w:rsidRPr="00F9639F">
        <w:rPr>
          <w:rFonts w:ascii="Times New Roman" w:hAnsi="Times New Roman" w:cs="Times New Roman"/>
          <w:sz w:val="28"/>
          <w:szCs w:val="28"/>
        </w:rPr>
        <w:t xml:space="preserve">, </w:t>
      </w:r>
      <w:r>
        <w:rPr>
          <w:rFonts w:ascii="Times New Roman" w:hAnsi="Times New Roman" w:cs="Times New Roman"/>
          <w:sz w:val="28"/>
          <w:szCs w:val="28"/>
        </w:rPr>
        <w:t xml:space="preserve">02.06.1969 года рождения, уроженки гор. </w:t>
      </w:r>
      <w:r>
        <w:rPr>
          <w:rFonts w:ascii="Times New Roman" w:hAnsi="Times New Roman" w:cs="Times New Roman"/>
          <w:sz w:val="28"/>
          <w:szCs w:val="28"/>
        </w:rPr>
        <w:t xml:space="preserve">Керчь Крымской обл. </w:t>
      </w:r>
      <w:r w:rsidRPr="00C3170E">
        <w:rPr>
          <w:rFonts w:ascii="Times New Roman" w:hAnsi="Times New Roman" w:cs="Times New Roman"/>
          <w:sz w:val="28"/>
          <w:szCs w:val="28"/>
        </w:rPr>
        <w:t xml:space="preserve"> (паспорт РФ серии </w:t>
      </w:r>
      <w:r>
        <w:rPr>
          <w:rFonts w:ascii="Times New Roman" w:hAnsi="Times New Roman" w:cs="Times New Roman"/>
          <w:sz w:val="28"/>
          <w:szCs w:val="28"/>
        </w:rPr>
        <w:t>3914</w:t>
      </w:r>
      <w:r w:rsidRPr="00C3170E">
        <w:rPr>
          <w:rFonts w:ascii="Times New Roman" w:hAnsi="Times New Roman" w:cs="Times New Roman"/>
          <w:sz w:val="28"/>
          <w:szCs w:val="28"/>
        </w:rPr>
        <w:t xml:space="preserve"> № </w:t>
      </w:r>
      <w:r>
        <w:rPr>
          <w:rFonts w:ascii="Times New Roman" w:hAnsi="Times New Roman" w:cs="Times New Roman"/>
          <w:sz w:val="28"/>
          <w:szCs w:val="28"/>
        </w:rPr>
        <w:t>336419, выдан 11.07.2014</w:t>
      </w:r>
      <w:r w:rsidRPr="00C3170E">
        <w:rPr>
          <w:rFonts w:ascii="Times New Roman" w:hAnsi="Times New Roman" w:cs="Times New Roman"/>
          <w:sz w:val="28"/>
          <w:szCs w:val="28"/>
        </w:rPr>
        <w:t xml:space="preserve"> </w:t>
      </w:r>
      <w:r>
        <w:rPr>
          <w:rFonts w:ascii="Times New Roman" w:hAnsi="Times New Roman" w:cs="Times New Roman"/>
          <w:sz w:val="28"/>
          <w:szCs w:val="28"/>
        </w:rPr>
        <w:t>Федеральной миграционной службой России, код подразделения 900-004</w:t>
      </w:r>
      <w:r w:rsidRPr="00C3170E">
        <w:rPr>
          <w:rFonts w:ascii="Times New Roman" w:hAnsi="Times New Roman" w:cs="Times New Roman"/>
          <w:sz w:val="28"/>
          <w:szCs w:val="28"/>
        </w:rPr>
        <w:t>),</w:t>
      </w:r>
      <w:r>
        <w:rPr>
          <w:sz w:val="28"/>
          <w:szCs w:val="28"/>
        </w:rPr>
        <w:t xml:space="preserve"> </w:t>
      </w:r>
      <w:r w:rsidRPr="00F9639F">
        <w:rPr>
          <w:rFonts w:ascii="Times New Roman" w:hAnsi="Times New Roman" w:cs="Times New Roman"/>
          <w:sz w:val="28"/>
          <w:szCs w:val="28"/>
        </w:rPr>
        <w:t>в пользу Некоммерческой организации «Региональный фонд капитального ремонта многоквартирных домов Республики Крым»  задолженность по оплате взносов  на капитальный ремонт  общего имущества в многоквартирном доме</w:t>
      </w:r>
      <w:r>
        <w:rPr>
          <w:rFonts w:ascii="Times New Roman" w:hAnsi="Times New Roman" w:cs="Times New Roman"/>
          <w:sz w:val="28"/>
          <w:szCs w:val="28"/>
        </w:rPr>
        <w:t xml:space="preserve"> по адресу: г. Керчь, ул. Орджоникидзе, д. 112, кв. 16, </w:t>
      </w:r>
      <w:r w:rsidRPr="00F9639F">
        <w:rPr>
          <w:rFonts w:ascii="Times New Roman" w:hAnsi="Times New Roman" w:cs="Times New Roman"/>
          <w:sz w:val="28"/>
          <w:szCs w:val="28"/>
        </w:rPr>
        <w:t xml:space="preserve">за период с </w:t>
      </w:r>
      <w:r>
        <w:rPr>
          <w:rFonts w:ascii="Times New Roman" w:hAnsi="Times New Roman" w:cs="Times New Roman"/>
          <w:sz w:val="28"/>
          <w:szCs w:val="28"/>
        </w:rPr>
        <w:t>июля 2021 года</w:t>
      </w:r>
      <w:r w:rsidRPr="00F9639F">
        <w:rPr>
          <w:rFonts w:ascii="Times New Roman" w:hAnsi="Times New Roman" w:cs="Times New Roman"/>
          <w:sz w:val="28"/>
          <w:szCs w:val="28"/>
        </w:rPr>
        <w:t xml:space="preserve"> по </w:t>
      </w:r>
      <w:r>
        <w:rPr>
          <w:rFonts w:ascii="Times New Roman" w:hAnsi="Times New Roman" w:cs="Times New Roman"/>
          <w:sz w:val="28"/>
          <w:szCs w:val="28"/>
        </w:rPr>
        <w:t>декабрь 2024</w:t>
      </w:r>
      <w:r>
        <w:rPr>
          <w:rFonts w:ascii="Times New Roman" w:hAnsi="Times New Roman" w:cs="Times New Roman"/>
          <w:sz w:val="28"/>
          <w:szCs w:val="28"/>
        </w:rPr>
        <w:t xml:space="preserve"> года</w:t>
      </w:r>
      <w:r w:rsidRPr="00F9639F">
        <w:rPr>
          <w:rFonts w:ascii="Times New Roman" w:hAnsi="Times New Roman" w:cs="Times New Roman"/>
          <w:sz w:val="28"/>
          <w:szCs w:val="28"/>
        </w:rPr>
        <w:t xml:space="preserve"> в размере </w:t>
      </w:r>
      <w:r>
        <w:rPr>
          <w:rFonts w:ascii="Times New Roman" w:hAnsi="Times New Roman" w:cs="Times New Roman"/>
          <w:sz w:val="28"/>
          <w:szCs w:val="28"/>
        </w:rPr>
        <w:t>14264,64</w:t>
      </w:r>
      <w:r w:rsidRPr="00F9639F">
        <w:rPr>
          <w:rFonts w:ascii="Times New Roman" w:hAnsi="Times New Roman" w:cs="Times New Roman"/>
          <w:sz w:val="28"/>
          <w:szCs w:val="28"/>
        </w:rPr>
        <w:t xml:space="preserve"> рубл</w:t>
      </w:r>
      <w:r>
        <w:rPr>
          <w:rFonts w:ascii="Times New Roman" w:hAnsi="Times New Roman" w:cs="Times New Roman"/>
          <w:sz w:val="28"/>
          <w:szCs w:val="28"/>
        </w:rPr>
        <w:t>я</w:t>
      </w:r>
      <w:r w:rsidRPr="00F9639F">
        <w:rPr>
          <w:rFonts w:ascii="Times New Roman" w:hAnsi="Times New Roman" w:cs="Times New Roman"/>
          <w:sz w:val="28"/>
          <w:szCs w:val="28"/>
        </w:rPr>
        <w:t xml:space="preserve">, пени с </w:t>
      </w:r>
      <w:r>
        <w:rPr>
          <w:rFonts w:ascii="Times New Roman" w:hAnsi="Times New Roman" w:cs="Times New Roman"/>
          <w:sz w:val="28"/>
          <w:szCs w:val="28"/>
        </w:rPr>
        <w:t>июля 2021 года по 06.05.2025</w:t>
      </w:r>
      <w:r w:rsidRPr="00F9639F">
        <w:rPr>
          <w:rFonts w:ascii="Times New Roman" w:hAnsi="Times New Roman" w:cs="Times New Roman"/>
          <w:sz w:val="28"/>
          <w:szCs w:val="28"/>
        </w:rPr>
        <w:t xml:space="preserve"> в размере </w:t>
      </w:r>
      <w:r>
        <w:rPr>
          <w:rFonts w:ascii="Times New Roman" w:hAnsi="Times New Roman" w:cs="Times New Roman"/>
          <w:sz w:val="28"/>
          <w:szCs w:val="28"/>
        </w:rPr>
        <w:t>700,00</w:t>
      </w:r>
      <w:r w:rsidRPr="00F9639F">
        <w:rPr>
          <w:rFonts w:ascii="Times New Roman" w:hAnsi="Times New Roman" w:cs="Times New Roman"/>
          <w:sz w:val="28"/>
          <w:szCs w:val="28"/>
        </w:rPr>
        <w:t xml:space="preserve"> рублей, и с </w:t>
      </w:r>
      <w:r>
        <w:rPr>
          <w:rFonts w:ascii="Times New Roman" w:hAnsi="Times New Roman" w:cs="Times New Roman"/>
          <w:sz w:val="28"/>
          <w:szCs w:val="28"/>
        </w:rPr>
        <w:t>07.05.2025</w:t>
      </w:r>
      <w:r w:rsidRPr="00F9639F">
        <w:rPr>
          <w:rFonts w:ascii="Times New Roman" w:hAnsi="Times New Roman" w:cs="Times New Roman"/>
          <w:sz w:val="28"/>
          <w:szCs w:val="28"/>
        </w:rPr>
        <w:t xml:space="preserve"> до момента фактического исполнения обяза</w:t>
      </w:r>
      <w:r>
        <w:rPr>
          <w:rFonts w:ascii="Times New Roman" w:hAnsi="Times New Roman" w:cs="Times New Roman"/>
          <w:sz w:val="28"/>
          <w:szCs w:val="28"/>
        </w:rPr>
        <w:t>тельства на сумму задолженности</w:t>
      </w:r>
      <w:r w:rsidRPr="006A4A68">
        <w:rPr>
          <w:rFonts w:ascii="Times New Roman" w:hAnsi="Times New Roman" w:cs="Times New Roman"/>
          <w:sz w:val="28"/>
          <w:szCs w:val="28"/>
        </w:rPr>
        <w:t>.</w:t>
      </w:r>
      <w:r>
        <w:rPr>
          <w:rFonts w:ascii="Times New Roman" w:hAnsi="Times New Roman" w:cs="Times New Roman"/>
          <w:sz w:val="28"/>
          <w:szCs w:val="28"/>
        </w:rPr>
        <w:t xml:space="preserve"> </w:t>
      </w:r>
    </w:p>
    <w:p w:rsidR="004C6E5D" w:rsidP="004C6E5D" w14:paraId="52B029DC" w14:textId="77777777">
      <w:pPr>
        <w:spacing w:after="0" w:line="240" w:lineRule="auto"/>
        <w:ind w:firstLine="567"/>
        <w:jc w:val="both"/>
        <w:rPr>
          <w:sz w:val="28"/>
          <w:szCs w:val="28"/>
        </w:rPr>
      </w:pPr>
      <w:r w:rsidRPr="006A4A68">
        <w:rPr>
          <w:rFonts w:ascii="Times New Roman" w:hAnsi="Times New Roman" w:cs="Times New Roman"/>
          <w:sz w:val="28"/>
          <w:szCs w:val="28"/>
        </w:rPr>
        <w:t xml:space="preserve"> </w:t>
      </w:r>
      <w:r>
        <w:rPr>
          <w:rFonts w:ascii="Times New Roman" w:hAnsi="Times New Roman" w:cs="Times New Roman"/>
          <w:sz w:val="28"/>
          <w:szCs w:val="28"/>
        </w:rPr>
        <w:t>Взыскать с Глубоковских Элины Владимировны</w:t>
      </w:r>
      <w:r w:rsidRPr="00F9639F">
        <w:rPr>
          <w:rFonts w:ascii="Times New Roman" w:hAnsi="Times New Roman" w:cs="Times New Roman"/>
          <w:sz w:val="28"/>
          <w:szCs w:val="28"/>
        </w:rPr>
        <w:t xml:space="preserve">, </w:t>
      </w:r>
      <w:r>
        <w:rPr>
          <w:rFonts w:ascii="Times New Roman" w:hAnsi="Times New Roman" w:cs="Times New Roman"/>
          <w:sz w:val="28"/>
          <w:szCs w:val="28"/>
        </w:rPr>
        <w:t xml:space="preserve">02.06.1969 года рождения, уроженки гор. Керчь Крымской обл. </w:t>
      </w:r>
      <w:r w:rsidRPr="00C3170E">
        <w:rPr>
          <w:rFonts w:ascii="Times New Roman" w:hAnsi="Times New Roman" w:cs="Times New Roman"/>
          <w:sz w:val="28"/>
          <w:szCs w:val="28"/>
        </w:rPr>
        <w:t xml:space="preserve"> (паспорт РФ серии </w:t>
      </w:r>
      <w:r>
        <w:rPr>
          <w:rFonts w:ascii="Times New Roman" w:hAnsi="Times New Roman" w:cs="Times New Roman"/>
          <w:sz w:val="28"/>
          <w:szCs w:val="28"/>
        </w:rPr>
        <w:t>3914</w:t>
      </w:r>
      <w:r w:rsidRPr="00C3170E">
        <w:rPr>
          <w:rFonts w:ascii="Times New Roman" w:hAnsi="Times New Roman" w:cs="Times New Roman"/>
          <w:sz w:val="28"/>
          <w:szCs w:val="28"/>
        </w:rPr>
        <w:t xml:space="preserve"> № </w:t>
      </w:r>
      <w:r>
        <w:rPr>
          <w:rFonts w:ascii="Times New Roman" w:hAnsi="Times New Roman" w:cs="Times New Roman"/>
          <w:sz w:val="28"/>
          <w:szCs w:val="28"/>
        </w:rPr>
        <w:t>336419, выдан 11.07.2014</w:t>
      </w:r>
      <w:r w:rsidRPr="00C3170E">
        <w:rPr>
          <w:rFonts w:ascii="Times New Roman" w:hAnsi="Times New Roman" w:cs="Times New Roman"/>
          <w:sz w:val="28"/>
          <w:szCs w:val="28"/>
        </w:rPr>
        <w:t xml:space="preserve"> </w:t>
      </w:r>
      <w:r>
        <w:rPr>
          <w:rFonts w:ascii="Times New Roman" w:hAnsi="Times New Roman" w:cs="Times New Roman"/>
          <w:sz w:val="28"/>
          <w:szCs w:val="28"/>
        </w:rPr>
        <w:t>Федеральной миграционной службой России, код подразделения 900-004</w:t>
      </w:r>
      <w:r w:rsidRPr="00C3170E">
        <w:rPr>
          <w:rFonts w:ascii="Times New Roman" w:hAnsi="Times New Roman" w:cs="Times New Roman"/>
          <w:sz w:val="28"/>
          <w:szCs w:val="28"/>
        </w:rPr>
        <w:t>),</w:t>
      </w:r>
      <w:r>
        <w:rPr>
          <w:sz w:val="28"/>
          <w:szCs w:val="28"/>
        </w:rPr>
        <w:t xml:space="preserve"> </w:t>
      </w:r>
      <w:r w:rsidRPr="00A91040">
        <w:rPr>
          <w:rFonts w:ascii="Times New Roman" w:eastAsia="Times New Roman" w:hAnsi="Times New Roman" w:cs="Times New Roman"/>
          <w:sz w:val="28"/>
          <w:szCs w:val="28"/>
        </w:rPr>
        <w:t xml:space="preserve">в пользу </w:t>
      </w:r>
      <w:r>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w:t>
      </w:r>
      <w:r w:rsidRPr="00A91040">
        <w:rPr>
          <w:rFonts w:ascii="Times New Roman" w:hAnsi="Times New Roman" w:cs="Times New Roman"/>
          <w:sz w:val="28"/>
          <w:szCs w:val="28"/>
        </w:rPr>
        <w:t xml:space="preserve">расходы по оплате </w:t>
      </w:r>
      <w:r>
        <w:rPr>
          <w:rFonts w:ascii="Times New Roman" w:hAnsi="Times New Roman" w:cs="Times New Roman"/>
          <w:sz w:val="28"/>
          <w:szCs w:val="28"/>
        </w:rPr>
        <w:t>государственной пошлины в размере 4000,00 рублей (четыре тысячи рублей 00 коп.).</w:t>
      </w:r>
      <w:r w:rsidRPr="00A91040">
        <w:rPr>
          <w:sz w:val="28"/>
          <w:szCs w:val="28"/>
        </w:rPr>
        <w:t xml:space="preserve">  </w:t>
      </w:r>
    </w:p>
    <w:p w:rsidR="004C6E5D" w:rsidRPr="006A4A68" w:rsidP="004C6E5D" w14:paraId="59394AB6" w14:textId="7515EA1F">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Решение суда </w:t>
      </w:r>
      <w:r>
        <w:rPr>
          <w:rFonts w:ascii="Times New Roman" w:eastAsia="Times New Roman" w:hAnsi="Times New Roman" w:cs="Times New Roman"/>
          <w:sz w:val="28"/>
          <w:szCs w:val="28"/>
        </w:rPr>
        <w:t>о взыскании задолженности</w:t>
      </w:r>
      <w:r>
        <w:rPr>
          <w:rFonts w:ascii="Times New Roman" w:hAnsi="Times New Roman" w:cs="Times New Roman"/>
          <w:sz w:val="28"/>
          <w:szCs w:val="28"/>
        </w:rPr>
        <w:t xml:space="preserve"> по оплате взносов  на капитальный ремонт  общего имущества в многоквартирном доме</w:t>
      </w:r>
      <w:r>
        <w:rPr>
          <w:rFonts w:ascii="Times New Roman" w:eastAsia="Times New Roman" w:hAnsi="Times New Roman" w:cs="Times New Roman"/>
          <w:sz w:val="28"/>
          <w:szCs w:val="28"/>
        </w:rPr>
        <w:t xml:space="preserve"> в размере</w:t>
      </w:r>
      <w:r>
        <w:rPr>
          <w:rFonts w:ascii="Times New Roman" w:eastAsia="Times New Roman" w:hAnsi="Times New Roman" w:cs="Times New Roman"/>
          <w:sz w:val="28"/>
          <w:szCs w:val="28"/>
        </w:rPr>
        <w:t xml:space="preserve"> 12100,00 рублей с </w:t>
      </w:r>
      <w:r>
        <w:rPr>
          <w:rFonts w:ascii="Times New Roman" w:hAnsi="Times New Roman" w:cs="Times New Roman"/>
          <w:sz w:val="28"/>
          <w:szCs w:val="28"/>
        </w:rPr>
        <w:t>Глубоковских Элины Владимировны</w:t>
      </w:r>
      <w:r w:rsidRPr="00F9639F">
        <w:rPr>
          <w:rFonts w:ascii="Times New Roman" w:hAnsi="Times New Roman" w:cs="Times New Roman"/>
          <w:sz w:val="28"/>
          <w:szCs w:val="28"/>
        </w:rPr>
        <w:t xml:space="preserve">, </w:t>
      </w:r>
      <w:r>
        <w:rPr>
          <w:rFonts w:ascii="Times New Roman" w:hAnsi="Times New Roman" w:cs="Times New Roman"/>
          <w:sz w:val="28"/>
          <w:szCs w:val="28"/>
        </w:rPr>
        <w:t xml:space="preserve">02.06.1969 года рождения, - считать исполненным.  </w:t>
      </w:r>
      <w:r w:rsidRPr="006A4A6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C6E5D" w:rsidRPr="00A91040" w:rsidP="004C6E5D" w14:paraId="05F3FAD8" w14:textId="7777777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91040">
        <w:rPr>
          <w:rFonts w:ascii="Times New Roman" w:eastAsia="Times New Roman" w:hAnsi="Times New Roman" w:cs="Times New Roman"/>
          <w:sz w:val="28"/>
          <w:szCs w:val="28"/>
        </w:rPr>
        <w:t>Разъяснить лицам,  не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 суда; а лицам присутствовавшим - в течение трех дней.</w:t>
      </w:r>
    </w:p>
    <w:p w:rsidR="004C6E5D" w:rsidRPr="00A91040" w:rsidP="004C6E5D" w14:paraId="7BEAD1F5" w14:textId="77777777">
      <w:pPr>
        <w:spacing w:after="0" w:line="240" w:lineRule="auto"/>
        <w:ind w:firstLine="540"/>
        <w:jc w:val="both"/>
        <w:rPr>
          <w:rFonts w:ascii="Times New Roman" w:eastAsia="Times New Roman" w:hAnsi="Times New Roman" w:cs="Times New Roman"/>
          <w:sz w:val="28"/>
          <w:szCs w:val="28"/>
        </w:rPr>
      </w:pPr>
      <w:r w:rsidRPr="00A91040">
        <w:rPr>
          <w:rFonts w:ascii="Times New Roman" w:eastAsia="Times New Roman" w:hAnsi="Times New Roman" w:cs="Times New Roman"/>
          <w:sz w:val="28"/>
          <w:szCs w:val="28"/>
        </w:rPr>
        <w:t xml:space="preserve">Мировой судья составляет мотивированное решение суда в течение </w:t>
      </w:r>
      <w:r>
        <w:rPr>
          <w:rFonts w:ascii="Times New Roman" w:eastAsia="Times New Roman" w:hAnsi="Times New Roman" w:cs="Times New Roman"/>
          <w:sz w:val="28"/>
          <w:szCs w:val="28"/>
        </w:rPr>
        <w:t xml:space="preserve">десяти </w:t>
      </w:r>
      <w:r w:rsidRPr="00A91040">
        <w:rPr>
          <w:rFonts w:ascii="Times New Roman" w:eastAsia="Times New Roman" w:hAnsi="Times New Roman" w:cs="Times New Roman"/>
          <w:sz w:val="28"/>
          <w:szCs w:val="28"/>
        </w:rPr>
        <w:t>дней со дня поступления от лиц, участвующих в деле, их представителей заявления о составлении мотивированного решения суда.</w:t>
      </w:r>
    </w:p>
    <w:p w:rsidR="004C6E5D" w:rsidRPr="00A91040" w:rsidP="004C6E5D" w14:paraId="7A85AB9F" w14:textId="77777777">
      <w:pPr>
        <w:spacing w:line="240" w:lineRule="auto"/>
        <w:ind w:firstLine="567"/>
        <w:jc w:val="both"/>
        <w:rPr>
          <w:rFonts w:ascii="Times New Roman" w:hAnsi="Times New Roman" w:cs="Times New Roman"/>
          <w:sz w:val="28"/>
          <w:szCs w:val="28"/>
        </w:rPr>
      </w:pPr>
      <w:r w:rsidRPr="00A91040">
        <w:rPr>
          <w:rFonts w:ascii="Times New Roman" w:hAnsi="Times New Roman" w:cs="Times New Roman"/>
          <w:sz w:val="28"/>
          <w:szCs w:val="28"/>
        </w:rPr>
        <w:t>Решение суда может быть обжаловано в апелляционном порядке в Керченский городской суд Республики Крым через миров</w:t>
      </w:r>
      <w:r>
        <w:rPr>
          <w:rFonts w:ascii="Times New Roman" w:hAnsi="Times New Roman" w:cs="Times New Roman"/>
          <w:sz w:val="28"/>
          <w:szCs w:val="28"/>
        </w:rPr>
        <w:t>ого судью судебного участка № 50</w:t>
      </w:r>
      <w:r w:rsidRPr="00A91040">
        <w:rPr>
          <w:rFonts w:ascii="Times New Roman" w:hAnsi="Times New Roman" w:cs="Times New Roman"/>
          <w:sz w:val="28"/>
          <w:szCs w:val="28"/>
        </w:rPr>
        <w:t xml:space="preserve"> Керченского судебного района Республики Крым в течение месяца со дня принятия решения суда в окончательной форме.</w:t>
      </w:r>
    </w:p>
    <w:p w:rsidR="004C6E5D" w:rsidP="00DA638D" w14:paraId="52723A6E" w14:textId="77777777">
      <w:pPr>
        <w:autoSpaceDE w:val="0"/>
        <w:autoSpaceDN w:val="0"/>
        <w:adjustRightInd w:val="0"/>
        <w:spacing w:after="0" w:line="240" w:lineRule="auto"/>
        <w:jc w:val="both"/>
        <w:rPr>
          <w:rFonts w:ascii="Times New Roman" w:eastAsia="Times New Roman" w:hAnsi="Times New Roman" w:cs="Times New Roman"/>
          <w:sz w:val="28"/>
          <w:szCs w:val="28"/>
        </w:rPr>
      </w:pPr>
    </w:p>
    <w:p w:rsidR="00DA638D" w:rsidRPr="00A91040" w:rsidP="00DA638D" w14:paraId="7DA36DD2" w14:textId="504C141D">
      <w:pPr>
        <w:autoSpaceDE w:val="0"/>
        <w:autoSpaceDN w:val="0"/>
        <w:adjustRightInd w:val="0"/>
        <w:spacing w:after="0" w:line="240" w:lineRule="auto"/>
        <w:jc w:val="both"/>
        <w:rPr>
          <w:rFonts w:ascii="Times New Roman" w:hAnsi="Times New Roman" w:eastAsiaTheme="minorHAnsi" w:cs="Times New Roman"/>
          <w:sz w:val="28"/>
          <w:szCs w:val="28"/>
          <w:lang w:eastAsia="en-US"/>
        </w:rPr>
      </w:pPr>
      <w:r w:rsidRPr="00A91040">
        <w:rPr>
          <w:rFonts w:ascii="Times New Roman" w:hAnsi="Times New Roman" w:eastAsiaTheme="minorHAnsi" w:cs="Times New Roman"/>
          <w:sz w:val="28"/>
          <w:szCs w:val="28"/>
          <w:lang w:eastAsia="en-US"/>
        </w:rPr>
        <w:t>Мировой судья</w:t>
      </w:r>
      <w:r w:rsidRPr="00A91040">
        <w:rPr>
          <w:rFonts w:ascii="Times New Roman" w:hAnsi="Times New Roman" w:eastAsiaTheme="minorHAnsi" w:cs="Times New Roman"/>
          <w:sz w:val="28"/>
          <w:szCs w:val="28"/>
          <w:lang w:eastAsia="en-US"/>
        </w:rPr>
        <w:tab/>
      </w:r>
      <w:r w:rsidRPr="00A91040">
        <w:rPr>
          <w:rFonts w:ascii="Times New Roman" w:hAnsi="Times New Roman" w:eastAsiaTheme="minorHAnsi" w:cs="Times New Roman"/>
          <w:sz w:val="28"/>
          <w:szCs w:val="28"/>
          <w:lang w:eastAsia="en-US"/>
        </w:rPr>
        <w:tab/>
      </w:r>
      <w:r w:rsidRPr="00A91040">
        <w:rPr>
          <w:rFonts w:ascii="Times New Roman" w:hAnsi="Times New Roman" w:eastAsiaTheme="minorHAnsi" w:cs="Times New Roman"/>
          <w:sz w:val="28"/>
          <w:szCs w:val="28"/>
          <w:lang w:eastAsia="en-US"/>
        </w:rPr>
        <w:tab/>
      </w:r>
      <w:r w:rsidRPr="00A91040">
        <w:rPr>
          <w:rFonts w:ascii="Times New Roman" w:hAnsi="Times New Roman" w:eastAsiaTheme="minorHAnsi" w:cs="Times New Roman"/>
          <w:sz w:val="28"/>
          <w:szCs w:val="28"/>
          <w:lang w:eastAsia="en-US"/>
        </w:rPr>
        <w:tab/>
      </w:r>
      <w:r w:rsidRPr="00A91040">
        <w:rPr>
          <w:rFonts w:ascii="Times New Roman" w:hAnsi="Times New Roman" w:eastAsiaTheme="minorHAnsi" w:cs="Times New Roman"/>
          <w:sz w:val="28"/>
          <w:szCs w:val="28"/>
          <w:lang w:eastAsia="en-US"/>
        </w:rPr>
        <w:tab/>
      </w:r>
      <w:r w:rsidRPr="00A91040">
        <w:rPr>
          <w:rFonts w:ascii="Times New Roman" w:hAnsi="Times New Roman" w:eastAsiaTheme="minorHAnsi" w:cs="Times New Roman"/>
          <w:sz w:val="28"/>
          <w:szCs w:val="28"/>
          <w:lang w:eastAsia="en-US"/>
        </w:rPr>
        <w:tab/>
      </w:r>
      <w:r w:rsidRPr="00A91040">
        <w:rPr>
          <w:rFonts w:ascii="Times New Roman" w:hAnsi="Times New Roman" w:eastAsiaTheme="minorHAnsi" w:cs="Times New Roman"/>
          <w:sz w:val="28"/>
          <w:szCs w:val="28"/>
          <w:lang w:eastAsia="en-US"/>
        </w:rPr>
        <w:tab/>
      </w:r>
      <w:r>
        <w:rPr>
          <w:rFonts w:ascii="Times New Roman" w:hAnsi="Times New Roman" w:eastAsiaTheme="minorHAnsi" w:cs="Times New Roman"/>
          <w:sz w:val="28"/>
          <w:szCs w:val="28"/>
          <w:lang w:eastAsia="en-US"/>
        </w:rPr>
        <w:t xml:space="preserve">             Г.А. </w:t>
      </w:r>
      <w:r>
        <w:rPr>
          <w:rFonts w:ascii="Times New Roman" w:hAnsi="Times New Roman" w:eastAsiaTheme="minorHAnsi" w:cs="Times New Roman"/>
          <w:sz w:val="28"/>
          <w:szCs w:val="28"/>
          <w:lang w:eastAsia="en-US"/>
        </w:rPr>
        <w:t>Пшеничная</w:t>
      </w:r>
    </w:p>
    <w:p w:rsidR="005A6A6F" w:rsidRPr="00961347" w:rsidP="0018320B" w14:paraId="1C1091A5" w14:textId="2489C4BA">
      <w:pPr>
        <w:autoSpaceDE w:val="0"/>
        <w:autoSpaceDN w:val="0"/>
        <w:adjustRightInd w:val="0"/>
        <w:spacing w:after="0" w:line="240" w:lineRule="auto"/>
        <w:jc w:val="both"/>
        <w:rPr>
          <w:rFonts w:ascii="Times New Roman" w:hAnsi="Times New Roman" w:eastAsiaTheme="minorHAnsi" w:cs="Times New Roman"/>
          <w:sz w:val="28"/>
          <w:szCs w:val="28"/>
          <w:lang w:eastAsia="en-US"/>
        </w:rPr>
      </w:pPr>
    </w:p>
    <w:sectPr w:rsidSect="00B13FAA">
      <w:headerReference w:type="default" r:id="rId30"/>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5782981"/>
      <w:docPartObj>
        <w:docPartGallery w:val="Page Numbers (Top of Page)"/>
        <w:docPartUnique/>
      </w:docPartObj>
    </w:sdtPr>
    <w:sdtContent>
      <w:p w:rsidR="0007161C" w14:paraId="7A059B23" w14:textId="3B6492EE">
        <w:pPr>
          <w:pStyle w:val="Header"/>
          <w:jc w:val="right"/>
        </w:pPr>
        <w:r>
          <w:fldChar w:fldCharType="begin"/>
        </w:r>
        <w:r>
          <w:instrText>PAGE   \* MERGEFORMAT</w:instrText>
        </w:r>
        <w:r>
          <w:fldChar w:fldCharType="separate"/>
        </w:r>
        <w:r w:rsidR="009B4206">
          <w:rPr>
            <w:noProof/>
          </w:rPr>
          <w:t>9</w:t>
        </w:r>
        <w:r>
          <w:fldChar w:fldCharType="end"/>
        </w:r>
      </w:p>
    </w:sdtContent>
  </w:sdt>
  <w:p w:rsidR="0007161C" w14:paraId="5820350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FE"/>
    <w:rsid w:val="00007937"/>
    <w:rsid w:val="00020B41"/>
    <w:rsid w:val="000246F4"/>
    <w:rsid w:val="0005361F"/>
    <w:rsid w:val="00056A6B"/>
    <w:rsid w:val="00057D2A"/>
    <w:rsid w:val="00060CDB"/>
    <w:rsid w:val="00065F7D"/>
    <w:rsid w:val="0007161C"/>
    <w:rsid w:val="00077139"/>
    <w:rsid w:val="00077B08"/>
    <w:rsid w:val="00084D0A"/>
    <w:rsid w:val="00093C7E"/>
    <w:rsid w:val="000A1368"/>
    <w:rsid w:val="000A4ADD"/>
    <w:rsid w:val="000C5CCE"/>
    <w:rsid w:val="000D0427"/>
    <w:rsid w:val="000D13A3"/>
    <w:rsid w:val="000F1A77"/>
    <w:rsid w:val="000F2E82"/>
    <w:rsid w:val="000F6788"/>
    <w:rsid w:val="0010048C"/>
    <w:rsid w:val="00121CC2"/>
    <w:rsid w:val="00126A59"/>
    <w:rsid w:val="00140C90"/>
    <w:rsid w:val="0016518A"/>
    <w:rsid w:val="0018241A"/>
    <w:rsid w:val="0018320B"/>
    <w:rsid w:val="001A0DBB"/>
    <w:rsid w:val="001A11BD"/>
    <w:rsid w:val="001A6FAE"/>
    <w:rsid w:val="001B5254"/>
    <w:rsid w:val="001C3D13"/>
    <w:rsid w:val="001D1AEF"/>
    <w:rsid w:val="001E1F3E"/>
    <w:rsid w:val="001F1922"/>
    <w:rsid w:val="001F5C28"/>
    <w:rsid w:val="00214116"/>
    <w:rsid w:val="00221B07"/>
    <w:rsid w:val="00233B14"/>
    <w:rsid w:val="002400BE"/>
    <w:rsid w:val="00246C9B"/>
    <w:rsid w:val="00251643"/>
    <w:rsid w:val="00255669"/>
    <w:rsid w:val="002644B0"/>
    <w:rsid w:val="00267848"/>
    <w:rsid w:val="00267D50"/>
    <w:rsid w:val="00271167"/>
    <w:rsid w:val="00295083"/>
    <w:rsid w:val="003023FD"/>
    <w:rsid w:val="00302AE2"/>
    <w:rsid w:val="0031247B"/>
    <w:rsid w:val="0033641A"/>
    <w:rsid w:val="0034584F"/>
    <w:rsid w:val="00346111"/>
    <w:rsid w:val="00347500"/>
    <w:rsid w:val="00371864"/>
    <w:rsid w:val="003A293D"/>
    <w:rsid w:val="003B4F0E"/>
    <w:rsid w:val="003B53C8"/>
    <w:rsid w:val="003B5B99"/>
    <w:rsid w:val="003D12A6"/>
    <w:rsid w:val="003D17D9"/>
    <w:rsid w:val="003D276E"/>
    <w:rsid w:val="003D575D"/>
    <w:rsid w:val="003E194D"/>
    <w:rsid w:val="003E6945"/>
    <w:rsid w:val="003E7FE0"/>
    <w:rsid w:val="003F5A4B"/>
    <w:rsid w:val="004123B8"/>
    <w:rsid w:val="00414031"/>
    <w:rsid w:val="004171A5"/>
    <w:rsid w:val="00421779"/>
    <w:rsid w:val="00423DB5"/>
    <w:rsid w:val="00423EF1"/>
    <w:rsid w:val="00444542"/>
    <w:rsid w:val="00462251"/>
    <w:rsid w:val="00465722"/>
    <w:rsid w:val="00491AD8"/>
    <w:rsid w:val="0049673E"/>
    <w:rsid w:val="004A2A33"/>
    <w:rsid w:val="004A36D3"/>
    <w:rsid w:val="004C2B74"/>
    <w:rsid w:val="004C3A0C"/>
    <w:rsid w:val="004C5791"/>
    <w:rsid w:val="004C6E5D"/>
    <w:rsid w:val="004D1CED"/>
    <w:rsid w:val="004D3038"/>
    <w:rsid w:val="004D4D5B"/>
    <w:rsid w:val="004D5462"/>
    <w:rsid w:val="004E32DE"/>
    <w:rsid w:val="004E4854"/>
    <w:rsid w:val="004F4244"/>
    <w:rsid w:val="004F4522"/>
    <w:rsid w:val="004F677F"/>
    <w:rsid w:val="0050372C"/>
    <w:rsid w:val="005102FC"/>
    <w:rsid w:val="00546F1D"/>
    <w:rsid w:val="00554A24"/>
    <w:rsid w:val="00560D11"/>
    <w:rsid w:val="00564C52"/>
    <w:rsid w:val="00567D51"/>
    <w:rsid w:val="0057009F"/>
    <w:rsid w:val="00581495"/>
    <w:rsid w:val="005875C4"/>
    <w:rsid w:val="005954CB"/>
    <w:rsid w:val="005A6A6F"/>
    <w:rsid w:val="005A754E"/>
    <w:rsid w:val="005D33B8"/>
    <w:rsid w:val="005D7B6A"/>
    <w:rsid w:val="005F2B50"/>
    <w:rsid w:val="00600B14"/>
    <w:rsid w:val="00611EEB"/>
    <w:rsid w:val="00617E96"/>
    <w:rsid w:val="006249DC"/>
    <w:rsid w:val="00632A68"/>
    <w:rsid w:val="006507A9"/>
    <w:rsid w:val="006521AB"/>
    <w:rsid w:val="00652465"/>
    <w:rsid w:val="00660CB5"/>
    <w:rsid w:val="00665583"/>
    <w:rsid w:val="006779FB"/>
    <w:rsid w:val="006A2EC9"/>
    <w:rsid w:val="006A4A68"/>
    <w:rsid w:val="006A6642"/>
    <w:rsid w:val="006B2B5A"/>
    <w:rsid w:val="006C688A"/>
    <w:rsid w:val="006D3A4D"/>
    <w:rsid w:val="006E01CE"/>
    <w:rsid w:val="006F5CA2"/>
    <w:rsid w:val="00717120"/>
    <w:rsid w:val="00725B43"/>
    <w:rsid w:val="007334A9"/>
    <w:rsid w:val="0074502B"/>
    <w:rsid w:val="0075276E"/>
    <w:rsid w:val="00753830"/>
    <w:rsid w:val="0075700E"/>
    <w:rsid w:val="007578A8"/>
    <w:rsid w:val="00771677"/>
    <w:rsid w:val="00787CB7"/>
    <w:rsid w:val="00795FA2"/>
    <w:rsid w:val="007D7737"/>
    <w:rsid w:val="007E0390"/>
    <w:rsid w:val="00811B8C"/>
    <w:rsid w:val="00830417"/>
    <w:rsid w:val="0088017E"/>
    <w:rsid w:val="008B4980"/>
    <w:rsid w:val="008C4F44"/>
    <w:rsid w:val="008E1729"/>
    <w:rsid w:val="008E32F9"/>
    <w:rsid w:val="008E5AE8"/>
    <w:rsid w:val="008F6233"/>
    <w:rsid w:val="0090404C"/>
    <w:rsid w:val="009159F6"/>
    <w:rsid w:val="00953B80"/>
    <w:rsid w:val="00956F26"/>
    <w:rsid w:val="00960516"/>
    <w:rsid w:val="00961347"/>
    <w:rsid w:val="009679A8"/>
    <w:rsid w:val="00980E1C"/>
    <w:rsid w:val="00991731"/>
    <w:rsid w:val="009A77FE"/>
    <w:rsid w:val="009B4206"/>
    <w:rsid w:val="009C7DEA"/>
    <w:rsid w:val="009D139A"/>
    <w:rsid w:val="009D3977"/>
    <w:rsid w:val="009E0152"/>
    <w:rsid w:val="009E1D56"/>
    <w:rsid w:val="009F05E3"/>
    <w:rsid w:val="009F0EC7"/>
    <w:rsid w:val="009F3518"/>
    <w:rsid w:val="00A04EFD"/>
    <w:rsid w:val="00A0603E"/>
    <w:rsid w:val="00A07FEA"/>
    <w:rsid w:val="00A20426"/>
    <w:rsid w:val="00A3215E"/>
    <w:rsid w:val="00A43047"/>
    <w:rsid w:val="00A53EFB"/>
    <w:rsid w:val="00A91040"/>
    <w:rsid w:val="00A9295A"/>
    <w:rsid w:val="00AA4927"/>
    <w:rsid w:val="00AA53C1"/>
    <w:rsid w:val="00AC58E0"/>
    <w:rsid w:val="00AE0102"/>
    <w:rsid w:val="00AF7BC8"/>
    <w:rsid w:val="00B04FC2"/>
    <w:rsid w:val="00B13FAA"/>
    <w:rsid w:val="00B17E95"/>
    <w:rsid w:val="00B25B94"/>
    <w:rsid w:val="00B4042B"/>
    <w:rsid w:val="00B645C9"/>
    <w:rsid w:val="00B64B2F"/>
    <w:rsid w:val="00B722AF"/>
    <w:rsid w:val="00B90B7D"/>
    <w:rsid w:val="00BD08C8"/>
    <w:rsid w:val="00C0327C"/>
    <w:rsid w:val="00C0333A"/>
    <w:rsid w:val="00C03D6A"/>
    <w:rsid w:val="00C178A3"/>
    <w:rsid w:val="00C20BBB"/>
    <w:rsid w:val="00C3170E"/>
    <w:rsid w:val="00C33902"/>
    <w:rsid w:val="00C35611"/>
    <w:rsid w:val="00C360F2"/>
    <w:rsid w:val="00C42EF9"/>
    <w:rsid w:val="00C446E0"/>
    <w:rsid w:val="00C6140C"/>
    <w:rsid w:val="00C61C07"/>
    <w:rsid w:val="00C66DC2"/>
    <w:rsid w:val="00C7046B"/>
    <w:rsid w:val="00C90016"/>
    <w:rsid w:val="00C912F5"/>
    <w:rsid w:val="00C93E4D"/>
    <w:rsid w:val="00C95C6F"/>
    <w:rsid w:val="00CB7A50"/>
    <w:rsid w:val="00CC759D"/>
    <w:rsid w:val="00CD2CD5"/>
    <w:rsid w:val="00CD5474"/>
    <w:rsid w:val="00D00414"/>
    <w:rsid w:val="00D259E2"/>
    <w:rsid w:val="00D316AF"/>
    <w:rsid w:val="00D37219"/>
    <w:rsid w:val="00D5194A"/>
    <w:rsid w:val="00D547FA"/>
    <w:rsid w:val="00D61478"/>
    <w:rsid w:val="00D86CF1"/>
    <w:rsid w:val="00D86E8B"/>
    <w:rsid w:val="00DA638D"/>
    <w:rsid w:val="00DB28A6"/>
    <w:rsid w:val="00DB7B4C"/>
    <w:rsid w:val="00DD7224"/>
    <w:rsid w:val="00DF1157"/>
    <w:rsid w:val="00DF25F9"/>
    <w:rsid w:val="00DF4287"/>
    <w:rsid w:val="00E04F2B"/>
    <w:rsid w:val="00E07B30"/>
    <w:rsid w:val="00E1667E"/>
    <w:rsid w:val="00E22408"/>
    <w:rsid w:val="00E254E7"/>
    <w:rsid w:val="00E35A05"/>
    <w:rsid w:val="00E54800"/>
    <w:rsid w:val="00E61B57"/>
    <w:rsid w:val="00E62E36"/>
    <w:rsid w:val="00E67682"/>
    <w:rsid w:val="00E677DF"/>
    <w:rsid w:val="00E77D04"/>
    <w:rsid w:val="00EA18DA"/>
    <w:rsid w:val="00EA24D4"/>
    <w:rsid w:val="00EA452F"/>
    <w:rsid w:val="00EA7986"/>
    <w:rsid w:val="00EB3947"/>
    <w:rsid w:val="00ED1589"/>
    <w:rsid w:val="00EE2DD4"/>
    <w:rsid w:val="00EF6E03"/>
    <w:rsid w:val="00F14B26"/>
    <w:rsid w:val="00F16C33"/>
    <w:rsid w:val="00F203D0"/>
    <w:rsid w:val="00F3053F"/>
    <w:rsid w:val="00F44EE5"/>
    <w:rsid w:val="00F576F7"/>
    <w:rsid w:val="00F6276F"/>
    <w:rsid w:val="00F856D8"/>
    <w:rsid w:val="00F9639F"/>
    <w:rsid w:val="00FA572A"/>
    <w:rsid w:val="00FC02D6"/>
    <w:rsid w:val="00FC15AA"/>
    <w:rsid w:val="00FE381B"/>
    <w:rsid w:val="00FF6FC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7FE"/>
    <w:pPr>
      <w:spacing w:after="0" w:line="240" w:lineRule="auto"/>
    </w:pPr>
  </w:style>
  <w:style w:type="character" w:customStyle="1" w:styleId="snippetequal">
    <w:name w:val="snippet_equal"/>
    <w:basedOn w:val="DefaultParagraphFont"/>
    <w:rsid w:val="009A77FE"/>
  </w:style>
  <w:style w:type="paragraph" w:styleId="BalloonText">
    <w:name w:val="Balloon Text"/>
    <w:basedOn w:val="Normal"/>
    <w:link w:val="a"/>
    <w:uiPriority w:val="99"/>
    <w:semiHidden/>
    <w:unhideWhenUsed/>
    <w:rsid w:val="00EE2DD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E2DD4"/>
    <w:rPr>
      <w:rFonts w:ascii="Tahoma" w:hAnsi="Tahoma" w:cs="Tahoma"/>
      <w:sz w:val="16"/>
      <w:szCs w:val="16"/>
    </w:rPr>
  </w:style>
  <w:style w:type="paragraph" w:customStyle="1" w:styleId="consplusnormal">
    <w:name w:val="consplusnormal"/>
    <w:basedOn w:val="Normal"/>
    <w:rsid w:val="002711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Обычный текст"/>
    <w:basedOn w:val="Normal"/>
    <w:rsid w:val="00EA7986"/>
    <w:pPr>
      <w:spacing w:after="0" w:line="240" w:lineRule="auto"/>
      <w:ind w:firstLine="454"/>
      <w:jc w:val="both"/>
    </w:pPr>
    <w:rPr>
      <w:rFonts w:ascii="Times New Roman" w:eastAsia="Times New Roman" w:hAnsi="Times New Roman" w:cs="Times New Roman"/>
      <w:sz w:val="24"/>
      <w:szCs w:val="24"/>
    </w:rPr>
  </w:style>
  <w:style w:type="paragraph" w:customStyle="1" w:styleId="headertext">
    <w:name w:val="headertext"/>
    <w:basedOn w:val="Normal"/>
    <w:rsid w:val="00F85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Normal"/>
    <w:rsid w:val="00DF4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4287"/>
    <w:rPr>
      <w:color w:val="0000FF"/>
      <w:u w:val="single"/>
    </w:rPr>
  </w:style>
  <w:style w:type="paragraph" w:styleId="Header">
    <w:name w:val="header"/>
    <w:basedOn w:val="Normal"/>
    <w:link w:val="a1"/>
    <w:uiPriority w:val="99"/>
    <w:unhideWhenUsed/>
    <w:rsid w:val="0007161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7161C"/>
  </w:style>
  <w:style w:type="paragraph" w:styleId="Footer">
    <w:name w:val="footer"/>
    <w:basedOn w:val="Normal"/>
    <w:link w:val="a2"/>
    <w:uiPriority w:val="99"/>
    <w:unhideWhenUsed/>
    <w:rsid w:val="0007161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7161C"/>
  </w:style>
  <w:style w:type="paragraph" w:styleId="BodyText">
    <w:name w:val="Body Text"/>
    <w:basedOn w:val="Normal"/>
    <w:link w:val="a3"/>
    <w:uiPriority w:val="99"/>
    <w:semiHidden/>
    <w:unhideWhenUsed/>
    <w:rsid w:val="003B5B99"/>
    <w:pPr>
      <w:spacing w:after="120"/>
    </w:pPr>
  </w:style>
  <w:style w:type="character" w:customStyle="1" w:styleId="a3">
    <w:name w:val="Основной текст Знак"/>
    <w:basedOn w:val="DefaultParagraphFont"/>
    <w:link w:val="BodyText"/>
    <w:uiPriority w:val="99"/>
    <w:semiHidden/>
    <w:rsid w:val="003B5B99"/>
  </w:style>
  <w:style w:type="paragraph" w:styleId="NormalWeb">
    <w:name w:val="Normal (Web)"/>
    <w:basedOn w:val="Normal"/>
    <w:uiPriority w:val="99"/>
    <w:unhideWhenUsed/>
    <w:rsid w:val="00C61C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demo=2&amp;base=LAW&amp;n=400018&amp;dst=101663&amp;field=134&amp;date=18.12.2022" TargetMode="External" /><Relationship Id="rId11" Type="http://schemas.openxmlformats.org/officeDocument/2006/relationships/hyperlink" Target="https://login.consultant.ru/link/?req=doc&amp;demo=2&amp;base=LAW&amp;n=400018&amp;dst=920&amp;field=134&amp;date=18.12.2022" TargetMode="External" /><Relationship Id="rId12" Type="http://schemas.openxmlformats.org/officeDocument/2006/relationships/hyperlink" Target="https://login.consultant.ru/link/?req=doc&amp;demo=2&amp;base=LAW&amp;n=400018&amp;dst=806&amp;field=134&amp;date=18.12.2022" TargetMode="External" /><Relationship Id="rId13" Type="http://schemas.openxmlformats.org/officeDocument/2006/relationships/hyperlink" Target="https://login.consultant.ru/link/?req=doc&amp;demo=2&amp;base=LAW&amp;n=400018&amp;dst=101573&amp;field=134&amp;date=18.12.2022" TargetMode="External" /><Relationship Id="rId14" Type="http://schemas.openxmlformats.org/officeDocument/2006/relationships/hyperlink" Target="https://login.consultant.ru/link/?req=doc&amp;demo=2&amp;base=LAW&amp;n=400018&amp;dst=196&amp;field=134&amp;date=18.12.2022" TargetMode="External" /><Relationship Id="rId15" Type="http://schemas.openxmlformats.org/officeDocument/2006/relationships/hyperlink" Target="https://login.consultant.ru/link/?req=doc&amp;demo=2&amp;base=LAW&amp;n=400018&amp;dst=101697&amp;field=134&amp;date=18.12.2022" TargetMode="External" /><Relationship Id="rId16" Type="http://schemas.openxmlformats.org/officeDocument/2006/relationships/hyperlink" Target="https://login.consultant.ru/link/?req=doc&amp;demo=2&amp;base=LAW&amp;n=400018&amp;dst=919&amp;field=134&amp;date=18.12.2022" TargetMode="External" /><Relationship Id="rId17" Type="http://schemas.openxmlformats.org/officeDocument/2006/relationships/hyperlink" Target="https://rk.gov.ru/ru/dokument/show/3596" TargetMode="External" /><Relationship Id="rId18" Type="http://schemas.openxmlformats.org/officeDocument/2006/relationships/hyperlink" Target="https://login.consultant.ru/link/?req=doc&amp;demo=2&amp;base=LAW&amp;n=358825&amp;dst=101130&amp;field=134&amp;date=18.12.2022" TargetMode="External" /><Relationship Id="rId19" Type="http://schemas.openxmlformats.org/officeDocument/2006/relationships/hyperlink" Target="https://login.consultant.ru/link/?req=doc&amp;demo=2&amp;base=LAW&amp;n=358843&amp;dst=100237&amp;field=134&amp;date=18.12.2022" TargetMode="External" /><Relationship Id="rId2" Type="http://schemas.openxmlformats.org/officeDocument/2006/relationships/webSettings" Target="webSettings.xml" /><Relationship Id="rId20" Type="http://schemas.openxmlformats.org/officeDocument/2006/relationships/hyperlink" Target="https://login.consultant.ru/link/?req=doc&amp;demo=2&amp;base=LAW&amp;n=358843&amp;dst=100892&amp;field=134&amp;date=18.12.2022" TargetMode="External" /><Relationship Id="rId21" Type="http://schemas.openxmlformats.org/officeDocument/2006/relationships/hyperlink" Target="https://login.consultant.ru/link/?req=doc&amp;demo=2&amp;base=LAW&amp;n=400018&amp;dst=241&amp;field=134&amp;date=18.12.2022" TargetMode="External" /><Relationship Id="rId22" Type="http://schemas.openxmlformats.org/officeDocument/2006/relationships/hyperlink" Target="consultantplus://offline/ref=9ADB834EA5B835667B67212B9550B5AB1BBBE2664631D0C270F8431301F7183C87ED1B64584F893C0FD82ECE8D51399DD392401780v3n6I" TargetMode="External" /><Relationship Id="rId23" Type="http://schemas.openxmlformats.org/officeDocument/2006/relationships/hyperlink" Target="consultantplus://offline/ref=9ADB834EA5B835667B67212B9550B5AB1BBBE2664631D0C270F8431301F7183C87ED1B645946893C0FD82ECE8D51399DD392401780v3n6I" TargetMode="External" /><Relationship Id="rId24" Type="http://schemas.openxmlformats.org/officeDocument/2006/relationships/hyperlink" Target="consultantplus://offline/ref=9ADB834EA5B835667B67212B9550B5AB1BBBE266473CD0C270F8431301F7183C87ED1B605B4E82695B972F92C8032A9CDC92421F9C3411A5v5n9I" TargetMode="External" /><Relationship Id="rId25" Type="http://schemas.openxmlformats.org/officeDocument/2006/relationships/hyperlink" Target="consultantplus://offline/ref=9ADB834EA5B835667B67212B9550B5AB1BBBEE6B4235D0C270F8431301F7183C87ED1B605B4F8B6C5A972F92C8032A9CDC92421F9C3411A5v5n9I" TargetMode="External" /><Relationship Id="rId26" Type="http://schemas.openxmlformats.org/officeDocument/2006/relationships/hyperlink" Target="https://www.consultant.ru/document/cons_doc_LAW_449653/75c604be3bb13b2605fe63a426f073d6d7d53211/" TargetMode="External" /><Relationship Id="rId27" Type="http://schemas.openxmlformats.org/officeDocument/2006/relationships/hyperlink" Target="https://www.consultant.ru/document/cons_doc_LAW_12453/87e776145bb717af686ad02aba035dad3fb8803e/" TargetMode="External" /><Relationship Id="rId28" Type="http://schemas.openxmlformats.org/officeDocument/2006/relationships/hyperlink" Target="https://sudact.ru/law/gk-rf-chast1/razdel-iii/podrazdel-1_1/glava-23/ss-2_3/statia-330/" TargetMode="External" /><Relationship Id="rId29" Type="http://schemas.openxmlformats.org/officeDocument/2006/relationships/hyperlink" Target="https://sudact.ru/law/gk-rf-chast1/razdel-iii/podrazdel-1_1/glava-23/ss-2_3/statia-333/"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hyperlink" Target="https://login.consultant.ru/link/?req=doc&amp;demo=2&amp;base=LAW&amp;n=410306&amp;dst=101130&amp;field=134&amp;date=18.12.2022" TargetMode="External" /><Relationship Id="rId5" Type="http://schemas.openxmlformats.org/officeDocument/2006/relationships/hyperlink" Target="https://login.consultant.ru/link/?req=doc&amp;demo=2&amp;base=LAW&amp;n=400018&amp;dst=101029&amp;field=134&amp;date=18.12.2022" TargetMode="External" /><Relationship Id="rId6" Type="http://schemas.openxmlformats.org/officeDocument/2006/relationships/hyperlink" Target="https://login.consultant.ru/link/?req=doc&amp;demo=2&amp;base=LAW&amp;n=400018&amp;dst=100237&amp;field=134&amp;date=18.12.2022" TargetMode="External" /><Relationship Id="rId7" Type="http://schemas.openxmlformats.org/officeDocument/2006/relationships/hyperlink" Target="https://login.consultant.ru/link/?req=doc&amp;demo=2&amp;base=LAW&amp;n=400018&amp;dst=100891&amp;field=134&amp;date=18.12.2022" TargetMode="External" /><Relationship Id="rId8" Type="http://schemas.openxmlformats.org/officeDocument/2006/relationships/hyperlink" Target="https://login.consultant.ru/link/?req=doc&amp;demo=2&amp;base=LAW&amp;n=400018&amp;dst=187&amp;field=134&amp;date=18.12.2022" TargetMode="External" /><Relationship Id="rId9" Type="http://schemas.openxmlformats.org/officeDocument/2006/relationships/hyperlink" Target="https://login.consultant.ru/link/?req=doc&amp;demo=2&amp;base=LAW&amp;n=400018&amp;dst=101655&amp;field=134&amp;date=18.12.202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