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D1043" w:rsidRPr="008A1503" w:rsidP="00ED1043">
      <w:pPr>
        <w:spacing w:after="0" w:line="240" w:lineRule="auto"/>
        <w:ind w:right="-14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№2-50-</w:t>
      </w:r>
      <w:r w:rsidRPr="008A1503" w:rsidR="005C7C5C">
        <w:rPr>
          <w:rFonts w:ascii="Times New Roman" w:eastAsia="Times New Roman" w:hAnsi="Times New Roman" w:cs="Times New Roman"/>
          <w:sz w:val="24"/>
          <w:szCs w:val="24"/>
          <w:lang w:eastAsia="ru-RU"/>
        </w:rPr>
        <w:t>310</w:t>
      </w: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>/2018</w:t>
      </w:r>
    </w:p>
    <w:p w:rsidR="00ED1043" w:rsidRPr="008A1503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ED1043" w:rsidRPr="008A1503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ED1043" w:rsidRPr="008A1503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ED1043" w:rsidRPr="008A1503" w:rsidP="00ED1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5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ED1043" w:rsidRPr="008A1503" w:rsidP="00ED1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г.                                                                                     </w:t>
      </w: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Керчь</w:t>
      </w:r>
    </w:p>
    <w:p w:rsidR="00ED1043" w:rsidRPr="008A1503" w:rsidP="00ED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043" w:rsidRPr="008A1503" w:rsidP="00ED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50 Керченского судебного района (городской округ Керчь) Республики Крым Стрешенец И.Э., при секретаре судебного заседания </w:t>
      </w:r>
      <w:r w:rsidRPr="008A1503" w:rsidR="005C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Евстегнеевой Н.Ф.</w:t>
      </w: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в открытом судебном заседании гражданское дело по иску </w:t>
      </w:r>
      <w:r w:rsidRPr="008A1503" w:rsidR="005C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 УПФ в г. Керчь Республики Крым к </w:t>
      </w:r>
      <w:r w:rsidRPr="008A1503" w:rsidR="005C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Трубицыной</w:t>
      </w:r>
      <w:r w:rsidRPr="008A1503" w:rsidR="005C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Ольги Сергеевне о взыскании незаконно полученной суммы излишне выплаченной после смерти пенсионера пенсии</w:t>
      </w: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D1043" w:rsidRPr="008A1503" w:rsidP="003844F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A150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руководствуясь </w:t>
      </w:r>
      <w:r w:rsidRPr="008A150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ст.ст</w:t>
      </w:r>
      <w:r w:rsidRPr="008A150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194-199 ГПК РФ, мировой судья </w:t>
      </w:r>
    </w:p>
    <w:p w:rsidR="00ED1043" w:rsidRPr="008A1503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CD307E" w:rsidRPr="008A1503" w:rsidP="00960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8A1503">
        <w:rPr>
          <w:rFonts w:ascii="Times New Roman" w:hAnsi="Times New Roman" w:cs="Times New Roman"/>
          <w:sz w:val="24"/>
          <w:szCs w:val="24"/>
        </w:rPr>
        <w:t xml:space="preserve">ГУ УПФ в г. Керчь Республики Крым к </w:t>
      </w:r>
      <w:r w:rsidRPr="008A1503">
        <w:rPr>
          <w:rFonts w:ascii="Times New Roman" w:hAnsi="Times New Roman" w:cs="Times New Roman"/>
          <w:sz w:val="24"/>
          <w:szCs w:val="24"/>
        </w:rPr>
        <w:t>Трубицыной</w:t>
      </w:r>
      <w:r w:rsidRPr="008A1503">
        <w:rPr>
          <w:rFonts w:ascii="Times New Roman" w:hAnsi="Times New Roman" w:cs="Times New Roman"/>
          <w:sz w:val="24"/>
          <w:szCs w:val="24"/>
        </w:rPr>
        <w:t xml:space="preserve"> Ольги Сергеевне о взыскании незаконно полученной суммы излишне выплаченной после смерти пенсионера пенсии</w:t>
      </w:r>
      <w:r w:rsidRPr="008A1503" w:rsidR="005B1ED2">
        <w:rPr>
          <w:rFonts w:ascii="Times New Roman" w:hAnsi="Times New Roman" w:cs="Times New Roman"/>
          <w:sz w:val="24"/>
          <w:szCs w:val="24"/>
        </w:rPr>
        <w:t xml:space="preserve"> </w:t>
      </w:r>
      <w:r w:rsidRPr="008A1503" w:rsidR="005B1ED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5C7C5C" w:rsidRPr="008A1503" w:rsidP="00CD30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</w:t>
      </w:r>
      <w:r w:rsidRPr="008A1503" w:rsidR="00C974A3">
        <w:rPr>
          <w:rFonts w:ascii="Times New Roman" w:hAnsi="Times New Roman" w:cs="Times New Roman"/>
          <w:sz w:val="24"/>
          <w:szCs w:val="24"/>
        </w:rPr>
        <w:t xml:space="preserve"> </w:t>
      </w:r>
      <w:r w:rsidRPr="008A1503">
        <w:rPr>
          <w:rFonts w:ascii="Times New Roman" w:hAnsi="Times New Roman" w:cs="Times New Roman"/>
          <w:sz w:val="24"/>
          <w:szCs w:val="24"/>
        </w:rPr>
        <w:t>Трубицыной</w:t>
      </w:r>
      <w:r w:rsidRPr="008A1503">
        <w:rPr>
          <w:rFonts w:ascii="Times New Roman" w:hAnsi="Times New Roman" w:cs="Times New Roman"/>
          <w:sz w:val="24"/>
          <w:szCs w:val="24"/>
        </w:rPr>
        <w:t xml:space="preserve"> Ольги Сергеевны</w:t>
      </w:r>
      <w:r w:rsidRPr="008A1503" w:rsidR="005B1ED2">
        <w:rPr>
          <w:rFonts w:ascii="Times New Roman" w:hAnsi="Times New Roman" w:cs="Times New Roman"/>
          <w:sz w:val="24"/>
          <w:szCs w:val="24"/>
        </w:rPr>
        <w:t xml:space="preserve"> </w:t>
      </w:r>
      <w:r w:rsidRPr="008A1503" w:rsidR="005B1E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пользу </w:t>
      </w:r>
      <w:r w:rsidRPr="008A1503">
        <w:rPr>
          <w:rFonts w:ascii="Times New Roman" w:hAnsi="Times New Roman" w:cs="Times New Roman"/>
          <w:sz w:val="24"/>
          <w:szCs w:val="24"/>
        </w:rPr>
        <w:t xml:space="preserve">Управления Пенсионного фонда Российской Федерации в г. Керчь Республики Крым сумму излишне выплаченной после смерти </w:t>
      </w:r>
      <w:r w:rsidRPr="008A1503" w:rsidR="008A1503">
        <w:rPr>
          <w:rFonts w:ascii="Times New Roman" w:hAnsi="Times New Roman" w:cs="Times New Roman"/>
          <w:i/>
          <w:sz w:val="24"/>
          <w:szCs w:val="24"/>
        </w:rPr>
        <w:t>/изъято/</w:t>
      </w:r>
      <w:r w:rsidRPr="008A1503">
        <w:rPr>
          <w:rFonts w:ascii="Times New Roman" w:hAnsi="Times New Roman" w:cs="Times New Roman"/>
          <w:sz w:val="24"/>
          <w:szCs w:val="24"/>
        </w:rPr>
        <w:t xml:space="preserve"> за период с 01.05.2018 г. по 31.05.2018 г. пенсии в размере 17464 (семнадцать тысяч четыреста шестьдесят четыре) рубля 63 копейки.</w:t>
      </w:r>
    </w:p>
    <w:p w:rsidR="005C7C5C" w:rsidRPr="008A1503" w:rsidP="005C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03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8A1503">
        <w:rPr>
          <w:rFonts w:ascii="Times New Roman" w:hAnsi="Times New Roman" w:cs="Times New Roman"/>
          <w:sz w:val="24"/>
          <w:szCs w:val="24"/>
        </w:rPr>
        <w:t>Трубицыной</w:t>
      </w:r>
      <w:r w:rsidRPr="008A1503">
        <w:rPr>
          <w:rFonts w:ascii="Times New Roman" w:hAnsi="Times New Roman" w:cs="Times New Roman"/>
          <w:sz w:val="24"/>
          <w:szCs w:val="24"/>
        </w:rPr>
        <w:t xml:space="preserve"> Ольги Сергеевны в пользу Управления Пенсионного фонда Российской Федерации в г. Керчь Республики Крым расходы по оплате государственной пошлины в размере 698 (</w:t>
      </w:r>
      <w:r w:rsidRPr="008A1503">
        <w:rPr>
          <w:rFonts w:ascii="Times New Roman" w:hAnsi="Times New Roman" w:cs="Times New Roman"/>
          <w:sz w:val="24"/>
          <w:szCs w:val="24"/>
        </w:rPr>
        <w:t>шестьсот девяноста</w:t>
      </w:r>
      <w:r w:rsidRPr="008A1503">
        <w:rPr>
          <w:rFonts w:ascii="Times New Roman" w:hAnsi="Times New Roman" w:cs="Times New Roman"/>
          <w:sz w:val="24"/>
          <w:szCs w:val="24"/>
        </w:rPr>
        <w:t xml:space="preserve"> восемь) рублей 59 копеек.</w:t>
      </w:r>
    </w:p>
    <w:p w:rsidR="00ED1043" w:rsidRPr="008A1503" w:rsidP="00ED104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</w:t>
      </w: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Керченский городской суд Республики Крым через мирового судью в течение месяца со дня принятия решения суда в окончательной форме</w:t>
      </w: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1043" w:rsidRPr="008A1503" w:rsidP="00ED104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D1043" w:rsidRPr="008A1503" w:rsidP="00ED104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D1043" w:rsidRPr="008A1503" w:rsidP="00ED104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50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15318" w:rsidRPr="008A1503" w:rsidP="00ED1043">
      <w:pPr>
        <w:ind w:right="-81"/>
        <w:jc w:val="both"/>
        <w:rPr>
          <w:rFonts w:ascii="Times New Roman" w:hAnsi="Times New Roman" w:cs="Times New Roman"/>
          <w:sz w:val="24"/>
          <w:szCs w:val="24"/>
        </w:rPr>
      </w:pPr>
    </w:p>
    <w:p w:rsidR="00CD307E" w:rsidP="003844FA">
      <w:pPr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503">
        <w:rPr>
          <w:rFonts w:ascii="Times New Roman" w:hAnsi="Times New Roman" w:cs="Times New Roman"/>
          <w:sz w:val="24"/>
          <w:szCs w:val="24"/>
        </w:rPr>
        <w:t>Мировой судья</w:t>
      </w:r>
      <w:r w:rsidRPr="008A15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8A1503" w:rsidR="00ED104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8A1503" w:rsidR="00ED1043">
        <w:rPr>
          <w:rFonts w:ascii="Times New Roman" w:hAnsi="Times New Roman" w:cs="Times New Roman"/>
          <w:sz w:val="24"/>
          <w:szCs w:val="24"/>
        </w:rPr>
        <w:t>И.Э. Стрешенец</w:t>
      </w:r>
      <w:r w:rsidRPr="008A150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A1503" w:rsidP="003844FA">
      <w:pPr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503" w:rsidP="003844FA">
      <w:pPr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503" w:rsidP="003844FA">
      <w:pPr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503" w:rsidRPr="00407E37" w:rsidP="008A150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8A1503" w:rsidRPr="00407E37" w:rsidP="008A150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8A1503" w:rsidRPr="00407E37" w:rsidP="008A1503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8A1503" w:rsidRPr="00407E37" w:rsidP="008A150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8A1503" w:rsidRPr="00407E37" w:rsidP="008A150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A1503" w:rsidRPr="00407E37" w:rsidP="008A150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8A1503" w:rsidP="008A150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t>Х.И. Чич</w:t>
      </w:r>
    </w:p>
    <w:p w:rsidR="008A1503" w:rsidRPr="00407E37" w:rsidP="008A150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A1503" w:rsidRPr="00A14582" w:rsidP="008A1503">
      <w:pPr>
        <w:rPr>
          <w:rFonts w:ascii="Times New Roman" w:hAnsi="Times New Roman" w:cs="Times New Roman"/>
          <w:sz w:val="20"/>
          <w:szCs w:val="20"/>
        </w:rPr>
      </w:pPr>
      <w:r w:rsidRPr="00BE35D6">
        <w:rPr>
          <w:rFonts w:ascii="Times New Roman" w:hAnsi="Times New Roman" w:cs="Times New Roman"/>
          <w:sz w:val="20"/>
          <w:szCs w:val="20"/>
        </w:rPr>
        <w:t>«</w:t>
      </w:r>
      <w:r>
        <w:t>30</w:t>
      </w:r>
      <w:r w:rsidRPr="00BE35D6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октября  </w:t>
      </w:r>
      <w:r w:rsidRPr="00BE35D6">
        <w:rPr>
          <w:rFonts w:ascii="Times New Roman" w:hAnsi="Times New Roman" w:cs="Times New Roman"/>
          <w:sz w:val="20"/>
          <w:szCs w:val="20"/>
        </w:rPr>
        <w:t>2018 г.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6A"/>
    <w:rsid w:val="00011011"/>
    <w:rsid w:val="001933BC"/>
    <w:rsid w:val="001A3FB6"/>
    <w:rsid w:val="001B2493"/>
    <w:rsid w:val="002C1EE9"/>
    <w:rsid w:val="003844FA"/>
    <w:rsid w:val="00407E37"/>
    <w:rsid w:val="00415318"/>
    <w:rsid w:val="004511DE"/>
    <w:rsid w:val="0053245F"/>
    <w:rsid w:val="005B1ED2"/>
    <w:rsid w:val="005C7C5C"/>
    <w:rsid w:val="005F1195"/>
    <w:rsid w:val="00656A87"/>
    <w:rsid w:val="00676580"/>
    <w:rsid w:val="006A0B62"/>
    <w:rsid w:val="007209DC"/>
    <w:rsid w:val="00736498"/>
    <w:rsid w:val="007F6E72"/>
    <w:rsid w:val="00831836"/>
    <w:rsid w:val="00851C8F"/>
    <w:rsid w:val="008A1503"/>
    <w:rsid w:val="008F2E8F"/>
    <w:rsid w:val="00914A6A"/>
    <w:rsid w:val="00960CC7"/>
    <w:rsid w:val="00A14582"/>
    <w:rsid w:val="00A44038"/>
    <w:rsid w:val="00BE35D6"/>
    <w:rsid w:val="00C974A3"/>
    <w:rsid w:val="00CB4009"/>
    <w:rsid w:val="00CD307E"/>
    <w:rsid w:val="00E5473F"/>
    <w:rsid w:val="00ED1043"/>
    <w:rsid w:val="00EE2DEE"/>
    <w:rsid w:val="00EE7D1B"/>
    <w:rsid w:val="00EF0C3B"/>
    <w:rsid w:val="00F473BD"/>
    <w:rsid w:val="00F854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8318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8318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rsid w:val="00E5473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47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473BD"/>
    <w:rPr>
      <w:color w:val="0000FF"/>
      <w:u w:val="single"/>
    </w:rPr>
  </w:style>
  <w:style w:type="paragraph" w:styleId="NoSpacing">
    <w:name w:val="No Spacing"/>
    <w:uiPriority w:val="1"/>
    <w:qFormat/>
    <w:rsid w:val="00F4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473BD"/>
  </w:style>
  <w:style w:type="character" w:customStyle="1" w:styleId="snippetequal">
    <w:name w:val="snippet_equal"/>
    <w:basedOn w:val="DefaultParagraphFont"/>
    <w:rsid w:val="00F473BD"/>
  </w:style>
  <w:style w:type="character" w:styleId="FollowedHyperlink">
    <w:name w:val="FollowedHyperlink"/>
    <w:basedOn w:val="DefaultParagraphFont"/>
    <w:uiPriority w:val="99"/>
    <w:semiHidden/>
    <w:unhideWhenUsed/>
    <w:rsid w:val="00F854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