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0CBC" w:rsidRPr="00C341F6" w:rsidP="00F60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341F6"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  <w:r w:rsidRPr="00C341F6">
        <w:rPr>
          <w:rFonts w:ascii="Times New Roman" w:eastAsia="Times New Roman" w:hAnsi="Times New Roman" w:cs="Times New Roman"/>
          <w:b/>
          <w:bCs/>
          <w:lang w:eastAsia="ru-RU"/>
        </w:rPr>
        <w:t xml:space="preserve">  Заочное</w:t>
      </w:r>
    </w:p>
    <w:p w:rsidR="00DC7C09" w:rsidRPr="00C341F6" w:rsidP="00DC7C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341F6">
        <w:rPr>
          <w:rFonts w:ascii="Times New Roman" w:eastAsia="Times New Roman" w:hAnsi="Times New Roman" w:cs="Times New Roman"/>
          <w:b/>
          <w:bCs/>
          <w:lang w:eastAsia="ru-RU"/>
        </w:rPr>
        <w:t>Именем Российской Федерации</w:t>
      </w:r>
    </w:p>
    <w:p w:rsidR="00DC7C09" w:rsidRPr="00C341F6" w:rsidP="00FD0515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C341F6">
        <w:rPr>
          <w:rFonts w:ascii="Times New Roman" w:eastAsia="Times New Roman" w:hAnsi="Times New Roman" w:cs="Times New Roman"/>
          <w:lang w:eastAsia="ru-RU"/>
        </w:rPr>
        <w:t>18</w:t>
      </w:r>
      <w:r w:rsidRPr="00C341F6" w:rsidR="000B1A5B">
        <w:rPr>
          <w:rFonts w:ascii="Times New Roman" w:eastAsia="Times New Roman" w:hAnsi="Times New Roman" w:cs="Times New Roman"/>
          <w:lang w:eastAsia="ru-RU"/>
        </w:rPr>
        <w:t xml:space="preserve"> июля </w:t>
      </w:r>
      <w:r w:rsidRPr="00C341F6" w:rsidR="00D15E81">
        <w:rPr>
          <w:rFonts w:ascii="Times New Roman" w:eastAsia="Times New Roman" w:hAnsi="Times New Roman" w:cs="Times New Roman"/>
          <w:lang w:eastAsia="ru-RU"/>
        </w:rPr>
        <w:t>2019</w:t>
      </w:r>
      <w:r w:rsidRPr="00C341F6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                                  г. Керчь</w:t>
      </w:r>
    </w:p>
    <w:p w:rsidR="00AD0AFB" w:rsidRPr="00C341F6" w:rsidP="00FD0515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AD0AFB" w:rsidRPr="00C341F6" w:rsidP="00B7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341F6">
        <w:rPr>
          <w:rFonts w:ascii="Times New Roman" w:hAnsi="Times New Roman" w:cs="Times New Roman"/>
        </w:rPr>
        <w:t xml:space="preserve">Мировой судья судебного участка № 49 </w:t>
      </w:r>
      <w:r w:rsidRPr="00C341F6">
        <w:rPr>
          <w:rFonts w:ascii="Times New Roman" w:eastAsia="Times New Roman" w:hAnsi="Times New Roman" w:cs="Times New Roman"/>
          <w:lang w:eastAsia="ru-RU"/>
        </w:rPr>
        <w:t xml:space="preserve">Керченского судебного района (городской округ Керчь) Республики Крым Кучерова </w:t>
      </w:r>
      <w:r w:rsidRPr="00C341F6" w:rsidR="00B72391">
        <w:rPr>
          <w:rFonts w:ascii="Times New Roman" w:eastAsia="Times New Roman" w:hAnsi="Times New Roman" w:cs="Times New Roman"/>
          <w:lang w:eastAsia="ru-RU"/>
        </w:rPr>
        <w:t>С.А.</w:t>
      </w:r>
      <w:r w:rsidRPr="00C341F6" w:rsidR="00D1551A">
        <w:rPr>
          <w:rFonts w:ascii="Times New Roman" w:eastAsia="Times New Roman" w:hAnsi="Times New Roman" w:cs="Times New Roman"/>
          <w:lang w:eastAsia="ru-RU"/>
        </w:rPr>
        <w:t xml:space="preserve">, исполняя обязанности </w:t>
      </w:r>
      <w:r w:rsidRPr="00C341F6" w:rsidR="00B723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41F6" w:rsidR="00D1551A">
        <w:rPr>
          <w:rFonts w:ascii="Times New Roman" w:hAnsi="Times New Roman" w:cs="Times New Roman"/>
        </w:rPr>
        <w:t xml:space="preserve">мирового судьи судебного участка № 50 </w:t>
      </w:r>
      <w:r w:rsidRPr="00C341F6" w:rsidR="00D1551A">
        <w:rPr>
          <w:rFonts w:ascii="Times New Roman" w:eastAsia="Times New Roman" w:hAnsi="Times New Roman" w:cs="Times New Roman"/>
          <w:lang w:eastAsia="ru-RU"/>
        </w:rPr>
        <w:t xml:space="preserve">Керченского судебного района (городской округ Керчь) Республики Крым </w:t>
      </w:r>
      <w:r w:rsidRPr="00C341F6" w:rsidR="00B72391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C341F6" w:rsidR="00D1551A">
        <w:rPr>
          <w:rFonts w:ascii="Times New Roman" w:hAnsi="Times New Roman" w:cs="Times New Roman"/>
        </w:rPr>
        <w:t>Евст</w:t>
      </w:r>
      <w:r w:rsidRPr="00C341F6" w:rsidR="001C6037">
        <w:rPr>
          <w:rFonts w:ascii="Times New Roman" w:hAnsi="Times New Roman" w:cs="Times New Roman"/>
        </w:rPr>
        <w:t>е</w:t>
      </w:r>
      <w:r w:rsidRPr="00C341F6" w:rsidR="00D1551A">
        <w:rPr>
          <w:rFonts w:ascii="Times New Roman" w:hAnsi="Times New Roman" w:cs="Times New Roman"/>
        </w:rPr>
        <w:t xml:space="preserve">гнеевой Н.Ф. с участие представителя истца </w:t>
      </w:r>
      <w:r w:rsidRPr="00C341F6" w:rsidR="00D1551A">
        <w:rPr>
          <w:rFonts w:ascii="Times New Roman" w:hAnsi="Times New Roman" w:cs="Times New Roman"/>
        </w:rPr>
        <w:t>Черня</w:t>
      </w:r>
      <w:r w:rsidRPr="00C341F6" w:rsidR="001C6037">
        <w:rPr>
          <w:rFonts w:ascii="Times New Roman" w:hAnsi="Times New Roman" w:cs="Times New Roman"/>
        </w:rPr>
        <w:t>н</w:t>
      </w:r>
      <w:r w:rsidRPr="00C341F6" w:rsidR="00D1551A">
        <w:rPr>
          <w:rFonts w:ascii="Times New Roman" w:hAnsi="Times New Roman" w:cs="Times New Roman"/>
        </w:rPr>
        <w:t>ской</w:t>
      </w:r>
      <w:r w:rsidRPr="00C341F6" w:rsidR="00D1551A">
        <w:rPr>
          <w:rFonts w:ascii="Times New Roman" w:hAnsi="Times New Roman" w:cs="Times New Roman"/>
        </w:rPr>
        <w:t xml:space="preserve"> А.Л., действующей на основании доверенности от 21 мая 2019 года,  </w:t>
      </w:r>
      <w:r w:rsidRPr="00C341F6">
        <w:rPr>
          <w:rFonts w:ascii="Times New Roman" w:hAnsi="Times New Roman" w:cs="Times New Roman"/>
        </w:rPr>
        <w:t>рассмотрев в открытом судебном заседании гражданское дело по</w:t>
      </w:r>
      <w:r w:rsidRPr="00C341F6">
        <w:rPr>
          <w:rFonts w:ascii="Times New Roman" w:hAnsi="Times New Roman" w:cs="Times New Roman"/>
        </w:rPr>
        <w:t xml:space="preserve"> иску </w:t>
      </w:r>
      <w:r w:rsidRPr="00C341F6" w:rsidR="00D1551A">
        <w:rPr>
          <w:rFonts w:ascii="Times New Roman" w:hAnsi="Times New Roman" w:cs="Times New Roman"/>
        </w:rPr>
        <w:t>Черня</w:t>
      </w:r>
      <w:r w:rsidRPr="00C341F6" w:rsidR="001C6037">
        <w:rPr>
          <w:rFonts w:ascii="Times New Roman" w:hAnsi="Times New Roman" w:cs="Times New Roman"/>
        </w:rPr>
        <w:t>н</w:t>
      </w:r>
      <w:r w:rsidRPr="00C341F6" w:rsidR="00D1551A">
        <w:rPr>
          <w:rFonts w:ascii="Times New Roman" w:hAnsi="Times New Roman" w:cs="Times New Roman"/>
        </w:rPr>
        <w:t>ского</w:t>
      </w:r>
      <w:r w:rsidRPr="00C341F6" w:rsidR="00D1551A">
        <w:rPr>
          <w:rFonts w:ascii="Times New Roman" w:hAnsi="Times New Roman" w:cs="Times New Roman"/>
        </w:rPr>
        <w:t xml:space="preserve"> Игоря Евгеньевича к </w:t>
      </w:r>
      <w:r w:rsidRPr="00C341F6" w:rsidR="00D1551A">
        <w:rPr>
          <w:rFonts w:ascii="Times New Roman" w:hAnsi="Times New Roman" w:cs="Times New Roman"/>
        </w:rPr>
        <w:t>Шакшину</w:t>
      </w:r>
      <w:r w:rsidRPr="00C341F6" w:rsidR="00D1551A">
        <w:rPr>
          <w:rFonts w:ascii="Times New Roman" w:hAnsi="Times New Roman" w:cs="Times New Roman"/>
        </w:rPr>
        <w:t xml:space="preserve"> Виктору Васильевичу о взыскании ущерба причиненного заливом квартиры</w:t>
      </w:r>
    </w:p>
    <w:p w:rsidR="006A763A" w:rsidRPr="00C341F6" w:rsidP="006A763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341F6">
        <w:rPr>
          <w:rFonts w:ascii="Times New Roman" w:hAnsi="Times New Roman" w:cs="Times New Roman"/>
        </w:rPr>
        <w:t>Руководствуясь ст. ст. 56, 98,100,  194- 199 ГПК РФ</w:t>
      </w:r>
      <w:r w:rsidRPr="00C341F6" w:rsidR="00FD0515">
        <w:rPr>
          <w:rFonts w:ascii="Times New Roman" w:hAnsi="Times New Roman" w:cs="Times New Roman"/>
        </w:rPr>
        <w:t xml:space="preserve"> </w:t>
      </w:r>
    </w:p>
    <w:p w:rsidR="00AD0AFB" w:rsidRPr="00C341F6" w:rsidP="006A763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C7C09" w:rsidRPr="00C341F6" w:rsidP="006A76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C341F6">
        <w:rPr>
          <w:rFonts w:ascii="Times New Roman" w:hAnsi="Times New Roman" w:cs="Times New Roman"/>
          <w:b/>
        </w:rPr>
        <w:t>Р</w:t>
      </w:r>
      <w:r w:rsidRPr="00C341F6">
        <w:rPr>
          <w:rFonts w:ascii="Times New Roman" w:hAnsi="Times New Roman" w:cs="Times New Roman"/>
          <w:b/>
        </w:rPr>
        <w:t xml:space="preserve"> Е Ш И Л:</w:t>
      </w:r>
    </w:p>
    <w:p w:rsidR="00F60CBC" w:rsidRPr="00C341F6" w:rsidP="006A76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DC7C09" w:rsidRPr="00C341F6" w:rsidP="00D15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341F6">
        <w:rPr>
          <w:rFonts w:ascii="Times New Roman" w:eastAsia="Times New Roman" w:hAnsi="Times New Roman" w:cs="Times New Roman"/>
          <w:lang w:eastAsia="ru-RU"/>
        </w:rPr>
        <w:t>Исковые требования</w:t>
      </w:r>
      <w:r w:rsidRPr="00C341F6" w:rsidR="00D1551A">
        <w:rPr>
          <w:rFonts w:ascii="Times New Roman" w:hAnsi="Times New Roman" w:cs="Times New Roman"/>
        </w:rPr>
        <w:t xml:space="preserve"> </w:t>
      </w:r>
      <w:r w:rsidRPr="00C341F6" w:rsidR="00D1551A">
        <w:rPr>
          <w:rFonts w:ascii="Times New Roman" w:hAnsi="Times New Roman" w:cs="Times New Roman"/>
        </w:rPr>
        <w:t>Черня</w:t>
      </w:r>
      <w:r w:rsidRPr="00C341F6" w:rsidR="001C6037">
        <w:rPr>
          <w:rFonts w:ascii="Times New Roman" w:hAnsi="Times New Roman" w:cs="Times New Roman"/>
        </w:rPr>
        <w:t>н</w:t>
      </w:r>
      <w:r w:rsidRPr="00C341F6" w:rsidR="00D1551A">
        <w:rPr>
          <w:rFonts w:ascii="Times New Roman" w:hAnsi="Times New Roman" w:cs="Times New Roman"/>
        </w:rPr>
        <w:t>ского</w:t>
      </w:r>
      <w:r w:rsidRPr="00C341F6" w:rsidR="00D1551A">
        <w:rPr>
          <w:rFonts w:ascii="Times New Roman" w:hAnsi="Times New Roman" w:cs="Times New Roman"/>
        </w:rPr>
        <w:t xml:space="preserve"> Игоря Евгеньевича к </w:t>
      </w:r>
      <w:r w:rsidRPr="00C341F6" w:rsidR="00D1551A">
        <w:rPr>
          <w:rFonts w:ascii="Times New Roman" w:hAnsi="Times New Roman" w:cs="Times New Roman"/>
        </w:rPr>
        <w:t>Шакшину</w:t>
      </w:r>
      <w:r w:rsidRPr="00C341F6" w:rsidR="00D1551A">
        <w:rPr>
          <w:rFonts w:ascii="Times New Roman" w:hAnsi="Times New Roman" w:cs="Times New Roman"/>
        </w:rPr>
        <w:t xml:space="preserve"> Виктору Васильевичу о взыскании ущерба причиненного заливом квартиры</w:t>
      </w:r>
      <w:r w:rsidRPr="00C341F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41F6" w:rsidR="000B1A5B">
        <w:rPr>
          <w:rFonts w:ascii="Times New Roman" w:eastAsia="Times New Roman" w:hAnsi="Times New Roman" w:cs="Times New Roman"/>
          <w:lang w:eastAsia="ru-RU"/>
        </w:rPr>
        <w:t>удовлетворить</w:t>
      </w:r>
      <w:r w:rsidRPr="00C341F6" w:rsidR="00D1551A">
        <w:rPr>
          <w:rFonts w:ascii="Times New Roman" w:eastAsia="Times New Roman" w:hAnsi="Times New Roman" w:cs="Times New Roman"/>
          <w:lang w:eastAsia="ru-RU"/>
        </w:rPr>
        <w:t xml:space="preserve"> частично.</w:t>
      </w:r>
    </w:p>
    <w:p w:rsidR="00F60CBC" w:rsidRPr="00C341F6" w:rsidP="002B551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341F6">
        <w:rPr>
          <w:rFonts w:ascii="Times New Roman" w:eastAsia="Times New Roman" w:hAnsi="Times New Roman" w:cs="Times New Roman"/>
          <w:lang w:eastAsia="ru-RU"/>
        </w:rPr>
        <w:t xml:space="preserve">Взыскать </w:t>
      </w:r>
      <w:r w:rsidRPr="00C341F6" w:rsidR="002B5513">
        <w:rPr>
          <w:rFonts w:ascii="Times New Roman" w:eastAsia="Times New Roman" w:hAnsi="Times New Roman" w:cs="Times New Roman"/>
          <w:lang w:eastAsia="ru-RU"/>
        </w:rPr>
        <w:t>с</w:t>
      </w:r>
      <w:r w:rsidRPr="00C341F6" w:rsidR="000B1A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41F6" w:rsidR="00D1551A">
        <w:rPr>
          <w:rFonts w:ascii="Times New Roman" w:hAnsi="Times New Roman" w:cs="Times New Roman"/>
        </w:rPr>
        <w:t>Шакшина</w:t>
      </w:r>
      <w:r w:rsidRPr="00C341F6" w:rsidR="00D1551A">
        <w:rPr>
          <w:rFonts w:ascii="Times New Roman" w:hAnsi="Times New Roman" w:cs="Times New Roman"/>
        </w:rPr>
        <w:t xml:space="preserve"> Виктора Васильевича </w:t>
      </w:r>
      <w:r w:rsidRPr="00C341F6" w:rsidR="000B1A5B">
        <w:rPr>
          <w:rFonts w:ascii="Times New Roman" w:hAnsi="Times New Roman" w:cs="Times New Roman"/>
        </w:rPr>
        <w:t>пользу</w:t>
      </w:r>
      <w:r w:rsidRPr="00C341F6" w:rsidR="00D1551A">
        <w:rPr>
          <w:rFonts w:ascii="Times New Roman" w:hAnsi="Times New Roman" w:cs="Times New Roman"/>
        </w:rPr>
        <w:t xml:space="preserve"> Черня</w:t>
      </w:r>
      <w:r w:rsidRPr="00C341F6" w:rsidR="001C6037">
        <w:rPr>
          <w:rFonts w:ascii="Times New Roman" w:hAnsi="Times New Roman" w:cs="Times New Roman"/>
        </w:rPr>
        <w:t>н</w:t>
      </w:r>
      <w:r w:rsidRPr="00C341F6" w:rsidR="00D1551A">
        <w:rPr>
          <w:rFonts w:ascii="Times New Roman" w:hAnsi="Times New Roman" w:cs="Times New Roman"/>
        </w:rPr>
        <w:t>ского Игоря Евгеньевича сумму причиненного ущерба в размере 47 713 рублей, расходы по оплате услуг эксперта в размере 12000 рублей</w:t>
      </w:r>
      <w:r w:rsidRPr="00C341F6" w:rsidR="002B5513">
        <w:rPr>
          <w:rFonts w:ascii="Times New Roman" w:hAnsi="Times New Roman" w:cs="Times New Roman"/>
        </w:rPr>
        <w:t>,</w:t>
      </w:r>
      <w:r w:rsidRPr="00C341F6" w:rsidR="000B1A5B">
        <w:rPr>
          <w:rFonts w:ascii="Times New Roman" w:hAnsi="Times New Roman" w:cs="Times New Roman"/>
        </w:rPr>
        <w:t xml:space="preserve"> а также </w:t>
      </w:r>
      <w:r w:rsidRPr="00C341F6" w:rsidR="002B5513">
        <w:rPr>
          <w:rFonts w:ascii="Times New Roman" w:hAnsi="Times New Roman" w:cs="Times New Roman"/>
        </w:rPr>
        <w:t xml:space="preserve"> расходы по оплате госуда</w:t>
      </w:r>
      <w:r w:rsidRPr="00C341F6" w:rsidR="00D1551A">
        <w:rPr>
          <w:rFonts w:ascii="Times New Roman" w:hAnsi="Times New Roman" w:cs="Times New Roman"/>
        </w:rPr>
        <w:t xml:space="preserve">рственной пошлины в размере 2591 </w:t>
      </w:r>
      <w:r w:rsidRPr="00C341F6" w:rsidR="000B1A5B">
        <w:rPr>
          <w:rFonts w:ascii="Times New Roman" w:hAnsi="Times New Roman" w:cs="Times New Roman"/>
        </w:rPr>
        <w:t xml:space="preserve"> рублей</w:t>
      </w:r>
      <w:r w:rsidRPr="00C341F6" w:rsidR="002B5513">
        <w:rPr>
          <w:rFonts w:ascii="Times New Roman" w:hAnsi="Times New Roman" w:cs="Times New Roman"/>
        </w:rPr>
        <w:t>.</w:t>
      </w:r>
    </w:p>
    <w:p w:rsidR="00D1551A" w:rsidRPr="00C341F6" w:rsidP="002B551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341F6">
        <w:rPr>
          <w:rFonts w:ascii="Times New Roman" w:hAnsi="Times New Roman" w:cs="Times New Roman"/>
        </w:rPr>
        <w:t>В остальной части исковых требований отказать.</w:t>
      </w:r>
    </w:p>
    <w:p w:rsidR="00DC7C09" w:rsidRPr="00C341F6" w:rsidP="00FD05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341F6">
        <w:rPr>
          <w:rFonts w:ascii="Times New Roman" w:hAnsi="Times New Roman" w:cs="Times New Roman"/>
        </w:rPr>
        <w:t>В судебном заседании объявлена резолютивная часть решения.</w:t>
      </w:r>
    </w:p>
    <w:p w:rsidR="00DC7C09" w:rsidRPr="00C341F6" w:rsidP="00FD05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341F6">
        <w:rPr>
          <w:rFonts w:ascii="Times New Roman" w:hAnsi="Times New Roman" w:cs="Times New Roman"/>
        </w:rPr>
        <w:t>Заявление о составлении мотивированного решения суда может быть подано миров</w:t>
      </w:r>
      <w:r w:rsidRPr="00C341F6" w:rsidR="002B5513">
        <w:rPr>
          <w:rFonts w:ascii="Times New Roman" w:hAnsi="Times New Roman" w:cs="Times New Roman"/>
        </w:rPr>
        <w:t>ому судье судебного участка № 50</w:t>
      </w:r>
      <w:r w:rsidRPr="00C341F6">
        <w:rPr>
          <w:rFonts w:ascii="Times New Roman" w:hAnsi="Times New Roman" w:cs="Times New Roman"/>
        </w:rPr>
        <w:t xml:space="preserve"> </w:t>
      </w:r>
      <w:r w:rsidRPr="00C341F6">
        <w:rPr>
          <w:rFonts w:ascii="Times New Roman" w:eastAsia="Times New Roman" w:hAnsi="Times New Roman" w:cs="Times New Roman"/>
          <w:lang w:eastAsia="ru-RU"/>
        </w:rPr>
        <w:t>Керченского судебного района (городской округ Керчь) Республики Крым</w:t>
      </w:r>
      <w:r w:rsidRPr="00C341F6">
        <w:rPr>
          <w:rFonts w:ascii="Times New Roman" w:eastAsia="Calibri" w:hAnsi="Times New Roman" w:cs="Times New Roman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0CBC" w:rsidRPr="00C341F6" w:rsidP="00F60CBC">
      <w:pPr>
        <w:spacing w:after="0" w:line="240" w:lineRule="auto"/>
        <w:ind w:firstLine="547"/>
        <w:jc w:val="both"/>
        <w:rPr>
          <w:rFonts w:ascii="Times New Roman" w:hAnsi="Times New Roman" w:cs="Times New Roman"/>
        </w:rPr>
      </w:pPr>
      <w:r w:rsidRPr="00C341F6">
        <w:rPr>
          <w:rFonts w:ascii="Times New Roman" w:hAnsi="Times New Roman" w:cs="Times New Roman"/>
        </w:rPr>
        <w:t>Ответчик вправе подать миров</w:t>
      </w:r>
      <w:r w:rsidRPr="00C341F6" w:rsidR="002B5513">
        <w:rPr>
          <w:rFonts w:ascii="Times New Roman" w:hAnsi="Times New Roman" w:cs="Times New Roman"/>
        </w:rPr>
        <w:t>ому судье судебного участка № 50</w:t>
      </w:r>
      <w:r w:rsidRPr="00C341F6">
        <w:rPr>
          <w:rFonts w:ascii="Times New Roman" w:hAnsi="Times New Roman" w:cs="Times New Roman"/>
        </w:rPr>
        <w:t xml:space="preserve">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F60CBC" w:rsidRPr="00C341F6" w:rsidP="00F60CBC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41F6">
        <w:rPr>
          <w:rFonts w:ascii="Times New Roman" w:hAnsi="Times New Roman" w:cs="Times New Roman"/>
        </w:rPr>
        <w:t xml:space="preserve">      </w:t>
      </w:r>
      <w:r w:rsidRPr="00C341F6">
        <w:rPr>
          <w:rFonts w:ascii="Times New Roman" w:hAnsi="Times New Roman" w:cs="Times New Roman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миров</w:t>
      </w:r>
      <w:r w:rsidRPr="00C341F6" w:rsidR="00801B4C">
        <w:rPr>
          <w:rFonts w:ascii="Times New Roman" w:hAnsi="Times New Roman" w:cs="Times New Roman"/>
        </w:rPr>
        <w:t>ого судью судебного участка № 50</w:t>
      </w:r>
      <w:r w:rsidRPr="00C341F6">
        <w:rPr>
          <w:rFonts w:ascii="Times New Roman" w:hAnsi="Times New Roman" w:cs="Times New Roman"/>
        </w:rPr>
        <w:t xml:space="preserve">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C341F6">
        <w:rPr>
          <w:rFonts w:ascii="Times New Roman" w:hAnsi="Times New Roman" w:cs="Times New Roman"/>
        </w:rPr>
        <w:t xml:space="preserve"> </w:t>
      </w:r>
      <w:r w:rsidRPr="00C341F6">
        <w:rPr>
          <w:rFonts w:ascii="Times New Roman" w:hAnsi="Times New Roman" w:cs="Times New Roman"/>
        </w:rPr>
        <w:t>удовлетворении</w:t>
      </w:r>
      <w:r w:rsidRPr="00C341F6">
        <w:rPr>
          <w:rFonts w:ascii="Times New Roman" w:hAnsi="Times New Roman" w:cs="Times New Roman"/>
        </w:rPr>
        <w:t xml:space="preserve"> этого заявления.  </w:t>
      </w:r>
    </w:p>
    <w:p w:rsidR="003A55BC" w:rsidRPr="00C341F6" w:rsidP="00F60C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341F6">
        <w:rPr>
          <w:rFonts w:ascii="Times New Roman" w:hAnsi="Times New Roman" w:cs="Times New Roman"/>
          <w:b/>
          <w:i/>
        </w:rPr>
        <w:t xml:space="preserve"> </w:t>
      </w:r>
    </w:p>
    <w:p w:rsidR="00DC7C09" w:rsidP="00DC7C09">
      <w:pPr>
        <w:ind w:right="-81" w:firstLine="567"/>
        <w:jc w:val="both"/>
        <w:rPr>
          <w:rFonts w:ascii="Times New Roman" w:hAnsi="Times New Roman" w:cs="Times New Roman"/>
          <w:b/>
        </w:rPr>
      </w:pPr>
      <w:r w:rsidRPr="00C341F6">
        <w:rPr>
          <w:rFonts w:ascii="Times New Roman" w:hAnsi="Times New Roman" w:cs="Times New Roman"/>
          <w:b/>
        </w:rPr>
        <w:t xml:space="preserve">Мировой судья                                                              </w:t>
      </w:r>
      <w:r w:rsidR="00C341F6">
        <w:rPr>
          <w:rFonts w:ascii="Times New Roman" w:hAnsi="Times New Roman" w:cs="Times New Roman"/>
          <w:b/>
        </w:rPr>
        <w:t xml:space="preserve">                               </w:t>
      </w:r>
      <w:r w:rsidRPr="00C341F6">
        <w:rPr>
          <w:rFonts w:ascii="Times New Roman" w:hAnsi="Times New Roman" w:cs="Times New Roman"/>
          <w:b/>
        </w:rPr>
        <w:t xml:space="preserve"> С. А. Кучерова  </w:t>
      </w:r>
    </w:p>
    <w:p w:rsidR="00C341F6" w:rsidP="00DC7C09">
      <w:pPr>
        <w:ind w:right="-81" w:firstLine="567"/>
        <w:jc w:val="both"/>
        <w:rPr>
          <w:rFonts w:ascii="Times New Roman" w:hAnsi="Times New Roman" w:cs="Times New Roman"/>
          <w:b/>
        </w:rPr>
      </w:pPr>
    </w:p>
    <w:p w:rsidR="00C341F6" w:rsidRPr="00407E37" w:rsidP="00C341F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C341F6" w:rsidRPr="00407E37" w:rsidP="00C341F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C341F6" w:rsidRPr="00407E37" w:rsidP="00C341F6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341F6" w:rsidRPr="00407E37" w:rsidP="00C341F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C341F6" w:rsidRPr="00407E37" w:rsidP="00C341F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341F6" w:rsidRPr="00407E37" w:rsidP="00C341F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C341F6" w:rsidP="00C341F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C341F6" w:rsidRPr="00407E37" w:rsidP="00C341F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341F6" w:rsidP="00C341F6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110165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октября</w:t>
      </w:r>
      <w:r w:rsidRPr="00110165">
        <w:rPr>
          <w:rFonts w:ascii="Times New Roman" w:hAnsi="Times New Roman" w:cs="Times New Roman"/>
          <w:sz w:val="20"/>
          <w:szCs w:val="20"/>
        </w:rPr>
        <w:t xml:space="preserve"> 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1016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C341F6" w:rsidRPr="00C341F6" w:rsidP="00DC7C09">
      <w:pPr>
        <w:ind w:right="-81" w:firstLine="567"/>
        <w:jc w:val="both"/>
        <w:rPr>
          <w:rFonts w:ascii="Times New Roman" w:hAnsi="Times New Roman" w:cs="Times New Roman"/>
          <w:b/>
        </w:rPr>
      </w:pPr>
    </w:p>
    <w:p w:rsidR="00C341F6" w:rsidP="00DC7C09">
      <w:pPr>
        <w:ind w:right="-81"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341F6" w:rsidRPr="00F60CBC" w:rsidP="00DC7C09">
      <w:pPr>
        <w:ind w:right="-81"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F60CBC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5"/>
    <w:rsid w:val="000B1A5B"/>
    <w:rsid w:val="000C56B7"/>
    <w:rsid w:val="00110165"/>
    <w:rsid w:val="00125A31"/>
    <w:rsid w:val="001C6037"/>
    <w:rsid w:val="002B5513"/>
    <w:rsid w:val="003A55BC"/>
    <w:rsid w:val="003B2FAE"/>
    <w:rsid w:val="00407E37"/>
    <w:rsid w:val="004373AF"/>
    <w:rsid w:val="004864A4"/>
    <w:rsid w:val="006A763A"/>
    <w:rsid w:val="00700540"/>
    <w:rsid w:val="007B7AB8"/>
    <w:rsid w:val="00801B4C"/>
    <w:rsid w:val="00847565"/>
    <w:rsid w:val="008B30D2"/>
    <w:rsid w:val="00901F78"/>
    <w:rsid w:val="0095396B"/>
    <w:rsid w:val="009C38CF"/>
    <w:rsid w:val="009F6788"/>
    <w:rsid w:val="00A25B27"/>
    <w:rsid w:val="00AD0AFB"/>
    <w:rsid w:val="00AF4E25"/>
    <w:rsid w:val="00B72391"/>
    <w:rsid w:val="00C341F6"/>
    <w:rsid w:val="00D1551A"/>
    <w:rsid w:val="00D15E81"/>
    <w:rsid w:val="00DC7C09"/>
    <w:rsid w:val="00E05D7B"/>
    <w:rsid w:val="00EE0B40"/>
    <w:rsid w:val="00F1544E"/>
    <w:rsid w:val="00F60CBC"/>
    <w:rsid w:val="00F90CBD"/>
    <w:rsid w:val="00FD0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9C38CF"/>
  </w:style>
  <w:style w:type="paragraph" w:customStyle="1" w:styleId="p4">
    <w:name w:val="p4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rsid w:val="009C38CF"/>
  </w:style>
  <w:style w:type="paragraph" w:customStyle="1" w:styleId="p7">
    <w:name w:val="p7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