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7FE" w:rsidRPr="00455630" w:rsidP="005E0C0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A71C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</w:t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7538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275835">
        <w:rPr>
          <w:rFonts w:ascii="Times New Roman" w:eastAsia="Times New Roman" w:hAnsi="Times New Roman" w:cs="Times New Roman"/>
          <w:bCs/>
          <w:sz w:val="28"/>
          <w:szCs w:val="28"/>
        </w:rPr>
        <w:t>Дело № 2-50</w:t>
      </w:r>
      <w:r w:rsidRPr="00455630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EC1E41">
        <w:rPr>
          <w:rFonts w:ascii="Times New Roman" w:eastAsia="Times New Roman" w:hAnsi="Times New Roman" w:cs="Times New Roman"/>
          <w:bCs/>
          <w:sz w:val="28"/>
          <w:szCs w:val="28"/>
        </w:rPr>
        <w:t>679</w:t>
      </w:r>
      <w:r w:rsidRPr="00455630" w:rsidR="00753830">
        <w:rPr>
          <w:rFonts w:ascii="Times New Roman" w:eastAsia="Times New Roman" w:hAnsi="Times New Roman" w:cs="Times New Roman"/>
          <w:bCs/>
          <w:sz w:val="28"/>
          <w:szCs w:val="28"/>
        </w:rPr>
        <w:t>/2021</w:t>
      </w:r>
    </w:p>
    <w:p w:rsidR="00455630" w:rsidRPr="00455630" w:rsidP="005E0C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55630">
        <w:rPr>
          <w:rFonts w:ascii="Times New Roman" w:eastAsia="Times New Roman" w:hAnsi="Times New Roman" w:cs="Times New Roman"/>
          <w:sz w:val="28"/>
          <w:szCs w:val="28"/>
        </w:rPr>
        <w:t>ЗАОЧНОЕ РЕШЕНИЕ</w:t>
      </w:r>
    </w:p>
    <w:p w:rsidR="00455630" w:rsidRPr="00455630" w:rsidP="005E0C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55630"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 w:rsidR="00455630" w:rsidRPr="00455630" w:rsidP="005E0C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55630"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 w:rsidR="009A77FE" w:rsidRPr="006571B3" w:rsidP="005E0C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20</w:t>
      </w:r>
      <w:r w:rsidRPr="006571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3970">
        <w:rPr>
          <w:rFonts w:ascii="Times New Roman" w:eastAsia="Times New Roman" w:hAnsi="Times New Roman" w:cs="Times New Roman"/>
          <w:sz w:val="28"/>
          <w:szCs w:val="28"/>
        </w:rPr>
        <w:t>сентября</w:t>
      </w:r>
      <w:r w:rsidRPr="006571B3" w:rsidR="00632A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571B3" w:rsidR="00753830">
        <w:rPr>
          <w:rFonts w:ascii="Times New Roman" w:eastAsia="Times New Roman" w:hAnsi="Times New Roman" w:cs="Times New Roman"/>
          <w:sz w:val="28"/>
          <w:szCs w:val="28"/>
        </w:rPr>
        <w:t>2021</w:t>
      </w:r>
      <w:r w:rsidRPr="006571B3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            </w:t>
      </w:r>
      <w:r w:rsidR="006571B3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6571B3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</w:t>
      </w:r>
      <w:r w:rsidRPr="006571B3">
        <w:rPr>
          <w:rFonts w:ascii="Times New Roman" w:eastAsia="Times New Roman" w:hAnsi="Times New Roman" w:cs="Times New Roman"/>
          <w:sz w:val="28"/>
          <w:szCs w:val="28"/>
        </w:rPr>
        <w:t>г. Керчь</w:t>
      </w:r>
    </w:p>
    <w:p w:rsidR="009A77FE" w:rsidRPr="00753830" w:rsidP="005E0C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A77FE" w:rsidRPr="00753830" w:rsidP="005E0C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>Миро</w:t>
      </w:r>
      <w:r w:rsidR="00275835">
        <w:rPr>
          <w:rFonts w:ascii="Times New Roman" w:hAnsi="Times New Roman" w:cs="Times New Roman"/>
          <w:sz w:val="28"/>
          <w:szCs w:val="28"/>
        </w:rPr>
        <w:t>вой судья судебного участка № 50</w:t>
      </w:r>
      <w:r w:rsidRPr="00753830">
        <w:rPr>
          <w:rFonts w:ascii="Times New Roman" w:hAnsi="Times New Roman" w:cs="Times New Roman"/>
          <w:sz w:val="28"/>
          <w:szCs w:val="28"/>
        </w:rPr>
        <w:t xml:space="preserve">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Керченского судебного района (городской округ Керчь) Республики Крым</w:t>
      </w:r>
      <w:r w:rsidR="007538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5835">
        <w:rPr>
          <w:rFonts w:ascii="Times New Roman" w:eastAsia="Times New Roman" w:hAnsi="Times New Roman" w:cs="Times New Roman"/>
          <w:sz w:val="28"/>
          <w:szCs w:val="28"/>
        </w:rPr>
        <w:t>Пшеничная Г.А.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A77FE" w:rsidRPr="00753830" w:rsidP="005E0C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>в отсутствие сторон,</w:t>
      </w:r>
    </w:p>
    <w:p w:rsidR="009A77FE" w:rsidRPr="00753830" w:rsidP="005E0C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305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="00823970">
        <w:rPr>
          <w:rFonts w:ascii="Times New Roman" w:eastAsia="Times New Roman" w:hAnsi="Times New Roman" w:cs="Times New Roman"/>
          <w:sz w:val="28"/>
          <w:szCs w:val="28"/>
        </w:rPr>
        <w:t>секретаре</w:t>
      </w:r>
      <w:r w:rsidRPr="00D34305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823970">
        <w:rPr>
          <w:rFonts w:ascii="Times New Roman" w:eastAsia="Times New Roman" w:hAnsi="Times New Roman" w:cs="Times New Roman"/>
          <w:sz w:val="28"/>
          <w:szCs w:val="28"/>
        </w:rPr>
        <w:t>Мальцевой В.С.</w:t>
      </w:r>
      <w:r w:rsidRPr="00D34305" w:rsidR="0070703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A77FE" w:rsidRPr="00753830" w:rsidP="005E0C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</w:t>
      </w:r>
      <w:r w:rsidR="009D1635">
        <w:rPr>
          <w:rFonts w:ascii="Times New Roman" w:hAnsi="Times New Roman" w:cs="Times New Roman"/>
          <w:sz w:val="28"/>
          <w:szCs w:val="28"/>
        </w:rPr>
        <w:t xml:space="preserve">в </w:t>
      </w:r>
      <w:r w:rsidRPr="00A97F00" w:rsidR="009D1635">
        <w:rPr>
          <w:rFonts w:ascii="Times New Roman" w:hAnsi="Times New Roman" w:cs="Times New Roman"/>
          <w:sz w:val="28"/>
          <w:szCs w:val="28"/>
        </w:rPr>
        <w:t>порядке заочного производства</w:t>
      </w:r>
      <w:r w:rsidRPr="00753830" w:rsidR="009D1635">
        <w:rPr>
          <w:rFonts w:ascii="Times New Roman" w:hAnsi="Times New Roman" w:cs="Times New Roman"/>
          <w:sz w:val="28"/>
          <w:szCs w:val="28"/>
        </w:rPr>
        <w:t xml:space="preserve"> </w:t>
      </w:r>
      <w:r w:rsidR="00EC1E41">
        <w:rPr>
          <w:rFonts w:ascii="Times New Roman" w:hAnsi="Times New Roman" w:cs="Times New Roman"/>
          <w:sz w:val="28"/>
          <w:szCs w:val="28"/>
        </w:rPr>
        <w:t xml:space="preserve">гражданское дело по иску </w:t>
      </w:r>
      <w:r w:rsidR="002400BE">
        <w:rPr>
          <w:rFonts w:ascii="Times New Roman" w:hAnsi="Times New Roman" w:cs="Times New Roman"/>
          <w:sz w:val="28"/>
          <w:szCs w:val="28"/>
        </w:rPr>
        <w:t>Государственного казен</w:t>
      </w:r>
      <w:r w:rsidR="006571B3">
        <w:rPr>
          <w:rFonts w:ascii="Times New Roman" w:hAnsi="Times New Roman" w:cs="Times New Roman"/>
          <w:sz w:val="28"/>
          <w:szCs w:val="28"/>
        </w:rPr>
        <w:t>ного учреждения Республики Крым</w:t>
      </w:r>
      <w:r w:rsidR="002400BE">
        <w:rPr>
          <w:rFonts w:ascii="Times New Roman" w:hAnsi="Times New Roman" w:cs="Times New Roman"/>
          <w:sz w:val="28"/>
          <w:szCs w:val="28"/>
        </w:rPr>
        <w:t xml:space="preserve"> «Центр занятости населения»</w:t>
      </w:r>
      <w:r w:rsidRPr="00753830" w:rsidR="00EB3947">
        <w:rPr>
          <w:rFonts w:ascii="Times New Roman" w:hAnsi="Times New Roman" w:cs="Times New Roman"/>
          <w:sz w:val="28"/>
          <w:szCs w:val="28"/>
        </w:rPr>
        <w:t xml:space="preserve"> </w:t>
      </w:r>
      <w:r w:rsidRPr="00753830">
        <w:rPr>
          <w:rFonts w:ascii="Times New Roman" w:hAnsi="Times New Roman" w:cs="Times New Roman"/>
          <w:sz w:val="28"/>
          <w:szCs w:val="28"/>
        </w:rPr>
        <w:t xml:space="preserve">к </w:t>
      </w:r>
      <w:r w:rsidR="00EC1E41">
        <w:rPr>
          <w:rFonts w:ascii="Times New Roman" w:hAnsi="Times New Roman" w:cs="Times New Roman"/>
          <w:sz w:val="28"/>
          <w:szCs w:val="28"/>
        </w:rPr>
        <w:t>Шатилову Я</w:t>
      </w:r>
      <w:r w:rsidR="00770E5B">
        <w:rPr>
          <w:rFonts w:ascii="Times New Roman" w:hAnsi="Times New Roman" w:cs="Times New Roman"/>
          <w:sz w:val="28"/>
          <w:szCs w:val="28"/>
        </w:rPr>
        <w:t>.</w:t>
      </w:r>
      <w:r w:rsidR="00EC1E41">
        <w:rPr>
          <w:rFonts w:ascii="Times New Roman" w:hAnsi="Times New Roman" w:cs="Times New Roman"/>
          <w:sz w:val="28"/>
          <w:szCs w:val="28"/>
        </w:rPr>
        <w:t>А</w:t>
      </w:r>
      <w:r w:rsidR="00770E5B">
        <w:rPr>
          <w:rFonts w:ascii="Times New Roman" w:hAnsi="Times New Roman" w:cs="Times New Roman"/>
          <w:sz w:val="28"/>
          <w:szCs w:val="28"/>
        </w:rPr>
        <w:t>.</w:t>
      </w:r>
      <w:r w:rsidRPr="00753830" w:rsidR="00EB3947">
        <w:rPr>
          <w:rFonts w:ascii="Times New Roman" w:hAnsi="Times New Roman" w:cs="Times New Roman"/>
          <w:sz w:val="28"/>
          <w:szCs w:val="28"/>
        </w:rPr>
        <w:t xml:space="preserve"> </w:t>
      </w:r>
      <w:r w:rsidR="002400BE">
        <w:rPr>
          <w:rFonts w:ascii="Times New Roman" w:hAnsi="Times New Roman" w:cs="Times New Roman"/>
          <w:sz w:val="28"/>
          <w:szCs w:val="28"/>
        </w:rPr>
        <w:t>о взыскании средств полученных обманным путем,</w:t>
      </w:r>
    </w:p>
    <w:p w:rsidR="009A77FE" w:rsidRPr="00753830" w:rsidP="005E0C0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275835">
        <w:rPr>
          <w:rFonts w:ascii="Times New Roman" w:hAnsi="Times New Roman" w:cs="Times New Roman"/>
          <w:sz w:val="28"/>
          <w:szCs w:val="28"/>
        </w:rPr>
        <w:t>ст. ст.</w:t>
      </w:r>
      <w:r w:rsidR="008C2B76">
        <w:rPr>
          <w:rFonts w:ascii="Times New Roman" w:hAnsi="Times New Roman" w:cs="Times New Roman"/>
          <w:sz w:val="28"/>
          <w:szCs w:val="28"/>
        </w:rPr>
        <w:t xml:space="preserve">  194-</w:t>
      </w:r>
      <w:r w:rsidR="006D3A4D">
        <w:rPr>
          <w:rFonts w:ascii="Times New Roman" w:hAnsi="Times New Roman" w:cs="Times New Roman"/>
          <w:sz w:val="28"/>
          <w:szCs w:val="28"/>
        </w:rPr>
        <w:t>199</w:t>
      </w:r>
      <w:r w:rsidR="00455630">
        <w:rPr>
          <w:rFonts w:ascii="Times New Roman" w:hAnsi="Times New Roman" w:cs="Times New Roman"/>
          <w:sz w:val="28"/>
          <w:szCs w:val="28"/>
        </w:rPr>
        <w:t xml:space="preserve">, 233-237 </w:t>
      </w:r>
      <w:r w:rsidRPr="006D3A4D" w:rsidR="006D3A4D">
        <w:rPr>
          <w:rFonts w:ascii="Times New Roman" w:hAnsi="Times New Roman" w:cs="Times New Roman"/>
          <w:sz w:val="28"/>
          <w:szCs w:val="28"/>
        </w:rPr>
        <w:t xml:space="preserve"> </w:t>
      </w:r>
      <w:r w:rsidRPr="00753830">
        <w:rPr>
          <w:rFonts w:ascii="Times New Roman" w:hAnsi="Times New Roman" w:cs="Times New Roman"/>
          <w:sz w:val="28"/>
          <w:szCs w:val="28"/>
        </w:rPr>
        <w:t xml:space="preserve">ГПК РФ, </w:t>
      </w:r>
    </w:p>
    <w:p w:rsidR="009A77FE" w:rsidRPr="00DB3D93" w:rsidP="005E0C0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3D93">
        <w:rPr>
          <w:rFonts w:ascii="Times New Roman" w:hAnsi="Times New Roman" w:cs="Times New Roman"/>
          <w:sz w:val="28"/>
          <w:szCs w:val="28"/>
        </w:rPr>
        <w:t>РЕШИЛ:</w:t>
      </w:r>
    </w:p>
    <w:p w:rsidR="009A77FE" w:rsidRPr="002400BE" w:rsidP="005E0C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 w:rsidR="002400BE">
        <w:rPr>
          <w:rFonts w:ascii="Times New Roman" w:hAnsi="Times New Roman" w:cs="Times New Roman"/>
          <w:sz w:val="28"/>
          <w:szCs w:val="28"/>
        </w:rPr>
        <w:t>Государственного казенного учреждения Республики Крым  «Центр занятости населения»</w:t>
      </w:r>
      <w:r w:rsidRPr="00753830" w:rsidR="002400BE">
        <w:rPr>
          <w:rFonts w:ascii="Times New Roman" w:hAnsi="Times New Roman" w:cs="Times New Roman"/>
          <w:sz w:val="28"/>
          <w:szCs w:val="28"/>
        </w:rPr>
        <w:t xml:space="preserve"> к </w:t>
      </w:r>
      <w:r w:rsidR="00EC1E41">
        <w:rPr>
          <w:rFonts w:ascii="Times New Roman" w:hAnsi="Times New Roman" w:cs="Times New Roman"/>
          <w:sz w:val="28"/>
          <w:szCs w:val="28"/>
        </w:rPr>
        <w:t>Шатилову Я</w:t>
      </w:r>
      <w:r w:rsidR="00770E5B">
        <w:rPr>
          <w:rFonts w:ascii="Times New Roman" w:hAnsi="Times New Roman" w:cs="Times New Roman"/>
          <w:sz w:val="28"/>
          <w:szCs w:val="28"/>
        </w:rPr>
        <w:t>.</w:t>
      </w:r>
      <w:r w:rsidR="00EC1E41">
        <w:rPr>
          <w:rFonts w:ascii="Times New Roman" w:hAnsi="Times New Roman" w:cs="Times New Roman"/>
          <w:sz w:val="28"/>
          <w:szCs w:val="28"/>
        </w:rPr>
        <w:t>А</w:t>
      </w:r>
      <w:r w:rsidR="00770E5B">
        <w:rPr>
          <w:rFonts w:ascii="Times New Roman" w:hAnsi="Times New Roman" w:cs="Times New Roman"/>
          <w:sz w:val="28"/>
          <w:szCs w:val="28"/>
        </w:rPr>
        <w:t>.</w:t>
      </w:r>
      <w:r w:rsidRPr="00753830" w:rsidR="006571B3">
        <w:rPr>
          <w:rFonts w:ascii="Times New Roman" w:hAnsi="Times New Roman" w:cs="Times New Roman"/>
          <w:sz w:val="28"/>
          <w:szCs w:val="28"/>
        </w:rPr>
        <w:t xml:space="preserve"> </w:t>
      </w:r>
      <w:r w:rsidR="002400BE">
        <w:rPr>
          <w:rFonts w:ascii="Times New Roman" w:hAnsi="Times New Roman" w:cs="Times New Roman"/>
          <w:sz w:val="28"/>
          <w:szCs w:val="28"/>
        </w:rPr>
        <w:t>о взыскании средств полученных обманным путем</w:t>
      </w:r>
      <w:r w:rsidR="00275835">
        <w:rPr>
          <w:rFonts w:ascii="Times New Roman" w:hAnsi="Times New Roman" w:cs="Times New Roman"/>
          <w:sz w:val="28"/>
          <w:szCs w:val="28"/>
        </w:rPr>
        <w:t>,</w:t>
      </w:r>
      <w:r w:rsidRPr="00753830" w:rsidR="00632A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00BE">
        <w:rPr>
          <w:rFonts w:ascii="Times New Roman" w:eastAsia="Times New Roman" w:hAnsi="Times New Roman" w:cs="Times New Roman"/>
          <w:sz w:val="28"/>
          <w:szCs w:val="28"/>
        </w:rPr>
        <w:t>удовлетворить.</w:t>
      </w:r>
    </w:p>
    <w:p w:rsidR="002400BE" w:rsidP="005E0C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 Взыскать с </w:t>
      </w:r>
      <w:r w:rsidR="00EC1E41">
        <w:rPr>
          <w:rFonts w:ascii="Times New Roman" w:hAnsi="Times New Roman" w:cs="Times New Roman"/>
          <w:sz w:val="28"/>
          <w:szCs w:val="28"/>
        </w:rPr>
        <w:t>Шатилова Я</w:t>
      </w:r>
      <w:r w:rsidR="00770E5B">
        <w:rPr>
          <w:rFonts w:ascii="Times New Roman" w:hAnsi="Times New Roman" w:cs="Times New Roman"/>
          <w:sz w:val="28"/>
          <w:szCs w:val="28"/>
        </w:rPr>
        <w:t>.</w:t>
      </w:r>
      <w:r w:rsidR="00EC1E41">
        <w:rPr>
          <w:rFonts w:ascii="Times New Roman" w:hAnsi="Times New Roman" w:cs="Times New Roman"/>
          <w:sz w:val="28"/>
          <w:szCs w:val="28"/>
        </w:rPr>
        <w:t>А</w:t>
      </w:r>
      <w:r w:rsidR="00770E5B">
        <w:rPr>
          <w:rFonts w:ascii="Times New Roman" w:hAnsi="Times New Roman" w:cs="Times New Roman"/>
          <w:sz w:val="28"/>
          <w:szCs w:val="28"/>
        </w:rPr>
        <w:t>.</w:t>
      </w:r>
      <w:r w:rsidR="007467B4">
        <w:rPr>
          <w:rFonts w:ascii="Times New Roman" w:hAnsi="Times New Roman" w:cs="Times New Roman"/>
          <w:sz w:val="28"/>
          <w:szCs w:val="28"/>
        </w:rPr>
        <w:t xml:space="preserve">, </w:t>
      </w:r>
      <w:r w:rsidR="00770E5B">
        <w:rPr>
          <w:rFonts w:ascii="Times New Roman" w:hAnsi="Times New Roman" w:cs="Times New Roman"/>
          <w:sz w:val="28"/>
          <w:szCs w:val="28"/>
        </w:rPr>
        <w:t>/изъято/</w:t>
      </w:r>
      <w:r w:rsidR="0018320B">
        <w:rPr>
          <w:rFonts w:ascii="Times New Roman" w:hAnsi="Times New Roman" w:cs="Times New Roman"/>
          <w:sz w:val="28"/>
          <w:szCs w:val="28"/>
        </w:rPr>
        <w:t xml:space="preserve"> года рождения,</w:t>
      </w:r>
      <w:r w:rsidRPr="00753830">
        <w:rPr>
          <w:rFonts w:ascii="Times New Roman" w:hAnsi="Times New Roman" w:cs="Times New Roman"/>
          <w:sz w:val="28"/>
          <w:szCs w:val="28"/>
        </w:rPr>
        <w:t xml:space="preserve">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hAnsi="Times New Roman" w:cs="Times New Roman"/>
          <w:sz w:val="28"/>
          <w:szCs w:val="28"/>
        </w:rPr>
        <w:t>Государственного казен</w:t>
      </w:r>
      <w:r w:rsidR="0018320B">
        <w:rPr>
          <w:rFonts w:ascii="Times New Roman" w:hAnsi="Times New Roman" w:cs="Times New Roman"/>
          <w:sz w:val="28"/>
          <w:szCs w:val="28"/>
        </w:rPr>
        <w:t>ного учреждения Республики Крым</w:t>
      </w:r>
      <w:r>
        <w:rPr>
          <w:rFonts w:ascii="Times New Roman" w:hAnsi="Times New Roman" w:cs="Times New Roman"/>
          <w:sz w:val="28"/>
          <w:szCs w:val="28"/>
        </w:rPr>
        <w:t xml:space="preserve"> «Центр занятости населения»</w:t>
      </w:r>
      <w:r w:rsidRPr="007538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излишне выплаченные</w:t>
      </w:r>
      <w:r w:rsidRPr="00753830" w:rsidR="00EB3947">
        <w:rPr>
          <w:rFonts w:ascii="Times New Roman" w:hAnsi="Times New Roman" w:cs="Times New Roman"/>
          <w:sz w:val="28"/>
          <w:szCs w:val="28"/>
        </w:rPr>
        <w:t xml:space="preserve"> </w:t>
      </w:r>
      <w:r w:rsidR="00DC3A8B">
        <w:rPr>
          <w:rFonts w:ascii="Times New Roman" w:hAnsi="Times New Roman" w:cs="Times New Roman"/>
          <w:sz w:val="28"/>
          <w:szCs w:val="28"/>
        </w:rPr>
        <w:t>денежные средства -</w:t>
      </w:r>
      <w:r>
        <w:rPr>
          <w:rFonts w:ascii="Times New Roman" w:hAnsi="Times New Roman" w:cs="Times New Roman"/>
          <w:sz w:val="28"/>
          <w:szCs w:val="28"/>
        </w:rPr>
        <w:t xml:space="preserve"> пособие по безработице </w:t>
      </w:r>
      <w:r w:rsidR="007467B4">
        <w:rPr>
          <w:rFonts w:ascii="Times New Roman" w:hAnsi="Times New Roman" w:cs="Times New Roman"/>
          <w:sz w:val="28"/>
          <w:szCs w:val="28"/>
        </w:rPr>
        <w:t xml:space="preserve">за период с </w:t>
      </w:r>
      <w:r w:rsidR="00EC1E41">
        <w:rPr>
          <w:rFonts w:ascii="Times New Roman" w:hAnsi="Times New Roman" w:cs="Times New Roman"/>
          <w:sz w:val="28"/>
          <w:szCs w:val="28"/>
        </w:rPr>
        <w:t>28</w:t>
      </w:r>
      <w:r w:rsidR="005E0C0B">
        <w:rPr>
          <w:rFonts w:ascii="Times New Roman" w:hAnsi="Times New Roman" w:cs="Times New Roman"/>
          <w:sz w:val="28"/>
          <w:szCs w:val="28"/>
        </w:rPr>
        <w:t>.12.2020</w:t>
      </w:r>
      <w:r w:rsidR="007467B4">
        <w:rPr>
          <w:rFonts w:ascii="Times New Roman" w:hAnsi="Times New Roman" w:cs="Times New Roman"/>
          <w:sz w:val="28"/>
          <w:szCs w:val="28"/>
        </w:rPr>
        <w:t xml:space="preserve"> по </w:t>
      </w:r>
      <w:r w:rsidR="00EC1E41">
        <w:rPr>
          <w:rFonts w:ascii="Times New Roman" w:hAnsi="Times New Roman" w:cs="Times New Roman"/>
          <w:sz w:val="28"/>
          <w:szCs w:val="28"/>
        </w:rPr>
        <w:t>28.12.2020</w:t>
      </w:r>
      <w:r w:rsidR="00C6140C">
        <w:rPr>
          <w:rFonts w:ascii="Times New Roman" w:hAnsi="Times New Roman" w:cs="Times New Roman"/>
          <w:sz w:val="28"/>
          <w:szCs w:val="28"/>
        </w:rPr>
        <w:t xml:space="preserve"> в </w:t>
      </w:r>
      <w:r w:rsidR="006571B3">
        <w:rPr>
          <w:rFonts w:ascii="Times New Roman" w:hAnsi="Times New Roman" w:cs="Times New Roman"/>
          <w:sz w:val="28"/>
          <w:szCs w:val="28"/>
        </w:rPr>
        <w:t xml:space="preserve">размере </w:t>
      </w:r>
      <w:r w:rsidR="00EC1E41">
        <w:rPr>
          <w:rFonts w:ascii="Times New Roman" w:hAnsi="Times New Roman" w:cs="Times New Roman"/>
          <w:sz w:val="28"/>
          <w:szCs w:val="28"/>
        </w:rPr>
        <w:t>270</w:t>
      </w:r>
      <w:r w:rsidR="0070703E">
        <w:rPr>
          <w:rFonts w:ascii="Times New Roman" w:hAnsi="Times New Roman" w:cs="Times New Roman"/>
          <w:sz w:val="28"/>
          <w:szCs w:val="28"/>
        </w:rPr>
        <w:t xml:space="preserve"> </w:t>
      </w:r>
      <w:r w:rsidR="00D80AF2">
        <w:rPr>
          <w:rFonts w:ascii="Times New Roman" w:hAnsi="Times New Roman" w:cs="Times New Roman"/>
          <w:sz w:val="28"/>
          <w:szCs w:val="28"/>
        </w:rPr>
        <w:t>(</w:t>
      </w:r>
      <w:r w:rsidR="00EC1E41">
        <w:rPr>
          <w:rFonts w:ascii="Times New Roman" w:hAnsi="Times New Roman" w:cs="Times New Roman"/>
          <w:sz w:val="28"/>
          <w:szCs w:val="28"/>
        </w:rPr>
        <w:t>двести семьдесят</w:t>
      </w:r>
      <w:r w:rsidR="00D80AF2">
        <w:rPr>
          <w:rFonts w:ascii="Times New Roman" w:hAnsi="Times New Roman" w:cs="Times New Roman"/>
          <w:sz w:val="28"/>
          <w:szCs w:val="28"/>
        </w:rPr>
        <w:t xml:space="preserve">) </w:t>
      </w:r>
      <w:r w:rsidR="007467B4">
        <w:rPr>
          <w:rFonts w:ascii="Times New Roman" w:hAnsi="Times New Roman" w:cs="Times New Roman"/>
          <w:sz w:val="28"/>
          <w:szCs w:val="28"/>
        </w:rPr>
        <w:t xml:space="preserve">рублей </w:t>
      </w:r>
      <w:r w:rsidR="00EC1E41">
        <w:rPr>
          <w:rFonts w:ascii="Times New Roman" w:hAnsi="Times New Roman" w:cs="Times New Roman"/>
          <w:sz w:val="28"/>
          <w:szCs w:val="28"/>
        </w:rPr>
        <w:t>97</w:t>
      </w:r>
      <w:r w:rsidR="005E0C0B">
        <w:rPr>
          <w:rFonts w:ascii="Times New Roman" w:hAnsi="Times New Roman" w:cs="Times New Roman"/>
          <w:sz w:val="28"/>
          <w:szCs w:val="28"/>
        </w:rPr>
        <w:t xml:space="preserve"> </w:t>
      </w:r>
      <w:r w:rsidR="00823970">
        <w:rPr>
          <w:rFonts w:ascii="Times New Roman" w:hAnsi="Times New Roman" w:cs="Times New Roman"/>
          <w:sz w:val="28"/>
          <w:szCs w:val="28"/>
        </w:rPr>
        <w:t>копеек</w:t>
      </w:r>
      <w:r w:rsidR="00C6140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46211" w:rsidRPr="00753830" w:rsidP="005E0C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="00EC1E41">
        <w:rPr>
          <w:rFonts w:ascii="Times New Roman" w:hAnsi="Times New Roman" w:cs="Times New Roman"/>
          <w:sz w:val="28"/>
          <w:szCs w:val="28"/>
        </w:rPr>
        <w:t>Шатилова Я</w:t>
      </w:r>
      <w:r w:rsidR="00770E5B">
        <w:rPr>
          <w:rFonts w:ascii="Times New Roman" w:hAnsi="Times New Roman" w:cs="Times New Roman"/>
          <w:sz w:val="28"/>
          <w:szCs w:val="28"/>
        </w:rPr>
        <w:t>.</w:t>
      </w:r>
      <w:r w:rsidR="00EC1E41">
        <w:rPr>
          <w:rFonts w:ascii="Times New Roman" w:hAnsi="Times New Roman" w:cs="Times New Roman"/>
          <w:sz w:val="28"/>
          <w:szCs w:val="28"/>
        </w:rPr>
        <w:t>А</w:t>
      </w:r>
      <w:r w:rsidR="00770E5B">
        <w:rPr>
          <w:rFonts w:ascii="Times New Roman" w:hAnsi="Times New Roman" w:cs="Times New Roman"/>
          <w:sz w:val="28"/>
          <w:szCs w:val="28"/>
        </w:rPr>
        <w:t>.</w:t>
      </w:r>
      <w:r w:rsidR="00EC1E41">
        <w:rPr>
          <w:rFonts w:ascii="Times New Roman" w:hAnsi="Times New Roman" w:cs="Times New Roman"/>
          <w:sz w:val="28"/>
          <w:szCs w:val="28"/>
        </w:rPr>
        <w:t xml:space="preserve">, </w:t>
      </w:r>
      <w:r w:rsidR="00770E5B">
        <w:rPr>
          <w:rFonts w:ascii="Times New Roman" w:hAnsi="Times New Roman" w:cs="Times New Roman"/>
          <w:sz w:val="28"/>
          <w:szCs w:val="28"/>
        </w:rPr>
        <w:t xml:space="preserve">/изъято/ </w:t>
      </w:r>
      <w:r w:rsidR="00EC1E41">
        <w:rPr>
          <w:rFonts w:ascii="Times New Roman" w:hAnsi="Times New Roman" w:cs="Times New Roman"/>
          <w:sz w:val="28"/>
          <w:szCs w:val="28"/>
        </w:rPr>
        <w:t>года рождения</w:t>
      </w:r>
      <w:r w:rsidR="00C6140C">
        <w:rPr>
          <w:rFonts w:ascii="Times New Roman" w:hAnsi="Times New Roman" w:cs="Times New Roman"/>
          <w:sz w:val="28"/>
          <w:szCs w:val="28"/>
        </w:rPr>
        <w:t xml:space="preserve">, </w:t>
      </w:r>
      <w:r w:rsidRPr="00753830" w:rsidR="00C6140C">
        <w:rPr>
          <w:rFonts w:ascii="Times New Roman" w:hAnsi="Times New Roman" w:cs="Times New Roman"/>
          <w:sz w:val="28"/>
          <w:szCs w:val="28"/>
        </w:rPr>
        <w:t xml:space="preserve"> </w:t>
      </w:r>
      <w:r w:rsidRPr="00753830">
        <w:rPr>
          <w:rFonts w:ascii="Times New Roman" w:hAnsi="Times New Roman" w:cs="Times New Roman"/>
          <w:sz w:val="28"/>
          <w:szCs w:val="28"/>
        </w:rPr>
        <w:t xml:space="preserve">государственную пошлину в доход местного бюджета в размере </w:t>
      </w:r>
      <w:r w:rsidR="00EC1E41">
        <w:rPr>
          <w:rFonts w:ascii="Times New Roman" w:hAnsi="Times New Roman" w:cs="Times New Roman"/>
          <w:sz w:val="28"/>
          <w:szCs w:val="28"/>
        </w:rPr>
        <w:t>400</w:t>
      </w:r>
      <w:r w:rsidR="00D80AF2">
        <w:rPr>
          <w:rFonts w:ascii="Times New Roman" w:hAnsi="Times New Roman" w:cs="Times New Roman"/>
          <w:sz w:val="28"/>
          <w:szCs w:val="28"/>
        </w:rPr>
        <w:t xml:space="preserve"> (</w:t>
      </w:r>
      <w:r w:rsidR="00EC1E41">
        <w:rPr>
          <w:rFonts w:ascii="Times New Roman" w:hAnsi="Times New Roman" w:cs="Times New Roman"/>
          <w:sz w:val="28"/>
          <w:szCs w:val="28"/>
        </w:rPr>
        <w:t>четыреста</w:t>
      </w:r>
      <w:r w:rsidR="00D80AF2">
        <w:rPr>
          <w:rFonts w:ascii="Times New Roman" w:hAnsi="Times New Roman" w:cs="Times New Roman"/>
          <w:sz w:val="28"/>
          <w:szCs w:val="28"/>
        </w:rPr>
        <w:t>)</w:t>
      </w:r>
      <w:r w:rsidR="005C30D1">
        <w:rPr>
          <w:rFonts w:ascii="Times New Roman" w:hAnsi="Times New Roman" w:cs="Times New Roman"/>
          <w:sz w:val="28"/>
          <w:szCs w:val="28"/>
        </w:rPr>
        <w:t xml:space="preserve"> </w:t>
      </w:r>
      <w:r w:rsidR="00D80AF2">
        <w:rPr>
          <w:rFonts w:ascii="Times New Roman" w:hAnsi="Times New Roman" w:cs="Times New Roman"/>
          <w:sz w:val="28"/>
          <w:szCs w:val="28"/>
        </w:rPr>
        <w:t>рублей</w:t>
      </w:r>
      <w:r w:rsidR="005E0C0B">
        <w:rPr>
          <w:rFonts w:ascii="Times New Roman" w:hAnsi="Times New Roman" w:cs="Times New Roman"/>
          <w:sz w:val="28"/>
          <w:szCs w:val="28"/>
        </w:rPr>
        <w:t xml:space="preserve"> </w:t>
      </w:r>
      <w:r w:rsidR="00EC1E41">
        <w:rPr>
          <w:rFonts w:ascii="Times New Roman" w:hAnsi="Times New Roman" w:cs="Times New Roman"/>
          <w:sz w:val="28"/>
          <w:szCs w:val="28"/>
        </w:rPr>
        <w:t>00</w:t>
      </w:r>
      <w:r w:rsidR="005E0C0B">
        <w:rPr>
          <w:rFonts w:ascii="Times New Roman" w:hAnsi="Times New Roman" w:cs="Times New Roman"/>
          <w:sz w:val="28"/>
          <w:szCs w:val="28"/>
        </w:rPr>
        <w:t xml:space="preserve"> копеек</w:t>
      </w:r>
      <w:r w:rsidR="005C30D1">
        <w:rPr>
          <w:rFonts w:ascii="Times New Roman" w:hAnsi="Times New Roman" w:cs="Times New Roman"/>
          <w:sz w:val="28"/>
          <w:szCs w:val="28"/>
        </w:rPr>
        <w:t>.</w:t>
      </w:r>
      <w:r w:rsidR="005E0C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5630" w:rsidRPr="00455630" w:rsidP="005E0C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 лицам,</w:t>
      </w:r>
      <w:r w:rsidRPr="00455630">
        <w:rPr>
          <w:rFonts w:ascii="Times New Roman" w:eastAsia="Times New Roman" w:hAnsi="Times New Roman" w:cs="Times New Roman"/>
          <w:sz w:val="28"/>
          <w:szCs w:val="28"/>
        </w:rPr>
        <w:t xml:space="preserve">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 суда; а лицам присутствовавшим, в течение трех дней.</w:t>
      </w:r>
    </w:p>
    <w:p w:rsidR="00455630" w:rsidRPr="00455630" w:rsidP="005E0C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5630"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55630" w:rsidRPr="00455630" w:rsidP="005E0C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4556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Разъяснить, что в соответствии со статьей 237 Гражданско-процессуального кодекса РФ,  </w:t>
      </w:r>
      <w:r w:rsidRPr="00455630">
        <w:rPr>
          <w:rFonts w:ascii="Times New Roman" w:hAnsi="Times New Roman" w:eastAsiaTheme="minorHAnsi" w:cs="Times New Roman"/>
          <w:sz w:val="28"/>
          <w:szCs w:val="28"/>
          <w:lang w:eastAsia="en-US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455630" w:rsidRPr="00455630" w:rsidP="005E0C0B">
      <w:pPr>
        <w:spacing w:after="1" w:line="240" w:lineRule="auto"/>
        <w:ind w:firstLine="540"/>
        <w:jc w:val="both"/>
        <w:rPr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</w:pPr>
      <w:r w:rsidRPr="004556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Заочное решение суда может быть обжаловано ответчиком </w:t>
      </w:r>
      <w:r w:rsidRPr="004556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апелляционном порядке в течение одного месяца со дня вынесения определения суда об отказе в удовлетворении</w:t>
      </w:r>
      <w:r w:rsidRPr="004556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заявления об отмене этого решения суда.</w:t>
      </w:r>
    </w:p>
    <w:p w:rsidR="00455630" w:rsidP="005E0C0B">
      <w:pPr>
        <w:spacing w:after="1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45563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Заочное решение </w:t>
      </w:r>
      <w:r w:rsidRPr="004556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может быть обжаловано </w:t>
      </w:r>
      <w:r w:rsidRPr="00455630">
        <w:rPr>
          <w:rFonts w:ascii="Times New Roman" w:hAnsi="Times New Roman" w:cs="Times New Roman"/>
          <w:sz w:val="28"/>
          <w:szCs w:val="28"/>
        </w:rPr>
        <w:t>и</w:t>
      </w:r>
      <w:r w:rsidRPr="0045563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ными лицами, участвующими в деле, а также лицами, которые не были привлечены к </w:t>
      </w:r>
      <w:r w:rsidRPr="0045563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участию в деле и вопрос о правах и об обязанностях которых был разрешен судом, </w:t>
      </w:r>
      <w:r w:rsidRPr="004556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Pr="00455630">
        <w:rPr>
          <w:rFonts w:ascii="Times New Roman" w:hAnsi="Times New Roman" w:cs="Times New Roman"/>
          <w:sz w:val="28"/>
          <w:szCs w:val="28"/>
        </w:rPr>
        <w:t>Керченский городской суд Республики Крым, путем подачи жалобы мировому судье судебного участка №</w:t>
      </w:r>
      <w:r w:rsidR="00D80AF2">
        <w:rPr>
          <w:rFonts w:ascii="Times New Roman" w:hAnsi="Times New Roman" w:cs="Times New Roman"/>
          <w:sz w:val="28"/>
          <w:szCs w:val="28"/>
        </w:rPr>
        <w:t xml:space="preserve"> 50</w:t>
      </w:r>
      <w:r w:rsidRPr="00455630">
        <w:rPr>
          <w:rFonts w:ascii="Times New Roman" w:hAnsi="Times New Roman" w:cs="Times New Roman"/>
          <w:sz w:val="28"/>
          <w:szCs w:val="28"/>
        </w:rPr>
        <w:t xml:space="preserve"> Керченского судебного района (городской округ Керчь) Республики Крым,</w:t>
      </w:r>
      <w:r w:rsidRPr="0045563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в течение одного месяца по истечении</w:t>
      </w:r>
      <w:r w:rsidRPr="0045563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455630" w:rsidRPr="00455630" w:rsidP="005E0C0B">
      <w:pPr>
        <w:spacing w:after="1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</w:p>
    <w:p w:rsidR="005A6A6F" w:rsidRPr="0018320B" w:rsidP="005E0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>Мировой судья</w:t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="00724556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          </w:t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="00143AC9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                      </w:t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  <w:t xml:space="preserve">          </w:t>
      </w:r>
      <w:r w:rsidR="00D80AF2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 w:rsidR="00823970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 w:rsidR="00D80AF2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Г.А. </w:t>
      </w:r>
      <w:r w:rsidR="00D80AF2">
        <w:rPr>
          <w:rFonts w:ascii="Times New Roman" w:hAnsi="Times New Roman" w:eastAsiaTheme="minorHAnsi" w:cs="Times New Roman"/>
          <w:sz w:val="28"/>
          <w:szCs w:val="28"/>
          <w:lang w:eastAsia="en-US"/>
        </w:rPr>
        <w:t>Пшеничная</w:t>
      </w:r>
    </w:p>
    <w:sectPr w:rsidSect="0018320B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1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E"/>
    <w:rsid w:val="00007937"/>
    <w:rsid w:val="00096FA9"/>
    <w:rsid w:val="000A71C6"/>
    <w:rsid w:val="0012280C"/>
    <w:rsid w:val="001258CF"/>
    <w:rsid w:val="00143AC9"/>
    <w:rsid w:val="0018320B"/>
    <w:rsid w:val="002400BE"/>
    <w:rsid w:val="00275835"/>
    <w:rsid w:val="003D12A6"/>
    <w:rsid w:val="00455630"/>
    <w:rsid w:val="005A6A6F"/>
    <w:rsid w:val="005C30D1"/>
    <w:rsid w:val="005E0C0B"/>
    <w:rsid w:val="00632A68"/>
    <w:rsid w:val="006571B3"/>
    <w:rsid w:val="006D3A4D"/>
    <w:rsid w:val="0070703E"/>
    <w:rsid w:val="00724556"/>
    <w:rsid w:val="007467B4"/>
    <w:rsid w:val="00753830"/>
    <w:rsid w:val="00770E5B"/>
    <w:rsid w:val="00823970"/>
    <w:rsid w:val="008C2B76"/>
    <w:rsid w:val="00946211"/>
    <w:rsid w:val="009A77FE"/>
    <w:rsid w:val="009D1635"/>
    <w:rsid w:val="00A3215E"/>
    <w:rsid w:val="00A97F00"/>
    <w:rsid w:val="00BF2417"/>
    <w:rsid w:val="00C6140C"/>
    <w:rsid w:val="00D34305"/>
    <w:rsid w:val="00D80AF2"/>
    <w:rsid w:val="00DB3D93"/>
    <w:rsid w:val="00DC3A8B"/>
    <w:rsid w:val="00EB3947"/>
    <w:rsid w:val="00EC1E41"/>
    <w:rsid w:val="00EE2DD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