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F595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8721E">
        <w:rPr>
          <w:rFonts w:ascii="Times New Roman" w:eastAsia="Times New Roman" w:hAnsi="Times New Roman" w:cs="Times New Roman"/>
          <w:bCs/>
          <w:sz w:val="28"/>
          <w:szCs w:val="28"/>
        </w:rPr>
        <w:t>776</w:t>
      </w:r>
      <w:r w:rsidRPr="00B345A2" w:rsidR="000A73BC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B345A2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753830" w:rsidP="003C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3C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F462E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секретаре Сергиенко А.Ю.,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C65F06">
        <w:rPr>
          <w:rFonts w:ascii="Times New Roman" w:hAnsi="Times New Roman" w:cs="Times New Roman"/>
          <w:sz w:val="28"/>
          <w:szCs w:val="28"/>
        </w:rPr>
        <w:t>Р.С.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A8721E">
        <w:rPr>
          <w:rFonts w:ascii="Times New Roman" w:hAnsi="Times New Roman" w:cs="Times New Roman"/>
          <w:sz w:val="28"/>
          <w:szCs w:val="28"/>
        </w:rPr>
        <w:t xml:space="preserve">Рязанцевой </w:t>
      </w:r>
      <w:r w:rsidR="00C65F06">
        <w:rPr>
          <w:rFonts w:ascii="Times New Roman" w:hAnsi="Times New Roman" w:cs="Times New Roman"/>
          <w:sz w:val="28"/>
          <w:szCs w:val="28"/>
        </w:rPr>
        <w:t>Ю.А.</w:t>
      </w:r>
      <w:r w:rsidR="00A8721E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  <w:r w:rsidR="009F595A">
        <w:rPr>
          <w:rFonts w:ascii="Times New Roman" w:hAnsi="Times New Roman" w:cs="Times New Roman"/>
          <w:sz w:val="28"/>
          <w:szCs w:val="28"/>
        </w:rPr>
        <w:t xml:space="preserve"> судебных расходов,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F595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9F595A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 </w:t>
      </w:r>
      <w:r w:rsidR="00C65F06">
        <w:rPr>
          <w:rFonts w:ascii="Times New Roman" w:hAnsi="Times New Roman" w:cs="Times New Roman"/>
          <w:sz w:val="28"/>
          <w:szCs w:val="28"/>
        </w:rPr>
        <w:t>Р.С.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к </w:t>
      </w:r>
      <w:r w:rsidR="00A8721E">
        <w:rPr>
          <w:rFonts w:ascii="Times New Roman" w:hAnsi="Times New Roman" w:cs="Times New Roman"/>
          <w:sz w:val="28"/>
          <w:szCs w:val="28"/>
        </w:rPr>
        <w:t xml:space="preserve">Рязанцевой </w:t>
      </w:r>
      <w:r w:rsidR="00C65F06">
        <w:rPr>
          <w:rFonts w:ascii="Times New Roman" w:hAnsi="Times New Roman" w:cs="Times New Roman"/>
          <w:sz w:val="28"/>
          <w:szCs w:val="28"/>
        </w:rPr>
        <w:t>Ю.А.</w:t>
      </w:r>
      <w:r w:rsidR="00A8721E">
        <w:rPr>
          <w:rFonts w:ascii="Times New Roman" w:hAnsi="Times New Roman" w:cs="Times New Roman"/>
          <w:sz w:val="28"/>
          <w:szCs w:val="28"/>
        </w:rPr>
        <w:t xml:space="preserve"> </w:t>
      </w:r>
      <w:r w:rsidR="009F595A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займа, судебных расходов,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B34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 xml:space="preserve">Рязанцевой </w:t>
      </w:r>
      <w:r w:rsidR="00C65F06">
        <w:rPr>
          <w:rFonts w:ascii="Times New Roman" w:eastAsia="Times New Roman" w:hAnsi="Times New Roman" w:cs="Times New Roman"/>
          <w:sz w:val="28"/>
          <w:szCs w:val="28"/>
        </w:rPr>
        <w:t>Ю.А.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5F06"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65F06">
        <w:rPr>
          <w:rFonts w:ascii="Times New Roman" w:eastAsia="Times New Roman" w:hAnsi="Times New Roman" w:cs="Times New Roman"/>
          <w:sz w:val="28"/>
          <w:szCs w:val="28"/>
        </w:rPr>
        <w:t>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основного 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>долга по договору займа от 08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>5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>4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97768D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09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>.01.2015 по 23.01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>.2015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00,00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Pr="00B345A2" w:rsidR="00B345A2">
        <w:t xml:space="preserve"> </w:t>
      </w:r>
      <w:r w:rsidRPr="00B345A2" w:rsidR="00B345A2">
        <w:rPr>
          <w:rFonts w:ascii="Times New Roman" w:eastAsia="Times New Roman" w:hAnsi="Times New Roman" w:cs="Times New Roman"/>
          <w:sz w:val="28"/>
          <w:szCs w:val="28"/>
        </w:rPr>
        <w:t>проценты за пользование займом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 xml:space="preserve"> с 24.01.2015 по 08.07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.2016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>276,8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C4640C" w:rsidR="00C4640C">
        <w:rPr>
          <w:rFonts w:ascii="Times New Roman" w:eastAsia="Times New Roman" w:hAnsi="Times New Roman" w:cs="Times New Roman"/>
          <w:sz w:val="28"/>
          <w:szCs w:val="28"/>
        </w:rPr>
        <w:t>проценты за пользование займом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 xml:space="preserve"> с 09.07.2016 по 24.03.2017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>593,6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 xml:space="preserve"> проценты за пользование займом с 25.03.2017 по 22.07.2022 в размере 4670,4 рублей,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услуг представителя </w:t>
      </w:r>
      <w:r w:rsidR="00A8721E">
        <w:rPr>
          <w:rFonts w:ascii="Times New Roman" w:eastAsia="Times New Roman" w:hAnsi="Times New Roman" w:cs="Times New Roman"/>
          <w:sz w:val="28"/>
          <w:szCs w:val="28"/>
        </w:rPr>
        <w:t>3</w:t>
      </w:r>
      <w:r w:rsidR="00500D46"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расходы по оплате государственной пошлины в размере </w:t>
      </w:r>
      <w:r w:rsidR="003C5597">
        <w:rPr>
          <w:rFonts w:ascii="Times New Roman" w:eastAsia="Times New Roman" w:hAnsi="Times New Roman" w:cs="Times New Roman"/>
          <w:sz w:val="28"/>
          <w:szCs w:val="28"/>
        </w:rPr>
        <w:t>429,63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 w:rsidR="003C5597">
        <w:rPr>
          <w:rFonts w:ascii="Times New Roman" w:eastAsia="Times New Roman" w:hAnsi="Times New Roman" w:cs="Times New Roman"/>
          <w:sz w:val="28"/>
          <w:szCs w:val="28"/>
        </w:rPr>
        <w:t>14170,43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3C5597">
        <w:rPr>
          <w:rFonts w:ascii="Times New Roman" w:eastAsia="Times New Roman" w:hAnsi="Times New Roman" w:cs="Times New Roman"/>
          <w:sz w:val="28"/>
          <w:szCs w:val="28"/>
        </w:rPr>
        <w:t>четырнадцать тысяч сто семьдесят рублей</w:t>
      </w:r>
      <w:r w:rsidR="00500D46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3C559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65F06">
        <w:rPr>
          <w:rFonts w:ascii="Times New Roman" w:eastAsia="Times New Roman" w:hAnsi="Times New Roman" w:cs="Times New Roman"/>
          <w:sz w:val="28"/>
          <w:szCs w:val="28"/>
        </w:rPr>
        <w:t>Р.С.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500D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</w:t>
      </w:r>
      <w:r w:rsidR="00500D46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18320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="00500D46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B345A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1203C7"/>
    <w:rsid w:val="0013574C"/>
    <w:rsid w:val="0018320B"/>
    <w:rsid w:val="002400BE"/>
    <w:rsid w:val="003C5597"/>
    <w:rsid w:val="003D12A6"/>
    <w:rsid w:val="00500D46"/>
    <w:rsid w:val="0050513E"/>
    <w:rsid w:val="00571B43"/>
    <w:rsid w:val="005A6A6F"/>
    <w:rsid w:val="00632A68"/>
    <w:rsid w:val="006D3A4D"/>
    <w:rsid w:val="006E5F69"/>
    <w:rsid w:val="00753830"/>
    <w:rsid w:val="007B6824"/>
    <w:rsid w:val="008A7954"/>
    <w:rsid w:val="008D6126"/>
    <w:rsid w:val="0096476E"/>
    <w:rsid w:val="0097768D"/>
    <w:rsid w:val="009A77FE"/>
    <w:rsid w:val="009D72E8"/>
    <w:rsid w:val="009F595A"/>
    <w:rsid w:val="00A3215E"/>
    <w:rsid w:val="00A8721E"/>
    <w:rsid w:val="00AC3F8C"/>
    <w:rsid w:val="00B345A2"/>
    <w:rsid w:val="00BA2B59"/>
    <w:rsid w:val="00BC1731"/>
    <w:rsid w:val="00C4621E"/>
    <w:rsid w:val="00C4640C"/>
    <w:rsid w:val="00C6140C"/>
    <w:rsid w:val="00C65F06"/>
    <w:rsid w:val="00D87D82"/>
    <w:rsid w:val="00EB3947"/>
    <w:rsid w:val="00EC0ECB"/>
    <w:rsid w:val="00EE2DD4"/>
    <w:rsid w:val="00F462E5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