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347" w:rsidRPr="00231673" w:rsidP="00961347" w14:paraId="4250E149" w14:textId="27838D77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>Резолютивная часть решения оглашена 15.12.2022</w:t>
      </w:r>
    </w:p>
    <w:p w:rsidR="00961347" w:rsidRPr="00231673" w:rsidP="00961347" w14:paraId="33DF9239" w14:textId="5D4FB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 xml:space="preserve">Решение в окончательном виде изготовлено </w:t>
      </w:r>
      <w:r w:rsidRPr="00231673" w:rsidR="00980E1C">
        <w:rPr>
          <w:rFonts w:ascii="Times New Roman" w:eastAsia="Times New Roman" w:hAnsi="Times New Roman" w:cs="Times New Roman"/>
          <w:bCs/>
          <w:sz w:val="12"/>
          <w:szCs w:val="12"/>
        </w:rPr>
        <w:t>23</w:t>
      </w: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>.12.2022 (заявление о составлении мотивированного решения от 21.12.2022)</w:t>
      </w:r>
    </w:p>
    <w:p w:rsidR="00961347" w:rsidRPr="00231673" w:rsidP="009A77FE" w14:paraId="73F8B7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         </w:t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</w:p>
    <w:p w:rsidR="009A77FE" w:rsidRPr="00231673" w:rsidP="009A77FE" w14:paraId="1BACAE1B" w14:textId="22F973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Pr="00231673" w:rsidR="00961347">
        <w:rPr>
          <w:rFonts w:ascii="Times New Roman" w:eastAsia="Times New Roman" w:hAnsi="Times New Roman" w:cs="Times New Roman"/>
          <w:bCs/>
          <w:sz w:val="12"/>
          <w:szCs w:val="12"/>
        </w:rPr>
        <w:t xml:space="preserve">                    Дело № 2-50</w:t>
      </w: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>-</w:t>
      </w:r>
      <w:r w:rsidRPr="00231673" w:rsidR="00961347">
        <w:rPr>
          <w:rFonts w:ascii="Times New Roman" w:eastAsia="Times New Roman" w:hAnsi="Times New Roman" w:cs="Times New Roman"/>
          <w:bCs/>
          <w:sz w:val="12"/>
          <w:szCs w:val="12"/>
        </w:rPr>
        <w:t>1144/2022</w:t>
      </w:r>
    </w:p>
    <w:p w:rsidR="009A77FE" w:rsidRPr="00231673" w:rsidP="009A77FE" w14:paraId="4AA00C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9A77FE" w:rsidRPr="00231673" w:rsidP="009A77FE" w14:paraId="79071B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 xml:space="preserve"> РЕШЕНИЕ</w:t>
      </w:r>
    </w:p>
    <w:p w:rsidR="009A77FE" w:rsidRPr="00231673" w:rsidP="009A77FE" w14:paraId="20B16E84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bCs/>
          <w:sz w:val="12"/>
          <w:szCs w:val="12"/>
        </w:rPr>
        <w:t>Именем Российской Федерации</w:t>
      </w:r>
    </w:p>
    <w:p w:rsidR="00961347" w:rsidRPr="00231673" w:rsidP="00961347" w14:paraId="54288BE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Мировой судья судебного участка № 50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Керченского судебного района (городской округ Керчь) Республики Крым Пшеничная Г.А.,</w:t>
      </w:r>
    </w:p>
    <w:p w:rsidR="00961347" w:rsidRPr="00231673" w:rsidP="00961347" w14:paraId="328C2CB5" w14:textId="23537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с участием представителя истца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,</w:t>
      </w:r>
    </w:p>
    <w:p w:rsidR="00961347" w:rsidRPr="00231673" w:rsidP="00961347" w14:paraId="469BE5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ответчика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Е.В.,</w:t>
      </w:r>
    </w:p>
    <w:p w:rsidR="00961347" w:rsidRPr="00231673" w:rsidP="00961347" w14:paraId="65AE56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при секретаре Войтко К.В.,</w:t>
      </w:r>
    </w:p>
    <w:p w:rsidR="00961347" w:rsidRPr="00231673" w:rsidP="00961347" w14:paraId="6C382F61" w14:textId="1028C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рассмотрев в открытом судебном заседании гражданское дело по иску Жилищно-строительного кооператива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 xml:space="preserve">» к </w:t>
      </w:r>
      <w:r w:rsidRPr="00231673">
        <w:rPr>
          <w:rFonts w:ascii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1673">
        <w:rPr>
          <w:rFonts w:ascii="Times New Roman" w:hAnsi="Times New Roman" w:cs="Times New Roman"/>
          <w:sz w:val="12"/>
          <w:szCs w:val="12"/>
        </w:rPr>
        <w:t>Е.В.</w:t>
      </w:r>
      <w:r w:rsidRPr="00231673">
        <w:rPr>
          <w:rFonts w:ascii="Times New Roman" w:hAnsi="Times New Roman" w:cs="Times New Roman"/>
          <w:sz w:val="12"/>
          <w:szCs w:val="12"/>
        </w:rPr>
        <w:t>, третье лицо Некоммерческая организация «Региональный фонд капитального ремонта многоквартирных домов Республики Крым» о взыскании задолженности по уплате взносов на капитальный ремонт,</w:t>
      </w:r>
    </w:p>
    <w:p w:rsidR="009A77FE" w:rsidRPr="00231673" w:rsidP="009A77FE" w14:paraId="35808EA9" w14:textId="7777777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56F26" w:rsidRPr="00231673" w:rsidP="0018320B" w14:paraId="794633E6" w14:textId="77777777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УСТАНОВИЛ:</w:t>
      </w:r>
    </w:p>
    <w:p w:rsidR="00956F26" w:rsidRPr="00231673" w:rsidP="0057009F" w14:paraId="1541FF19" w14:textId="710BE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Жилищно-строительный кооператив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>» (далее</w:t>
      </w:r>
      <w:r w:rsidRPr="00231673" w:rsidR="009F05E3">
        <w:rPr>
          <w:rFonts w:ascii="Times New Roman" w:hAnsi="Times New Roman" w:cs="Times New Roman"/>
          <w:sz w:val="12"/>
          <w:szCs w:val="12"/>
        </w:rPr>
        <w:t xml:space="preserve"> -</w:t>
      </w:r>
      <w:r w:rsidRPr="00231673">
        <w:rPr>
          <w:rFonts w:ascii="Times New Roman" w:hAnsi="Times New Roman" w:cs="Times New Roman"/>
          <w:sz w:val="12"/>
          <w:szCs w:val="12"/>
        </w:rPr>
        <w:t xml:space="preserve"> ЖСК «Южный-Керчь») обратился</w:t>
      </w:r>
      <w:r w:rsidRPr="00231673">
        <w:rPr>
          <w:rFonts w:ascii="Times New Roman" w:hAnsi="Times New Roman" w:cs="Times New Roman"/>
          <w:sz w:val="12"/>
          <w:szCs w:val="12"/>
        </w:rPr>
        <w:t xml:space="preserve"> в мировой суд с иском к </w:t>
      </w:r>
      <w:r w:rsidRPr="00231673">
        <w:rPr>
          <w:rFonts w:ascii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1673">
        <w:rPr>
          <w:rFonts w:ascii="Times New Roman" w:hAnsi="Times New Roman" w:cs="Times New Roman"/>
          <w:sz w:val="12"/>
          <w:szCs w:val="12"/>
        </w:rPr>
        <w:t>Е.В.</w:t>
      </w:r>
      <w:r w:rsidRPr="00231673">
        <w:rPr>
          <w:rFonts w:ascii="Times New Roman" w:hAnsi="Times New Roman" w:cs="Times New Roman"/>
          <w:sz w:val="12"/>
          <w:szCs w:val="12"/>
        </w:rPr>
        <w:t xml:space="preserve"> о взыскании задолженности по </w:t>
      </w:r>
      <w:r w:rsidRPr="00231673">
        <w:rPr>
          <w:rFonts w:ascii="Times New Roman" w:hAnsi="Times New Roman" w:cs="Times New Roman"/>
          <w:sz w:val="12"/>
          <w:szCs w:val="12"/>
        </w:rPr>
        <w:t>уплате взносов</w:t>
      </w:r>
      <w:r w:rsidRPr="00231673">
        <w:rPr>
          <w:rFonts w:ascii="Times New Roman" w:hAnsi="Times New Roman" w:cs="Times New Roman"/>
          <w:sz w:val="12"/>
          <w:szCs w:val="12"/>
        </w:rPr>
        <w:t xml:space="preserve"> на капитальный ремонт</w:t>
      </w:r>
      <w:r w:rsidRPr="00231673">
        <w:rPr>
          <w:rFonts w:ascii="Times New Roman" w:hAnsi="Times New Roman" w:cs="Times New Roman"/>
          <w:sz w:val="12"/>
          <w:szCs w:val="12"/>
        </w:rPr>
        <w:t xml:space="preserve">. В обоснование своих требований истец указал, что ответчик </w:t>
      </w:r>
      <w:r w:rsidRPr="00231673">
        <w:rPr>
          <w:rFonts w:ascii="Times New Roman" w:hAnsi="Times New Roman" w:cs="Times New Roman"/>
          <w:sz w:val="12"/>
          <w:szCs w:val="12"/>
        </w:rPr>
        <w:t>Свистунова</w:t>
      </w:r>
      <w:r w:rsidRPr="00231673">
        <w:rPr>
          <w:rFonts w:ascii="Times New Roman" w:hAnsi="Times New Roman" w:cs="Times New Roman"/>
          <w:sz w:val="12"/>
          <w:szCs w:val="12"/>
        </w:rPr>
        <w:t xml:space="preserve"> Е.В. является собственником квартиры №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>. Фонд капитального ремонта собственников помещений в многоквартирном доме формировался на счете регионального оператора. На основании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hAnsi="Times New Roman" w:cs="Times New Roman"/>
          <w:sz w:val="12"/>
          <w:szCs w:val="12"/>
        </w:rPr>
        <w:t>решени</w:t>
      </w:r>
      <w:r w:rsidRPr="00231673" w:rsidR="00C446E0">
        <w:rPr>
          <w:rFonts w:ascii="Times New Roman" w:hAnsi="Times New Roman" w:cs="Times New Roman"/>
          <w:sz w:val="12"/>
          <w:szCs w:val="12"/>
        </w:rPr>
        <w:t xml:space="preserve">я общего собрания собственников помещений в многоквартирном доме по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изъято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 </w:t>
      </w:r>
      <w:r w:rsidRPr="00231673" w:rsidR="00C446E0">
        <w:rPr>
          <w:rFonts w:ascii="Times New Roman" w:hAnsi="Times New Roman" w:cs="Times New Roman"/>
          <w:sz w:val="12"/>
          <w:szCs w:val="12"/>
        </w:rPr>
        <w:t xml:space="preserve"> изменен способ формирования фонда капитального ремонта многоквартирного дома и выбрано формирование его на специальном счете, владельцем которого выступает ЖСК «Южный-Керчь»</w:t>
      </w:r>
      <w:r w:rsidRPr="00231673" w:rsidR="00B17E95">
        <w:rPr>
          <w:rFonts w:ascii="Times New Roman" w:hAnsi="Times New Roman" w:cs="Times New Roman"/>
          <w:sz w:val="12"/>
          <w:szCs w:val="12"/>
        </w:rPr>
        <w:t xml:space="preserve">. </w:t>
      </w:r>
      <w:r w:rsidRPr="00231673" w:rsidR="003023FD">
        <w:rPr>
          <w:rFonts w:ascii="Times New Roman" w:hAnsi="Times New Roman" w:cs="Times New Roman"/>
          <w:sz w:val="12"/>
          <w:szCs w:val="12"/>
        </w:rPr>
        <w:t>Собственники помещений в многоквартирном доме обязаны уплачивать ежемесячные взносы на капитальный ремонт общего имущества в многоквартирном доме.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3023FD">
        <w:rPr>
          <w:rFonts w:ascii="Times New Roman" w:hAnsi="Times New Roman" w:cs="Times New Roman"/>
          <w:sz w:val="12"/>
          <w:szCs w:val="12"/>
        </w:rPr>
        <w:t>Поскольку ответчик не производил оплату взносов на капитальный ремонт общего имущества</w:t>
      </w:r>
      <w:r w:rsidRPr="00231673" w:rsidR="00B17E95">
        <w:rPr>
          <w:rFonts w:ascii="Times New Roman" w:hAnsi="Times New Roman" w:cs="Times New Roman"/>
          <w:sz w:val="12"/>
          <w:szCs w:val="12"/>
        </w:rPr>
        <w:t xml:space="preserve"> в полном объеме</w:t>
      </w:r>
      <w:r w:rsidRPr="00231673" w:rsidR="003023FD">
        <w:rPr>
          <w:rFonts w:ascii="Times New Roman" w:hAnsi="Times New Roman" w:cs="Times New Roman"/>
          <w:sz w:val="12"/>
          <w:szCs w:val="12"/>
        </w:rPr>
        <w:t>, у него образовалась задолженность</w:t>
      </w:r>
      <w:r w:rsidRPr="00231673" w:rsidR="00B17E95">
        <w:rPr>
          <w:rFonts w:ascii="Times New Roman" w:hAnsi="Times New Roman" w:cs="Times New Roman"/>
          <w:sz w:val="12"/>
          <w:szCs w:val="12"/>
        </w:rPr>
        <w:t xml:space="preserve"> с 01.06.2019 по 01.10.2022 (включая задолженность, образованную в Некоммерческой организации «Региональный фонд капитального ремонта многоквартирных домов Республики Крым») с учетом пени в сумме 12468,06 рублей</w:t>
      </w:r>
      <w:r w:rsidRPr="00231673" w:rsidR="003023FD">
        <w:rPr>
          <w:rFonts w:ascii="Times New Roman" w:hAnsi="Times New Roman" w:cs="Times New Roman"/>
          <w:sz w:val="12"/>
          <w:szCs w:val="12"/>
        </w:rPr>
        <w:t>, которую истец просил взыскать в судебном порядке.</w:t>
      </w:r>
    </w:p>
    <w:p w:rsidR="00652465" w:rsidRPr="00231673" w:rsidP="0057009F" w14:paraId="1FE4199B" w14:textId="5483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В судебном заседании 15.12.2022</w:t>
      </w:r>
      <w:r w:rsidRPr="00231673" w:rsidR="003023FD">
        <w:rPr>
          <w:rFonts w:ascii="Times New Roman" w:hAnsi="Times New Roman" w:cs="Times New Roman"/>
          <w:sz w:val="12"/>
          <w:szCs w:val="12"/>
        </w:rPr>
        <w:t xml:space="preserve"> представитель истца </w:t>
      </w:r>
      <w:r w:rsidRPr="00231673">
        <w:rPr>
          <w:rFonts w:ascii="Times New Roman" w:hAnsi="Times New Roman" w:cs="Times New Roman"/>
          <w:sz w:val="12"/>
          <w:szCs w:val="12"/>
        </w:rPr>
        <w:t xml:space="preserve">в порядке ст. 39 </w:t>
      </w:r>
      <w:r w:rsidRPr="00231673" w:rsidR="009F05E3">
        <w:rPr>
          <w:rFonts w:ascii="Times New Roman" w:hAnsi="Times New Roman" w:cs="Times New Roman"/>
          <w:sz w:val="12"/>
          <w:szCs w:val="12"/>
        </w:rPr>
        <w:t>Гражданского процессуального кодекса Российской Федерации (далее - ГПК РФ)</w:t>
      </w:r>
      <w:r w:rsidRPr="00231673">
        <w:rPr>
          <w:rFonts w:ascii="Times New Roman" w:hAnsi="Times New Roman" w:cs="Times New Roman"/>
          <w:sz w:val="12"/>
          <w:szCs w:val="12"/>
        </w:rPr>
        <w:t xml:space="preserve"> уточнил исковые требования: просил взыскать со </w:t>
      </w:r>
      <w:r w:rsidRPr="00231673">
        <w:rPr>
          <w:rFonts w:ascii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Е.В.</w:t>
      </w:r>
      <w:r w:rsidRPr="00231673" w:rsidR="00251643">
        <w:rPr>
          <w:rFonts w:ascii="Times New Roman" w:hAnsi="Times New Roman" w:cs="Times New Roman"/>
          <w:sz w:val="12"/>
          <w:szCs w:val="12"/>
        </w:rPr>
        <w:t xml:space="preserve">, собственника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 w:rsidR="00251643">
        <w:rPr>
          <w:rFonts w:ascii="Times New Roman" w:hAnsi="Times New Roman" w:cs="Times New Roman"/>
          <w:sz w:val="12"/>
          <w:szCs w:val="12"/>
        </w:rPr>
        <w:t>,</w:t>
      </w:r>
      <w:r w:rsidRPr="00231673">
        <w:rPr>
          <w:rFonts w:ascii="Times New Roman" w:hAnsi="Times New Roman" w:cs="Times New Roman"/>
          <w:sz w:val="12"/>
          <w:szCs w:val="12"/>
        </w:rPr>
        <w:t xml:space="preserve"> задолженность по уплате взносов на капитальный ремонт за период с 01.06.2019 до 01.12.2022 в сумме 10398,90 рублей (сумму задолженности, образованную в Некоммерческой организации «Региональный фонд капитального ремонта многоквартирных домов Республики Крым</w:t>
      </w:r>
      <w:r w:rsidRPr="00231673">
        <w:rPr>
          <w:rFonts w:ascii="Times New Roman" w:hAnsi="Times New Roman" w:cs="Times New Roman"/>
          <w:sz w:val="12"/>
          <w:szCs w:val="12"/>
        </w:rPr>
        <w:t>»),</w:t>
      </w:r>
      <w:r w:rsidRPr="00231673" w:rsidR="00C35611">
        <w:rPr>
          <w:rFonts w:ascii="Times New Roman" w:hAnsi="Times New Roman" w:cs="Times New Roman"/>
          <w:sz w:val="12"/>
          <w:szCs w:val="12"/>
        </w:rPr>
        <w:t xml:space="preserve"> без учета пени, поскольку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C35611">
        <w:rPr>
          <w:rFonts w:ascii="Times New Roman" w:hAnsi="Times New Roman" w:cs="Times New Roman"/>
          <w:sz w:val="12"/>
          <w:szCs w:val="12"/>
        </w:rPr>
        <w:t>ответчиком погашена задолженность по оплате вносов на капитальный ремонт владельцу специального счета ЖСК «</w:t>
      </w:r>
      <w:r w:rsidRPr="00231673" w:rsidR="00C35611">
        <w:rPr>
          <w:rFonts w:ascii="Times New Roman" w:hAnsi="Times New Roman" w:cs="Times New Roman"/>
          <w:sz w:val="12"/>
          <w:szCs w:val="12"/>
        </w:rPr>
        <w:t>Южный-Керчь</w:t>
      </w:r>
      <w:r w:rsidRPr="00231673" w:rsidR="00C35611">
        <w:rPr>
          <w:rFonts w:ascii="Times New Roman" w:hAnsi="Times New Roman" w:cs="Times New Roman"/>
          <w:sz w:val="12"/>
          <w:szCs w:val="12"/>
        </w:rPr>
        <w:t xml:space="preserve">», которая сформировалась после изменения способа формирования фонда капитального ремонта.  </w:t>
      </w:r>
    </w:p>
    <w:p w:rsidR="00267D50" w:rsidRPr="00231673" w:rsidP="0057009F" w14:paraId="0CB719A4" w14:textId="1648C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Ответчик </w:t>
      </w:r>
      <w:r w:rsidRPr="00231673" w:rsidR="006A6642">
        <w:rPr>
          <w:rFonts w:ascii="Times New Roman" w:hAnsi="Times New Roman" w:cs="Times New Roman"/>
          <w:sz w:val="12"/>
          <w:szCs w:val="12"/>
        </w:rPr>
        <w:t>Свистунова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 Е.В.</w:t>
      </w:r>
      <w:r w:rsidRPr="00231673">
        <w:rPr>
          <w:rFonts w:ascii="Times New Roman" w:hAnsi="Times New Roman" w:cs="Times New Roman"/>
          <w:sz w:val="12"/>
          <w:szCs w:val="12"/>
        </w:rPr>
        <w:t xml:space="preserve"> в судебном заседании</w:t>
      </w:r>
      <w:r w:rsidRPr="00231673" w:rsidR="00E54800">
        <w:rPr>
          <w:rFonts w:ascii="Times New Roman" w:hAnsi="Times New Roman" w:cs="Times New Roman"/>
          <w:sz w:val="12"/>
          <w:szCs w:val="12"/>
        </w:rPr>
        <w:t xml:space="preserve"> исковые требования не признал</w:t>
      </w:r>
      <w:r w:rsidRPr="00231673" w:rsidR="006A6642">
        <w:rPr>
          <w:rFonts w:ascii="Times New Roman" w:hAnsi="Times New Roman" w:cs="Times New Roman"/>
          <w:sz w:val="12"/>
          <w:szCs w:val="12"/>
        </w:rPr>
        <w:t>а</w:t>
      </w:r>
      <w:r w:rsidRPr="00231673" w:rsidR="00E54800">
        <w:rPr>
          <w:rFonts w:ascii="Times New Roman" w:hAnsi="Times New Roman" w:cs="Times New Roman"/>
          <w:sz w:val="12"/>
          <w:szCs w:val="12"/>
        </w:rPr>
        <w:t xml:space="preserve"> и </w:t>
      </w:r>
      <w:r w:rsidRPr="00231673">
        <w:rPr>
          <w:rFonts w:ascii="Times New Roman" w:hAnsi="Times New Roman" w:cs="Times New Roman"/>
          <w:sz w:val="12"/>
          <w:szCs w:val="12"/>
        </w:rPr>
        <w:t>пояснил</w:t>
      </w:r>
      <w:r w:rsidRPr="00231673" w:rsidR="006A6642">
        <w:rPr>
          <w:rFonts w:ascii="Times New Roman" w:hAnsi="Times New Roman" w:cs="Times New Roman"/>
          <w:sz w:val="12"/>
          <w:szCs w:val="12"/>
        </w:rPr>
        <w:t>а</w:t>
      </w:r>
      <w:r w:rsidRPr="00231673">
        <w:rPr>
          <w:rFonts w:ascii="Times New Roman" w:hAnsi="Times New Roman" w:cs="Times New Roman"/>
          <w:sz w:val="12"/>
          <w:szCs w:val="12"/>
        </w:rPr>
        <w:t>, что</w:t>
      </w:r>
      <w:r w:rsidRPr="00231673" w:rsidR="00D547FA">
        <w:rPr>
          <w:rFonts w:ascii="Times New Roman" w:hAnsi="Times New Roman" w:cs="Times New Roman"/>
          <w:sz w:val="12"/>
          <w:szCs w:val="12"/>
        </w:rPr>
        <w:t>,</w:t>
      </w:r>
      <w:r w:rsidRPr="00231673" w:rsidR="00E54800">
        <w:rPr>
          <w:rFonts w:ascii="Times New Roman" w:hAnsi="Times New Roman" w:cs="Times New Roman"/>
          <w:sz w:val="12"/>
          <w:szCs w:val="12"/>
        </w:rPr>
        <w:t xml:space="preserve"> несмотря на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6A6642">
        <w:rPr>
          <w:rFonts w:ascii="Times New Roman" w:hAnsi="Times New Roman" w:cs="Times New Roman"/>
          <w:sz w:val="12"/>
          <w:szCs w:val="12"/>
        </w:rPr>
        <w:t>то, что ей</w:t>
      </w:r>
      <w:r w:rsidRPr="00231673" w:rsidR="00E54800">
        <w:rPr>
          <w:rFonts w:ascii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hAnsi="Times New Roman" w:cs="Times New Roman"/>
          <w:sz w:val="12"/>
          <w:szCs w:val="12"/>
        </w:rPr>
        <w:t xml:space="preserve">известно об обязанности граждан вносить взносы за капитальный ремонт, </w:t>
      </w:r>
      <w:r w:rsidRPr="00231673" w:rsidR="00E54800">
        <w:rPr>
          <w:rFonts w:ascii="Times New Roman" w:hAnsi="Times New Roman" w:cs="Times New Roman"/>
          <w:sz w:val="12"/>
          <w:szCs w:val="12"/>
        </w:rPr>
        <w:t>считает,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 что у нее</w:t>
      </w:r>
      <w:r w:rsidRPr="00231673">
        <w:rPr>
          <w:rFonts w:ascii="Times New Roman" w:hAnsi="Times New Roman" w:cs="Times New Roman"/>
          <w:sz w:val="12"/>
          <w:szCs w:val="12"/>
        </w:rPr>
        <w:t xml:space="preserve"> отсутствует обязанность по оплате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 взносов</w:t>
      </w:r>
      <w:r w:rsidRPr="00231673">
        <w:rPr>
          <w:rFonts w:ascii="Times New Roman" w:hAnsi="Times New Roman" w:cs="Times New Roman"/>
          <w:sz w:val="12"/>
          <w:szCs w:val="12"/>
        </w:rPr>
        <w:t xml:space="preserve"> за капит</w:t>
      </w:r>
      <w:r w:rsidRPr="00231673" w:rsidR="006521AB">
        <w:rPr>
          <w:rFonts w:ascii="Times New Roman" w:hAnsi="Times New Roman" w:cs="Times New Roman"/>
          <w:sz w:val="12"/>
          <w:szCs w:val="12"/>
        </w:rPr>
        <w:t>альный ремонт, так как между ней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и 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Некоммерческой организацией «Региональный фонд капитального ремонта многоквартирных домов Республики Крым» </w:t>
      </w:r>
      <w:r w:rsidRPr="00231673">
        <w:rPr>
          <w:rFonts w:ascii="Times New Roman" w:hAnsi="Times New Roman" w:cs="Times New Roman"/>
          <w:sz w:val="12"/>
          <w:szCs w:val="12"/>
        </w:rPr>
        <w:t xml:space="preserve">отсутствуют договорные отношения, </w:t>
      </w:r>
      <w:r w:rsidRPr="00231673" w:rsidR="006A6642">
        <w:rPr>
          <w:rFonts w:ascii="Times New Roman" w:hAnsi="Times New Roman" w:cs="Times New Roman"/>
          <w:sz w:val="12"/>
          <w:szCs w:val="12"/>
        </w:rPr>
        <w:t>данные взносы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 являются доб</w:t>
      </w:r>
      <w:r w:rsidRPr="00231673" w:rsidR="00233B14">
        <w:rPr>
          <w:rFonts w:ascii="Times New Roman" w:hAnsi="Times New Roman" w:cs="Times New Roman"/>
          <w:sz w:val="12"/>
          <w:szCs w:val="12"/>
        </w:rPr>
        <w:t>ровольными, а не обязательными и она не была уведомлена о сумме задолженности.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3B14">
        <w:rPr>
          <w:rFonts w:ascii="Times New Roman" w:hAnsi="Times New Roman" w:cs="Times New Roman"/>
          <w:sz w:val="12"/>
          <w:szCs w:val="12"/>
        </w:rPr>
        <w:t xml:space="preserve">Кроме того, в платежных документах, </w:t>
      </w:r>
      <w:r w:rsidRPr="00231673" w:rsidR="00980E1C">
        <w:rPr>
          <w:rFonts w:ascii="Times New Roman" w:hAnsi="Times New Roman" w:cs="Times New Roman"/>
          <w:sz w:val="12"/>
          <w:szCs w:val="12"/>
        </w:rPr>
        <w:t xml:space="preserve">выставленных за уплату капитального ремонта, </w:t>
      </w:r>
      <w:r w:rsidRPr="00231673" w:rsidR="00233B14">
        <w:rPr>
          <w:rFonts w:ascii="Times New Roman" w:hAnsi="Times New Roman" w:cs="Times New Roman"/>
          <w:sz w:val="12"/>
          <w:szCs w:val="12"/>
        </w:rPr>
        <w:t xml:space="preserve">указано иное лицо. </w:t>
      </w:r>
      <w:r w:rsidRPr="00231673" w:rsidR="006A6642">
        <w:rPr>
          <w:rFonts w:ascii="Times New Roman" w:hAnsi="Times New Roman" w:cs="Times New Roman"/>
          <w:sz w:val="12"/>
          <w:szCs w:val="12"/>
        </w:rPr>
        <w:t xml:space="preserve">Задолженности </w:t>
      </w:r>
      <w:r w:rsidRPr="00231673" w:rsidR="00233B14">
        <w:rPr>
          <w:rFonts w:ascii="Times New Roman" w:hAnsi="Times New Roman" w:cs="Times New Roman"/>
          <w:sz w:val="12"/>
          <w:szCs w:val="12"/>
        </w:rPr>
        <w:t xml:space="preserve">по уплате взносов на капитальный ремонт </w:t>
      </w:r>
      <w:r w:rsidRPr="00231673" w:rsidR="006A6642">
        <w:rPr>
          <w:rFonts w:ascii="Times New Roman" w:hAnsi="Times New Roman" w:cs="Times New Roman"/>
          <w:sz w:val="12"/>
          <w:szCs w:val="12"/>
        </w:rPr>
        <w:t>перед</w:t>
      </w:r>
      <w:r w:rsidRPr="00231673" w:rsidR="00233B14">
        <w:rPr>
          <w:rFonts w:ascii="Times New Roman" w:hAnsi="Times New Roman" w:cs="Times New Roman"/>
          <w:sz w:val="12"/>
          <w:szCs w:val="12"/>
        </w:rPr>
        <w:t xml:space="preserve"> ЖСК «</w:t>
      </w:r>
      <w:r w:rsidRPr="00231673" w:rsidR="00233B14">
        <w:rPr>
          <w:rFonts w:ascii="Times New Roman" w:hAnsi="Times New Roman" w:cs="Times New Roman"/>
          <w:sz w:val="12"/>
          <w:szCs w:val="12"/>
        </w:rPr>
        <w:t>Южный-Керчь</w:t>
      </w:r>
      <w:r w:rsidRPr="00231673" w:rsidR="00233B14">
        <w:rPr>
          <w:rFonts w:ascii="Times New Roman" w:hAnsi="Times New Roman" w:cs="Times New Roman"/>
          <w:sz w:val="12"/>
          <w:szCs w:val="12"/>
        </w:rPr>
        <w:t>» она не имеет. Считает, что протокол № 2/2020 от 07.03.2020 по вопросу об изменении способа формирования фонда капитального ремонта составлен с многочисленными нарушениями.</w:t>
      </w:r>
      <w:r w:rsidRPr="00231673" w:rsidR="002644B0">
        <w:rPr>
          <w:rFonts w:ascii="Times New Roman" w:hAnsi="Times New Roman" w:cs="Times New Roman"/>
          <w:sz w:val="12"/>
          <w:szCs w:val="12"/>
        </w:rPr>
        <w:t xml:space="preserve"> Истцом не соблюден обязательный досудебн</w:t>
      </w:r>
      <w:r w:rsidRPr="00231673" w:rsidR="00CB7A50">
        <w:rPr>
          <w:rFonts w:ascii="Times New Roman" w:hAnsi="Times New Roman" w:cs="Times New Roman"/>
          <w:sz w:val="12"/>
          <w:szCs w:val="12"/>
        </w:rPr>
        <w:t xml:space="preserve">ый порядок урегулирования спора, указала, что не возражала урегулировать спор с истцом в добровольном порядке, применив срок исковой давности. </w:t>
      </w:r>
    </w:p>
    <w:p w:rsidR="00D61478" w:rsidRPr="00231673" w:rsidP="0057009F" w14:paraId="032B9CE2" w14:textId="42E8F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Третье лицо - Некоммерческая организация «Региональный фонд капитального ремонта многоквартирных домов Республики Крым» (далее – НО «РФ КРМД РК») своего представителя в судебное заседание не направила, просила рассмотреть дело в их отсутствие, приобщить к материалам дела отзыв на исковое заявление.</w:t>
      </w:r>
    </w:p>
    <w:p w:rsidR="00267D50" w:rsidRPr="00231673" w:rsidP="0057009F" w14:paraId="675F633F" w14:textId="1B8A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Выслушав </w:t>
      </w:r>
      <w:r w:rsidRPr="00231673" w:rsidR="006521AB">
        <w:rPr>
          <w:rFonts w:ascii="Times New Roman" w:hAnsi="Times New Roman" w:cs="Times New Roman"/>
          <w:sz w:val="12"/>
          <w:szCs w:val="12"/>
        </w:rPr>
        <w:t xml:space="preserve">представителя истца, </w:t>
      </w:r>
      <w:r w:rsidRPr="00231673">
        <w:rPr>
          <w:rFonts w:ascii="Times New Roman" w:hAnsi="Times New Roman" w:cs="Times New Roman"/>
          <w:sz w:val="12"/>
          <w:szCs w:val="12"/>
        </w:rPr>
        <w:t xml:space="preserve">ответчика, </w:t>
      </w:r>
      <w:r w:rsidRPr="00231673" w:rsidR="004E32DE">
        <w:rPr>
          <w:rFonts w:ascii="Times New Roman" w:hAnsi="Times New Roman" w:cs="Times New Roman"/>
          <w:sz w:val="12"/>
          <w:szCs w:val="12"/>
        </w:rPr>
        <w:t xml:space="preserve">свидетеля, </w:t>
      </w:r>
      <w:r w:rsidRPr="00231673">
        <w:rPr>
          <w:rFonts w:ascii="Times New Roman" w:hAnsi="Times New Roman" w:cs="Times New Roman"/>
          <w:sz w:val="12"/>
          <w:szCs w:val="12"/>
        </w:rPr>
        <w:t>исследовав материалы гражданского дела, суд пришел к следующему.</w:t>
      </w:r>
    </w:p>
    <w:p w:rsidR="009F05E3" w:rsidRPr="00231673" w:rsidP="009F05E3" w14:paraId="47040FA1" w14:textId="7E29E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В силу </w:t>
      </w:r>
      <w:hyperlink r:id="rId4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статье 210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Гражданского кодекса Российской Федерации (далее - ГК РФ) собственник несет бремя содержания принадлежащего ему имущества, если иное не предусмотрено законом или договором. </w:t>
      </w:r>
    </w:p>
    <w:p w:rsidR="009F05E3" w:rsidRPr="00231673" w:rsidP="009F05E3" w14:paraId="2F11D003" w14:textId="138083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В соответствии с </w:t>
      </w:r>
      <w:hyperlink r:id="rId5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1 статьи 36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Жилищного кодекса Российской Федерации (далее - ЖК РФ) общее имущество в многоквартирном доме принадлежит на праве общей долевой собственности собственникам помещений в многоквартирном доме. </w:t>
      </w:r>
    </w:p>
    <w:p w:rsidR="009F05E3" w:rsidRPr="00231673" w:rsidP="009F05E3" w14:paraId="7320F9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Согласно </w:t>
      </w:r>
      <w:hyperlink r:id="rId6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части 3 статьи 30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 </w:t>
      </w:r>
    </w:p>
    <w:p w:rsidR="009F05E3" w:rsidRPr="00231673" w:rsidP="009F05E3" w14:paraId="114799BB" w14:textId="02E1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 В соответствии со </w:t>
      </w:r>
      <w:hyperlink r:id="rId7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статьей 153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граждане и организации обязаны своевременно и полностью вносить плату за жилое помещение и коммунальные услуги. </w:t>
      </w:r>
    </w:p>
    <w:p w:rsidR="00077B08" w:rsidRPr="00231673" w:rsidP="00077B08" w14:paraId="7C54A4E2" w14:textId="79CC5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hyperlink r:id="rId8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2 статьи 154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многоквартирного дома. </w:t>
      </w:r>
    </w:p>
    <w:p w:rsidR="00077B08" w:rsidRPr="00231673" w:rsidP="00077B08" w14:paraId="67F739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Согласно </w:t>
      </w:r>
      <w:hyperlink r:id="rId9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части 3 статьи 158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обязанность по оплате расходов на капитальный ремонт многоквартирного дома распространяется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. </w:t>
      </w:r>
    </w:p>
    <w:p w:rsidR="00077B08" w:rsidRPr="00231673" w:rsidP="00077B08" w14:paraId="1256D8E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В соответствии с </w:t>
      </w:r>
      <w:hyperlink r:id="rId10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1 статьи 169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</w:t>
      </w:r>
      <w:hyperlink r:id="rId11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2 настоящей статьи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, </w:t>
      </w:r>
      <w:hyperlink r:id="rId12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8 статьи 170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и </w:t>
      </w:r>
      <w:hyperlink r:id="rId13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5 статьи 181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настоящего Кодекса, в размере, установленном в соответствии с </w:t>
      </w:r>
      <w:hyperlink r:id="rId14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частью 8.1 статьи 156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настоящего Кодекса, или, если соответствующее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решение принято общим собранием собственников помещений в многоквартирном доме, в большем размере. </w:t>
      </w:r>
    </w:p>
    <w:p w:rsidR="00077B08" w:rsidRPr="00231673" w:rsidP="00077B08" w14:paraId="28CC58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hyperlink r:id="rId15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Статьей 169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установлена обязанность, а не право по оплате собственниками взносов на капитальный ремонт. </w:t>
      </w:r>
    </w:p>
    <w:p w:rsidR="00077B08" w:rsidRPr="00231673" w:rsidP="00077B08" w14:paraId="426C425A" w14:textId="4BC7E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В силу </w:t>
      </w:r>
      <w:hyperlink r:id="rId16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части 3 статьи 169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 </w:t>
      </w:r>
    </w:p>
    <w:p w:rsidR="00077B08" w:rsidRPr="00231673" w:rsidP="00077B08" w14:paraId="4E3A4957" w14:textId="5939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В соответствии с </w:t>
      </w:r>
      <w:hyperlink r:id="rId17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пунктом 1 части 2 статьи 168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региональная программа капитального ремонта общего им</w:t>
      </w:r>
      <w:r w:rsidRPr="00231673" w:rsidR="00611EEB">
        <w:rPr>
          <w:rFonts w:ascii="Times New Roman" w:eastAsia="Times New Roman" w:hAnsi="Times New Roman" w:cs="Times New Roman"/>
          <w:sz w:val="12"/>
          <w:szCs w:val="12"/>
        </w:rPr>
        <w:t>ущества в многоквартирных домах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формируется на срок, необходимый для 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том числе многоквартирных домов, все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помещения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 </w:t>
      </w:r>
    </w:p>
    <w:p w:rsidR="00077B08" w:rsidRPr="00231673" w:rsidP="00077B08" w14:paraId="2D1C75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Согласно </w:t>
      </w:r>
      <w:hyperlink r:id="rId18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части 6 статьи 168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 </w:t>
      </w:r>
    </w:p>
    <w:p w:rsidR="009F05E3" w:rsidRPr="00231673" w:rsidP="0057009F" w14:paraId="03624205" w14:textId="768E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Постановлением Совета министров Республики Крым от 30.11.2015 № 753 утверждена «Региональная программа капитального ремонта общего имущества в многоквартирных домах на территории Республики Крым на 2016-2045 годы» в редакции постановления Совета министров Республики Крым № 473 от 28.09.2018</w:t>
      </w:r>
      <w:r w:rsidRPr="00231673" w:rsidR="00660CB5">
        <w:rPr>
          <w:rFonts w:ascii="Times New Roman" w:hAnsi="Times New Roman" w:cs="Times New Roman"/>
          <w:sz w:val="12"/>
          <w:szCs w:val="12"/>
        </w:rPr>
        <w:t xml:space="preserve"> (далее – Региональная программа)</w:t>
      </w:r>
      <w:r w:rsidRPr="00231673">
        <w:rPr>
          <w:rFonts w:ascii="Times New Roman" w:hAnsi="Times New Roman" w:cs="Times New Roman"/>
          <w:sz w:val="12"/>
          <w:szCs w:val="12"/>
        </w:rPr>
        <w:t xml:space="preserve">. </w:t>
      </w:r>
    </w:p>
    <w:p w:rsidR="00660CB5" w:rsidRPr="00231673" w:rsidP="0057009F" w14:paraId="0505F0DA" w14:textId="53429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Таким  образом, собственники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июня 2019 года. </w:t>
      </w:r>
    </w:p>
    <w:p w:rsidR="00660CB5" w:rsidRPr="00231673" w:rsidP="0057009F" w14:paraId="1821E8AC" w14:textId="13FC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НО «РФ КРМД РК» создана в соответствии с Распоряжением Совета министров Республики Крым от 20.10.2014 № 1052-р.</w:t>
      </w:r>
    </w:p>
    <w:p w:rsidR="009679A8" w:rsidRPr="00231673" w:rsidP="0057009F" w14:paraId="65408B17" w14:textId="06D80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Согласно ч.3 ст. 170 ЖК РФ собственники помещений в многоквартирном доме вправе выбрать один из следующих способов формирования фонда капитального ремонта: </w:t>
      </w:r>
    </w:p>
    <w:p w:rsidR="009679A8" w:rsidRPr="00231673" w:rsidP="0057009F" w14:paraId="6C5B54FB" w14:textId="55DDE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9679A8" w:rsidRPr="00231673" w:rsidP="0057009F" w14:paraId="288372F5" w14:textId="3E353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660CB5" w:rsidRPr="00231673" w:rsidP="0057009F" w14:paraId="67E7C255" w14:textId="09418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Согласно ч.1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</w:t>
      </w:r>
    </w:p>
    <w:p w:rsidR="00A07FEA" w:rsidRPr="00231673" w:rsidP="009679A8" w14:paraId="1930C8B9" w14:textId="4D212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В силу ч.2 ст. 11.1 Закона Республики Крым от 19.12.2014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 </w:t>
      </w:r>
    </w:p>
    <w:p w:rsidR="009D139A" w:rsidRPr="00231673" w:rsidP="00077139" w14:paraId="7F911AAC" w14:textId="0C1C60D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hAnsi="Times New Roman" w:cs="Times New Roman"/>
          <w:sz w:val="12"/>
          <w:szCs w:val="12"/>
        </w:rPr>
        <w:tab/>
        <w:t xml:space="preserve">Судом установлено, что </w:t>
      </w:r>
      <w:r w:rsidRPr="00231673" w:rsidR="009679A8">
        <w:rPr>
          <w:rFonts w:ascii="Times New Roman" w:hAnsi="Times New Roman" w:cs="Times New Roman"/>
          <w:sz w:val="12"/>
          <w:szCs w:val="12"/>
        </w:rPr>
        <w:t>Свистунова</w:t>
      </w:r>
      <w:r w:rsidRPr="00231673" w:rsidR="009679A8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1673">
        <w:rPr>
          <w:rFonts w:ascii="Times New Roman" w:hAnsi="Times New Roman" w:cs="Times New Roman"/>
          <w:sz w:val="12"/>
          <w:szCs w:val="12"/>
        </w:rPr>
        <w:t>Е.В.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980E1C">
        <w:rPr>
          <w:rFonts w:ascii="Times New Roman" w:hAnsi="Times New Roman" w:cs="Times New Roman"/>
          <w:sz w:val="12"/>
          <w:szCs w:val="12"/>
        </w:rPr>
        <w:t>зарегистрирована</w:t>
      </w:r>
      <w:r w:rsidRPr="00231673" w:rsidR="00980E1C">
        <w:rPr>
          <w:rFonts w:ascii="Times New Roman" w:hAnsi="Times New Roman" w:cs="Times New Roman"/>
          <w:sz w:val="12"/>
          <w:szCs w:val="12"/>
        </w:rPr>
        <w:t xml:space="preserve">  и </w:t>
      </w:r>
      <w:r w:rsidRPr="00231673">
        <w:rPr>
          <w:rFonts w:ascii="Times New Roman" w:hAnsi="Times New Roman" w:cs="Times New Roman"/>
          <w:sz w:val="12"/>
          <w:szCs w:val="12"/>
        </w:rPr>
        <w:t>явля</w:t>
      </w:r>
      <w:r w:rsidRPr="00231673" w:rsidR="001D1AEF">
        <w:rPr>
          <w:rFonts w:ascii="Times New Roman" w:hAnsi="Times New Roman" w:cs="Times New Roman"/>
          <w:sz w:val="12"/>
          <w:szCs w:val="12"/>
        </w:rPr>
        <w:t xml:space="preserve">ется собственником квартиры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>.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</w:t>
      </w:r>
      <w:r w:rsidRPr="00231673" w:rsidR="001D1AEF">
        <w:rPr>
          <w:rFonts w:ascii="Times New Roman" w:hAnsi="Times New Roman" w:cs="Times New Roman"/>
          <w:sz w:val="12"/>
          <w:szCs w:val="12"/>
        </w:rPr>
        <w:t>а объект недвижимости (л.д.46-48</w:t>
      </w:r>
      <w:r w:rsidRPr="00231673">
        <w:rPr>
          <w:rFonts w:ascii="Times New Roman" w:hAnsi="Times New Roman" w:cs="Times New Roman"/>
          <w:sz w:val="12"/>
          <w:szCs w:val="12"/>
        </w:rPr>
        <w:t xml:space="preserve">) и не оспаривалось ответчиком в судебном </w:t>
      </w:r>
      <w:r w:rsidRPr="00231673" w:rsidR="00F856D8">
        <w:rPr>
          <w:rFonts w:ascii="Times New Roman" w:hAnsi="Times New Roman" w:cs="Times New Roman"/>
          <w:sz w:val="12"/>
          <w:szCs w:val="12"/>
        </w:rPr>
        <w:t>заседании</w:t>
      </w:r>
      <w:r w:rsidRPr="00231673">
        <w:rPr>
          <w:rFonts w:ascii="Times New Roman" w:hAnsi="Times New Roman" w:cs="Times New Roman"/>
          <w:sz w:val="12"/>
          <w:szCs w:val="12"/>
        </w:rPr>
        <w:t>.</w:t>
      </w:r>
    </w:p>
    <w:p w:rsidR="001D1AEF" w:rsidRPr="00231673" w:rsidP="00077139" w14:paraId="2C57D670" w14:textId="633549A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ЖСК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 xml:space="preserve">» на основании протокола общего собрания </w:t>
      </w:r>
      <w:r w:rsidRPr="00231673" w:rsidR="00E35A05">
        <w:rPr>
          <w:rFonts w:ascii="Times New Roman" w:hAnsi="Times New Roman" w:cs="Times New Roman"/>
          <w:sz w:val="12"/>
          <w:szCs w:val="12"/>
        </w:rPr>
        <w:t>членов</w:t>
      </w:r>
      <w:r w:rsidRPr="00231673">
        <w:rPr>
          <w:rFonts w:ascii="Times New Roman" w:hAnsi="Times New Roman" w:cs="Times New Roman"/>
          <w:sz w:val="12"/>
          <w:szCs w:val="12"/>
        </w:rPr>
        <w:t xml:space="preserve"> от</w:t>
      </w:r>
      <w:r w:rsidRPr="00231673" w:rsidR="00E35A05">
        <w:rPr>
          <w:rFonts w:ascii="Times New Roman" w:hAnsi="Times New Roman" w:cs="Times New Roman"/>
          <w:sz w:val="12"/>
          <w:szCs w:val="12"/>
        </w:rPr>
        <w:t xml:space="preserve"> 26.10.2014, Устава осуществляет управление многоквартирным домом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 w:rsid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E35A05">
        <w:rPr>
          <w:rFonts w:ascii="Times New Roman" w:hAnsi="Times New Roman" w:cs="Times New Roman"/>
          <w:sz w:val="12"/>
          <w:szCs w:val="12"/>
        </w:rPr>
        <w:t xml:space="preserve">(л.д.6-14). </w:t>
      </w:r>
    </w:p>
    <w:p w:rsidR="00E35A05" w:rsidRPr="00231673" w:rsidP="00077139" w14:paraId="02854DC3" w14:textId="6794DAB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Согласно части 7 статьи 170 ЖК РФ если собственники помещений в многоквартирном доме в установленный 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E35A05" w:rsidRPr="00231673" w:rsidP="00077139" w14:paraId="4F04E265" w14:textId="59C7BFA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Постановлением Администрации г. Керчь от 18.06.2019 № 1243/1п было установлено, что формирование фонда капитального ремонта в отношении многоквартирных домов муниципального образования городской округ Керчь Республики Крым</w:t>
      </w:r>
      <w:r w:rsidRPr="00231673" w:rsidR="0088017E">
        <w:rPr>
          <w:rFonts w:ascii="Times New Roman" w:hAnsi="Times New Roman" w:cs="Times New Roman"/>
          <w:sz w:val="12"/>
          <w:szCs w:val="12"/>
        </w:rPr>
        <w:t xml:space="preserve"> (Приложение) осуществлять на счете регионального оператора. Согласно п. 66 Приложения дом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 w:rsidR="0088017E">
        <w:rPr>
          <w:rFonts w:ascii="Times New Roman" w:hAnsi="Times New Roman" w:cs="Times New Roman"/>
          <w:sz w:val="12"/>
          <w:szCs w:val="12"/>
        </w:rPr>
        <w:t>входит в перечень домов, не выбравших способ формирования Фонда капитального ремонта по городу Керчи Республики Крым (л.д.</w:t>
      </w:r>
      <w:r w:rsidRPr="00231673" w:rsidR="004171A5">
        <w:rPr>
          <w:rFonts w:ascii="Times New Roman" w:hAnsi="Times New Roman" w:cs="Times New Roman"/>
          <w:sz w:val="12"/>
          <w:szCs w:val="12"/>
        </w:rPr>
        <w:t>119-120</w:t>
      </w:r>
      <w:r w:rsidRPr="00231673" w:rsidR="0088017E">
        <w:rPr>
          <w:rFonts w:ascii="Times New Roman" w:hAnsi="Times New Roman" w:cs="Times New Roman"/>
          <w:sz w:val="12"/>
          <w:szCs w:val="12"/>
        </w:rPr>
        <w:t>).</w:t>
      </w:r>
    </w:p>
    <w:p w:rsidR="004D4D5B" w:rsidRPr="00231673" w:rsidP="00077139" w14:paraId="6A70BFD3" w14:textId="4ED4F0D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</w:r>
      <w:r w:rsidRPr="00231673">
        <w:rPr>
          <w:rFonts w:ascii="Times New Roman" w:hAnsi="Times New Roman" w:cs="Times New Roman"/>
          <w:sz w:val="12"/>
          <w:szCs w:val="12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2019, 2020 году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28.09.2018 № 472, от 30.09.2019 № 568 соответственно).</w:t>
      </w:r>
    </w:p>
    <w:p w:rsidR="004D4D5B" w:rsidRPr="00231673" w:rsidP="00077139" w14:paraId="69C1E757" w14:textId="407D7BF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</w:r>
      <w:r w:rsidRPr="00231673" w:rsidR="00C42EF9">
        <w:rPr>
          <w:rFonts w:ascii="Times New Roman" w:hAnsi="Times New Roman" w:cs="Times New Roman"/>
          <w:sz w:val="12"/>
          <w:szCs w:val="12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30.09.2020 № 612).</w:t>
      </w:r>
    </w:p>
    <w:p w:rsidR="00491AD8" w:rsidRPr="00231673" w:rsidP="00077139" w14:paraId="0172ECD9" w14:textId="5CF43F7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 xml:space="preserve">В соответствии с протоколом общего собрания собственников № 2/2020 от 07.03.2020 собственники помещений многоквартирного дома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>
        <w:rPr>
          <w:rFonts w:ascii="Times New Roman" w:hAnsi="Times New Roman" w:cs="Times New Roman"/>
          <w:sz w:val="12"/>
          <w:szCs w:val="12"/>
        </w:rPr>
        <w:t xml:space="preserve">приняли решение об изменении </w:t>
      </w:r>
      <w:r w:rsidRPr="00231673">
        <w:rPr>
          <w:rFonts w:ascii="Times New Roman" w:hAnsi="Times New Roman" w:cs="Times New Roman"/>
          <w:sz w:val="12"/>
          <w:szCs w:val="12"/>
        </w:rPr>
        <w:t>способа формирования фонда капитального ремонта имущества многоквартирного дома</w:t>
      </w:r>
      <w:r w:rsidRPr="00231673">
        <w:rPr>
          <w:rFonts w:ascii="Times New Roman" w:hAnsi="Times New Roman" w:cs="Times New Roman"/>
          <w:sz w:val="12"/>
          <w:szCs w:val="12"/>
        </w:rPr>
        <w:t xml:space="preserve"> и выбрано формирование его на специальном счете, владельцем которого</w:t>
      </w:r>
      <w:r w:rsidRPr="00231673" w:rsidR="00795FA2">
        <w:rPr>
          <w:rFonts w:ascii="Times New Roman" w:hAnsi="Times New Roman" w:cs="Times New Roman"/>
          <w:sz w:val="12"/>
          <w:szCs w:val="12"/>
        </w:rPr>
        <w:t xml:space="preserve"> выступает ЖСК «Южный-Керчь» (л.д.</w:t>
      </w:r>
      <w:r w:rsidRPr="00231673" w:rsidR="004171A5">
        <w:rPr>
          <w:rFonts w:ascii="Times New Roman" w:hAnsi="Times New Roman" w:cs="Times New Roman"/>
          <w:sz w:val="12"/>
          <w:szCs w:val="12"/>
        </w:rPr>
        <w:t>127об.-134</w:t>
      </w:r>
      <w:r w:rsidRPr="00231673" w:rsidR="00795FA2">
        <w:rPr>
          <w:rFonts w:ascii="Times New Roman" w:hAnsi="Times New Roman" w:cs="Times New Roman"/>
          <w:sz w:val="12"/>
          <w:szCs w:val="12"/>
        </w:rPr>
        <w:t>).</w:t>
      </w:r>
    </w:p>
    <w:p w:rsidR="00E35A05" w:rsidRPr="00231673" w:rsidP="00077139" w14:paraId="096E0B26" w14:textId="43D0D7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На основании указанного решения ЖСК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>» был открыт специальный счет в Российском национальном коммерческом банке, на который в настоящее время осуществляется накопление взносов</w:t>
      </w:r>
      <w:r w:rsidRPr="00231673" w:rsidR="00421779">
        <w:rPr>
          <w:rFonts w:ascii="Times New Roman" w:hAnsi="Times New Roman" w:cs="Times New Roman"/>
          <w:sz w:val="12"/>
          <w:szCs w:val="12"/>
        </w:rPr>
        <w:t xml:space="preserve"> на капитальный ремонт общего собственников помещений многоквартирного дома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 w:rsid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4171A5">
        <w:rPr>
          <w:rFonts w:ascii="Times New Roman" w:hAnsi="Times New Roman" w:cs="Times New Roman"/>
          <w:sz w:val="12"/>
          <w:szCs w:val="12"/>
        </w:rPr>
        <w:t>(</w:t>
      </w:r>
      <w:r w:rsidRPr="00231673" w:rsidR="004171A5">
        <w:rPr>
          <w:rFonts w:ascii="Times New Roman" w:hAnsi="Times New Roman" w:cs="Times New Roman"/>
          <w:sz w:val="12"/>
          <w:szCs w:val="12"/>
        </w:rPr>
        <w:t>л.д</w:t>
      </w:r>
      <w:r w:rsidRPr="00231673" w:rsidR="004171A5">
        <w:rPr>
          <w:rFonts w:ascii="Times New Roman" w:hAnsi="Times New Roman" w:cs="Times New Roman"/>
          <w:sz w:val="12"/>
          <w:szCs w:val="12"/>
        </w:rPr>
        <w:t>. 127</w:t>
      </w:r>
      <w:r w:rsidRPr="00231673" w:rsidR="00421779">
        <w:rPr>
          <w:rFonts w:ascii="Times New Roman" w:hAnsi="Times New Roman" w:cs="Times New Roman"/>
          <w:sz w:val="12"/>
          <w:szCs w:val="12"/>
        </w:rPr>
        <w:t>).</w:t>
      </w:r>
    </w:p>
    <w:p w:rsidR="00421779" w:rsidRPr="00231673" w:rsidP="00077139" w14:paraId="4C2317CC" w14:textId="328BEDE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В целях реализации решения общего собрания собственников НО «РФ КРМД РК» было одобрено изменение способа формирования фонда капитального ремонта на счете Регионального оператора и осуществлять формирование фонда капитального ремонта на специальном счете – владелец ЖСК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>».</w:t>
      </w:r>
    </w:p>
    <w:p w:rsidR="00421779" w:rsidRPr="00231673" w:rsidP="00077139" w14:paraId="329BB062" w14:textId="6B4222A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 xml:space="preserve">Денежные средства, аккумулированные ранее на счете Регионального оператора, были переданы НО «РФ КРМД РК» (платежное поручение №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 xml:space="preserve"> от 01.07.2021) владельцу специального счета – ЖСК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>». Также в адрес председателя ЖСК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 xml:space="preserve">» была передана </w:t>
      </w:r>
      <w:r w:rsidRPr="00231673">
        <w:rPr>
          <w:rFonts w:ascii="Times New Roman" w:hAnsi="Times New Roman" w:cs="Times New Roman"/>
          <w:sz w:val="12"/>
          <w:szCs w:val="12"/>
        </w:rPr>
        <w:t>оборотно</w:t>
      </w:r>
      <w:r w:rsidRPr="00231673">
        <w:rPr>
          <w:rFonts w:ascii="Times New Roman" w:hAnsi="Times New Roman" w:cs="Times New Roman"/>
          <w:sz w:val="12"/>
          <w:szCs w:val="12"/>
        </w:rPr>
        <w:t xml:space="preserve">-сальдовая ведомость по лицевым  </w:t>
      </w:r>
      <w:r w:rsidRPr="00231673" w:rsidR="00581495">
        <w:rPr>
          <w:rFonts w:ascii="Times New Roman" w:hAnsi="Times New Roman" w:cs="Times New Roman"/>
          <w:sz w:val="12"/>
          <w:szCs w:val="12"/>
        </w:rPr>
        <w:t xml:space="preserve">счетам с детализацией по взносам на капитальный ремонт за период с 01.06.2019 по 29.06.2021 гг. </w:t>
      </w:r>
      <w:r w:rsidRPr="00231673" w:rsidR="004171A5">
        <w:rPr>
          <w:rFonts w:ascii="Times New Roman" w:hAnsi="Times New Roman" w:cs="Times New Roman"/>
          <w:sz w:val="12"/>
          <w:szCs w:val="12"/>
        </w:rPr>
        <w:t>(л.д.121,123-126</w:t>
      </w:r>
      <w:r w:rsidRPr="00231673" w:rsidR="00581495">
        <w:rPr>
          <w:rFonts w:ascii="Times New Roman" w:hAnsi="Times New Roman" w:cs="Times New Roman"/>
          <w:sz w:val="12"/>
          <w:szCs w:val="12"/>
        </w:rPr>
        <w:t>).</w:t>
      </w:r>
    </w:p>
    <w:p w:rsidR="00953B80" w:rsidRPr="00231673" w:rsidP="00077139" w14:paraId="5461EBE3" w14:textId="6B91E1A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 xml:space="preserve">Согласно </w:t>
      </w:r>
      <w:r w:rsidRPr="00231673">
        <w:rPr>
          <w:rFonts w:ascii="Times New Roman" w:hAnsi="Times New Roman" w:cs="Times New Roman"/>
          <w:sz w:val="12"/>
          <w:szCs w:val="12"/>
        </w:rPr>
        <w:t>оборотно</w:t>
      </w:r>
      <w:r w:rsidRPr="00231673">
        <w:rPr>
          <w:rFonts w:ascii="Times New Roman" w:hAnsi="Times New Roman" w:cs="Times New Roman"/>
          <w:sz w:val="12"/>
          <w:szCs w:val="12"/>
        </w:rPr>
        <w:t xml:space="preserve">-сальдовой ведомости за период с 01.06.2019 по 29.06.2021 задолженность по лицевому счету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 w:rsidR="00295083">
        <w:rPr>
          <w:rFonts w:ascii="Times New Roman" w:hAnsi="Times New Roman" w:cs="Times New Roman"/>
          <w:sz w:val="12"/>
          <w:szCs w:val="12"/>
        </w:rPr>
        <w:t xml:space="preserve">по адресу: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 w:rsidR="00295083">
        <w:rPr>
          <w:rFonts w:ascii="Times New Roman" w:hAnsi="Times New Roman" w:cs="Times New Roman"/>
          <w:sz w:val="12"/>
          <w:szCs w:val="12"/>
        </w:rPr>
        <w:t xml:space="preserve">составила 10398,90 рублей. </w:t>
      </w:r>
    </w:p>
    <w:p w:rsidR="005954CB" w:rsidRPr="00231673" w:rsidP="00077139" w14:paraId="2B9BD80D" w14:textId="7777777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hAnsi="Times New Roman" w:cs="Times New Roman"/>
          <w:sz w:val="12"/>
          <w:szCs w:val="12"/>
        </w:rPr>
        <w:tab/>
        <w:t>В судебном заседании представитель истца пояснил, что размер ежемесячного взноса на капитальный ремонт общего имущества в многоквартирном доме на 2021-2022 гг. равен минимальному размеру взноса на капитальный ремонт, установленного нормативным</w:t>
      </w:r>
      <w:r w:rsidRPr="00231673" w:rsidR="004E32DE">
        <w:rPr>
          <w:rFonts w:ascii="Times New Roman" w:hAnsi="Times New Roman" w:cs="Times New Roman"/>
          <w:sz w:val="12"/>
          <w:szCs w:val="12"/>
        </w:rPr>
        <w:t xml:space="preserve"> правовым актом Республики Крым и уплачиваются согласно Жилищному кодексу РФ до десятого числа месяца, следующего за истекшим месяцем.</w:t>
      </w:r>
    </w:p>
    <w:p w:rsidR="00DB28A6" w:rsidRPr="00231673" w:rsidP="00DB28A6" w14:paraId="19487D6C" w14:textId="2CA3A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30.09.2021 № 573).</w:t>
      </w:r>
    </w:p>
    <w:p w:rsidR="00581495" w:rsidRPr="00231673" w:rsidP="00077139" w14:paraId="12804633" w14:textId="2FF2FD2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  <w:t>Согласно ч.2 ст. 171 ЖК РФ в случае формирования фонда капитального ремонта на специальном счете, открытом на имя лица, указанного в ч.3 ст. 175 настоящего Кодекса, взносы на капитальный ремонт уплачиваются на такой специальный счет в сроки, установленные для внесения платы за жилое помещение и коммунальные услуги.</w:t>
      </w:r>
      <w:r w:rsidRPr="00231673" w:rsidR="00953B80">
        <w:rPr>
          <w:rFonts w:ascii="Times New Roman" w:hAnsi="Times New Roman" w:cs="Times New Roman"/>
          <w:sz w:val="12"/>
          <w:szCs w:val="12"/>
        </w:rPr>
        <w:t xml:space="preserve"> </w:t>
      </w:r>
    </w:p>
    <w:p w:rsidR="001B5254" w:rsidRPr="00231673" w:rsidP="00560D11" w14:paraId="74472B0E" w14:textId="566CA81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ab/>
      </w:r>
      <w:r w:rsidRPr="00231673">
        <w:rPr>
          <w:rFonts w:ascii="Times New Roman" w:hAnsi="Times New Roman" w:cs="Times New Roman"/>
          <w:sz w:val="12"/>
          <w:szCs w:val="12"/>
        </w:rPr>
        <w:t xml:space="preserve">Допрошенный по ходатайству представителя истца в судебном заседании свидетель - бухгалтер ЖСК «Южный-Керчь»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>
        <w:rPr>
          <w:rFonts w:ascii="Times New Roman" w:hAnsi="Times New Roman" w:cs="Times New Roman"/>
          <w:sz w:val="12"/>
          <w:szCs w:val="12"/>
        </w:rPr>
        <w:t xml:space="preserve">пояснила, </w:t>
      </w:r>
      <w:r w:rsidRPr="00231673" w:rsidR="00D316AF">
        <w:rPr>
          <w:rFonts w:ascii="Times New Roman" w:hAnsi="Times New Roman" w:cs="Times New Roman"/>
          <w:sz w:val="12"/>
          <w:szCs w:val="12"/>
        </w:rPr>
        <w:t xml:space="preserve">что </w:t>
      </w:r>
      <w:r w:rsidRPr="00231673" w:rsidR="00D316AF">
        <w:rPr>
          <w:rFonts w:ascii="Times New Roman" w:hAnsi="Times New Roman" w:cs="Times New Roman"/>
          <w:sz w:val="12"/>
          <w:szCs w:val="12"/>
        </w:rPr>
        <w:t>Свистунова</w:t>
      </w:r>
      <w:r w:rsidRPr="00231673" w:rsidR="00D316AF">
        <w:rPr>
          <w:rFonts w:ascii="Times New Roman" w:hAnsi="Times New Roman" w:cs="Times New Roman"/>
          <w:sz w:val="12"/>
          <w:szCs w:val="12"/>
        </w:rPr>
        <w:t xml:space="preserve"> Е.В. на 01.12.2022 и</w:t>
      </w:r>
      <w:r w:rsidRPr="00231673" w:rsidR="00771677">
        <w:rPr>
          <w:rFonts w:ascii="Times New Roman" w:hAnsi="Times New Roman" w:cs="Times New Roman"/>
          <w:sz w:val="12"/>
          <w:szCs w:val="12"/>
        </w:rPr>
        <w:t>меет задолженность в сумме 10398</w:t>
      </w:r>
      <w:r w:rsidRPr="00231673" w:rsidR="00D316AF">
        <w:rPr>
          <w:rFonts w:ascii="Times New Roman" w:hAnsi="Times New Roman" w:cs="Times New Roman"/>
          <w:sz w:val="12"/>
          <w:szCs w:val="12"/>
        </w:rPr>
        <w:t xml:space="preserve">,90 переданную согласно </w:t>
      </w:r>
      <w:r w:rsidRPr="00231673" w:rsidR="00D316AF">
        <w:rPr>
          <w:rFonts w:ascii="Times New Roman" w:hAnsi="Times New Roman" w:cs="Times New Roman"/>
          <w:sz w:val="12"/>
          <w:szCs w:val="12"/>
        </w:rPr>
        <w:t>оборотно</w:t>
      </w:r>
      <w:r w:rsidRPr="00231673" w:rsidR="00D316AF">
        <w:rPr>
          <w:rFonts w:ascii="Times New Roman" w:hAnsi="Times New Roman" w:cs="Times New Roman"/>
          <w:sz w:val="12"/>
          <w:szCs w:val="12"/>
        </w:rPr>
        <w:t xml:space="preserve">-сальдовой ведомости НО «РФ КРМД РК», в </w:t>
      </w:r>
      <w:r w:rsidRPr="00231673" w:rsidR="00DB28A6">
        <w:rPr>
          <w:rFonts w:ascii="Times New Roman" w:hAnsi="Times New Roman" w:cs="Times New Roman"/>
          <w:sz w:val="12"/>
          <w:szCs w:val="12"/>
        </w:rPr>
        <w:t xml:space="preserve">расчете </w:t>
      </w:r>
      <w:r w:rsidRPr="00231673" w:rsidR="00D316AF">
        <w:rPr>
          <w:rFonts w:ascii="Times New Roman" w:hAnsi="Times New Roman" w:cs="Times New Roman"/>
          <w:sz w:val="12"/>
          <w:szCs w:val="12"/>
        </w:rPr>
        <w:t xml:space="preserve">задолженности по уплате взносов на капитальный ремонт на 01.12.2022 ошибочно указан платеж за декабрь 2022 в сумме 452,88 рублей, который </w:t>
      </w:r>
      <w:r w:rsidRPr="00231673" w:rsidR="00CB7A50">
        <w:rPr>
          <w:rFonts w:ascii="Times New Roman" w:hAnsi="Times New Roman" w:cs="Times New Roman"/>
          <w:sz w:val="12"/>
          <w:szCs w:val="12"/>
        </w:rPr>
        <w:t xml:space="preserve">истец посчитал за спорный период. </w:t>
      </w:r>
    </w:p>
    <w:p w:rsidR="000A4ADD" w:rsidRPr="00231673" w:rsidP="00077139" w14:paraId="694B9BB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Доводы ответчика относительно обязательности заключения с ним договора на внесение взносов на капитальный ремонт, суд считает несостоятельными, поскольку обязанность по уплате взносов на капитальный ремонт прямо предусмотрена нормами Жилищного </w:t>
      </w:r>
      <w:hyperlink r:id="rId19" w:history="1">
        <w:r w:rsidRPr="00231673">
          <w:rPr>
            <w:rFonts w:ascii="Times New Roman" w:hAnsi="Times New Roman" w:cs="Times New Roman"/>
            <w:sz w:val="12"/>
            <w:szCs w:val="12"/>
          </w:rPr>
          <w:t>кодекса</w:t>
        </w:r>
      </w:hyperlink>
      <w:r w:rsidRPr="00231673">
        <w:rPr>
          <w:rFonts w:ascii="Times New Roman" w:hAnsi="Times New Roman" w:cs="Times New Roman"/>
          <w:sz w:val="12"/>
          <w:szCs w:val="12"/>
        </w:rPr>
        <w:t xml:space="preserve"> Российской Федерации и </w:t>
      </w:r>
      <w:r w:rsidRPr="00231673" w:rsidR="00077139">
        <w:rPr>
          <w:rFonts w:ascii="Times New Roman" w:hAnsi="Times New Roman" w:cs="Times New Roman"/>
          <w:sz w:val="12"/>
          <w:szCs w:val="12"/>
        </w:rPr>
        <w:t xml:space="preserve">собственники помещений в многоквартирном доме </w:t>
      </w:r>
      <w:r w:rsidRPr="00231673">
        <w:rPr>
          <w:rFonts w:ascii="Times New Roman" w:hAnsi="Times New Roman" w:cs="Times New Roman"/>
          <w:sz w:val="12"/>
          <w:szCs w:val="12"/>
        </w:rPr>
        <w:t>обязаны уплачивать взносы на капитальный ремонт вне зависимости от того, был ли заключен договор о формировании фонда капитального ремонта и об организации</w:t>
      </w:r>
      <w:r w:rsidRPr="00231673">
        <w:rPr>
          <w:rFonts w:ascii="Times New Roman" w:hAnsi="Times New Roman" w:cs="Times New Roman"/>
          <w:sz w:val="12"/>
          <w:szCs w:val="12"/>
        </w:rPr>
        <w:t xml:space="preserve"> проведения капитального ремонта между собственником помещения в многоквартирном доме и региональным оператором.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90404C" w:rsidRPr="00231673" w:rsidP="0090404C" w14:paraId="5001F665" w14:textId="36A94D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Довод ответчика о том, что протокол №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 xml:space="preserve">от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>общего собрания собственников помещений об изменения способа формирования фонда капитального ремонта был принят с многочисленными нарушениями,</w:t>
      </w:r>
      <w:r w:rsidRPr="00231673">
        <w:rPr>
          <w:rFonts w:ascii="Times New Roman" w:hAnsi="Times New Roman" w:cs="Times New Roman"/>
          <w:sz w:val="12"/>
          <w:szCs w:val="12"/>
        </w:rPr>
        <w:t xml:space="preserve"> в связи с чем</w:t>
      </w:r>
      <w:r w:rsidRPr="00231673" w:rsidR="00C360F2">
        <w:rPr>
          <w:rFonts w:ascii="Times New Roman" w:hAnsi="Times New Roman" w:cs="Times New Roman"/>
          <w:sz w:val="12"/>
          <w:szCs w:val="12"/>
        </w:rPr>
        <w:t>,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hAnsi="Times New Roman" w:cs="Times New Roman"/>
          <w:sz w:val="12"/>
          <w:szCs w:val="12"/>
        </w:rPr>
        <w:t xml:space="preserve">является несоответствующим требованиям </w:t>
      </w:r>
      <w:r w:rsidRPr="00231673" w:rsidR="00C360F2">
        <w:rPr>
          <w:rFonts w:ascii="Times New Roman" w:hAnsi="Times New Roman" w:cs="Times New Roman"/>
          <w:sz w:val="12"/>
          <w:szCs w:val="12"/>
        </w:rPr>
        <w:t>З</w:t>
      </w:r>
      <w:r w:rsidRPr="00231673">
        <w:rPr>
          <w:rFonts w:ascii="Times New Roman" w:hAnsi="Times New Roman" w:cs="Times New Roman"/>
          <w:sz w:val="12"/>
          <w:szCs w:val="12"/>
        </w:rPr>
        <w:t>аконов</w:t>
      </w:r>
      <w:r w:rsidRPr="00231673" w:rsidR="00C360F2">
        <w:rPr>
          <w:rFonts w:ascii="Times New Roman" w:hAnsi="Times New Roman" w:cs="Times New Roman"/>
          <w:sz w:val="12"/>
          <w:szCs w:val="12"/>
        </w:rPr>
        <w:t xml:space="preserve"> РФ</w:t>
      </w:r>
      <w:r w:rsidRPr="00231673">
        <w:rPr>
          <w:rFonts w:ascii="Times New Roman" w:hAnsi="Times New Roman" w:cs="Times New Roman"/>
          <w:sz w:val="12"/>
          <w:szCs w:val="12"/>
        </w:rPr>
        <w:t xml:space="preserve"> отклоняются</w:t>
      </w:r>
      <w:r w:rsidRPr="00231673">
        <w:rPr>
          <w:rFonts w:ascii="Times New Roman" w:hAnsi="Times New Roman" w:cs="Times New Roman"/>
          <w:sz w:val="12"/>
          <w:szCs w:val="12"/>
        </w:rPr>
        <w:t xml:space="preserve"> судом, поскольку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сведений о признании данного протокола общего собрания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недействительным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, его отмене и/или изменении материалы дела не содержат.</w:t>
      </w:r>
    </w:p>
    <w:p w:rsidR="00E07B30" w:rsidRPr="00231673" w:rsidP="0090404C" w14:paraId="65793622" w14:textId="61BF65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В материалы дела представлены надлежащим образом заверенные копии документов, на которые истец ссылается в обоснование своих требований, что не противоречит положениям ч. 2 ст. 71 ГПК РФ, в соответствии с которой письменные доказательства представляются в подлиннике или в форме надлежащим образом заверенной копии.</w:t>
      </w:r>
    </w:p>
    <w:p w:rsidR="0016518A" w:rsidRPr="00231673" w:rsidP="0090404C" w14:paraId="5145A04D" w14:textId="4CDAA7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Доводы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Е.В. о том, что в квитанциях на оплату взносов на капитальный ремонт указано иное лицо, в связи с чем, ответчик может быть освобожден от уплаты взносов на капитальный ремонт</w:t>
      </w:r>
      <w:r w:rsidRPr="00231673" w:rsidR="0075276E">
        <w:rPr>
          <w:rFonts w:ascii="Times New Roman" w:eastAsia="Times New Roman" w:hAnsi="Times New Roman" w:cs="Times New Roman"/>
          <w:sz w:val="12"/>
          <w:szCs w:val="12"/>
        </w:rPr>
        <w:t>, отклоняются судом ввиду следующего.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:rsidR="0090404C" w:rsidRPr="00231673" w:rsidP="00C360F2" w14:paraId="4EC0A3F0" w14:textId="219B32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Как следует из положений </w:t>
      </w:r>
      <w:hyperlink r:id="rId20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ст. 210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ГК РФ, ст. </w:t>
      </w:r>
      <w:hyperlink r:id="rId21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ч. 3 ст. 30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и </w:t>
      </w:r>
      <w:hyperlink r:id="rId22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ч. 1 ст. 153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бремя содержания принадлежащего лицу имущества и общего имущества в многоквартирном доме лежит непосредственно на собственнике данного имущества, кроме того, такое лицо обязано своевременно и полностью вносить плату за жилое помещение и коммунальные услуги.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При этом несение расходов не связано с наличием каких-либо дополнительных условий, в том числе с заключением соответствующего договора или фактическим проживанием лица по иному адресу места жительства. </w:t>
      </w:r>
    </w:p>
    <w:p w:rsidR="00C360F2" w:rsidRPr="00231673" w:rsidP="00C360F2" w14:paraId="6129AA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hyperlink r:id="rId15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Статьей 169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ЖК РФ установлена обязанность, а не право по оплате собственниками взносов на капитальный ремонт. </w:t>
      </w:r>
    </w:p>
    <w:p w:rsidR="004F677F" w:rsidRPr="00231673" w:rsidP="00E1667E" w14:paraId="50E9B172" w14:textId="7AEA0F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Ответчик должна была знать о наличии у нее обязанности оплачивать взносы на капитальный ремонт за принадлежащее ей имущество и действовать добросовестно. </w:t>
      </w:r>
      <w:r w:rsidRPr="00231673" w:rsidR="0075700E">
        <w:rPr>
          <w:rFonts w:ascii="Times New Roman" w:eastAsia="Times New Roman" w:hAnsi="Times New Roman" w:cs="Times New Roman"/>
          <w:sz w:val="12"/>
          <w:szCs w:val="12"/>
        </w:rPr>
        <w:t xml:space="preserve">Факт получения квитанций на оплату взносов на капитальный ремонт на кв.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 w:rsidR="0075700E">
        <w:rPr>
          <w:rFonts w:ascii="Times New Roman" w:eastAsia="Times New Roman" w:hAnsi="Times New Roman" w:cs="Times New Roman"/>
          <w:sz w:val="12"/>
          <w:szCs w:val="12"/>
        </w:rPr>
        <w:t>ответчиком не оспаривался.</w:t>
      </w:r>
    </w:p>
    <w:p w:rsidR="00771677" w:rsidRPr="00231673" w:rsidP="00771677" w14:paraId="1F6D71E7" w14:textId="48988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Свистунова</w:t>
      </w:r>
      <w:r w:rsidRPr="00231673">
        <w:rPr>
          <w:rFonts w:ascii="Times New Roman" w:hAnsi="Times New Roman" w:cs="Times New Roman"/>
          <w:sz w:val="12"/>
          <w:szCs w:val="12"/>
        </w:rPr>
        <w:t xml:space="preserve"> Е.В. </w:t>
      </w:r>
      <w:r w:rsidRPr="00231673">
        <w:rPr>
          <w:rFonts w:ascii="Times New Roman" w:hAnsi="Times New Roman" w:cs="Times New Roman"/>
          <w:sz w:val="12"/>
          <w:szCs w:val="12"/>
        </w:rPr>
        <w:t xml:space="preserve">в судебном заседании также заявила </w:t>
      </w:r>
      <w:r w:rsidRPr="00231673">
        <w:rPr>
          <w:rFonts w:ascii="Times New Roman" w:hAnsi="Times New Roman" w:cs="Times New Roman"/>
          <w:sz w:val="12"/>
          <w:szCs w:val="12"/>
        </w:rPr>
        <w:t>о несогласии с исковым заявлением, ввиду несоблюдения истцом обязательного досудебног</w:t>
      </w:r>
      <w:r w:rsidRPr="00231673">
        <w:rPr>
          <w:rFonts w:ascii="Times New Roman" w:hAnsi="Times New Roman" w:cs="Times New Roman"/>
          <w:sz w:val="12"/>
          <w:szCs w:val="12"/>
        </w:rPr>
        <w:t>о порядка урегулирования спора.</w:t>
      </w:r>
    </w:p>
    <w:p w:rsidR="00444542" w:rsidRPr="00231673" w:rsidP="00E1667E" w14:paraId="18AA3C2F" w14:textId="2EB39D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Федеральным </w:t>
      </w:r>
      <w:hyperlink r:id="rId23" w:history="1">
        <w:r w:rsidRPr="00231673">
          <w:rPr>
            <w:rFonts w:ascii="Times New Roman" w:eastAsia="Times New Roman" w:hAnsi="Times New Roman" w:cs="Times New Roman"/>
            <w:sz w:val="12"/>
            <w:szCs w:val="12"/>
          </w:rPr>
          <w:t>законом</w:t>
        </w:r>
      </w:hyperlink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обязательный досудебный порядок урегулирования спора, возникающего из правоотношений, связанных с оплатой взносов на капитальный ремонт, не предусмотрен. </w:t>
      </w:r>
    </w:p>
    <w:p w:rsidR="00444542" w:rsidRPr="00231673" w:rsidP="00CB7A50" w14:paraId="45AA906A" w14:textId="51756E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Учитывая, что обращению с иском предшествовала отмена определением мирового судьи от 01.09.2022 судебного приказа от 11.08.2022, доводы ответчика о несоблюдении в данном случае истцом досудебного порядка урегулирования спора являются несостоятельными. </w:t>
      </w:r>
    </w:p>
    <w:p w:rsidR="00C360F2" w:rsidRPr="00231673" w:rsidP="004123B8" w14:paraId="4D0558BA" w14:textId="3553CC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Основания для применения срока исковой давности отсутствуют</w:t>
      </w:r>
      <w:r w:rsidRPr="00231673" w:rsidR="00DF1157">
        <w:rPr>
          <w:rFonts w:ascii="Times New Roman" w:eastAsia="Times New Roman" w:hAnsi="Times New Roman" w:cs="Times New Roman"/>
          <w:sz w:val="12"/>
          <w:szCs w:val="12"/>
        </w:rPr>
        <w:t>, поскольку о существовании задолженности по оплате взносов на капитальный ремонт ЖСК «</w:t>
      </w:r>
      <w:r w:rsidRPr="00231673" w:rsidR="00DF1157">
        <w:rPr>
          <w:rFonts w:ascii="Times New Roman" w:eastAsia="Times New Roman" w:hAnsi="Times New Roman" w:cs="Times New Roman"/>
          <w:sz w:val="12"/>
          <w:szCs w:val="12"/>
        </w:rPr>
        <w:t>Южный-Керчь</w:t>
      </w:r>
      <w:r w:rsidRPr="00231673" w:rsidR="00DF1157">
        <w:rPr>
          <w:rFonts w:ascii="Times New Roman" w:eastAsia="Times New Roman" w:hAnsi="Times New Roman" w:cs="Times New Roman"/>
          <w:sz w:val="12"/>
          <w:szCs w:val="12"/>
        </w:rPr>
        <w:t xml:space="preserve">» стало известно </w:t>
      </w:r>
      <w:r w:rsidRPr="00231673" w:rsidR="0018241A">
        <w:rPr>
          <w:rFonts w:ascii="Times New Roman" w:eastAsia="Times New Roman" w:hAnsi="Times New Roman" w:cs="Times New Roman"/>
          <w:sz w:val="12"/>
          <w:szCs w:val="12"/>
        </w:rPr>
        <w:t>в июле 2021 года, когда денежные средства регионального оператора поступили на специальный счет, открытый ЖСК «Южный-Керчь» вместе с информацией о должниках.</w:t>
      </w:r>
    </w:p>
    <w:p w:rsidR="004123B8" w:rsidRPr="00231673" w:rsidP="004123B8" w14:paraId="08769738" w14:textId="0FEE5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Согласно разъяснением, приведенным в п. 41 Постановления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с учетом принятого собственниками решения о формировании фонда капитального ремонта на специальном счете от 07.03.2020, перечисления денежных средств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региональным оператором на специальный счет 01.07.2021,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приходит к выводу о том,</w:t>
      </w:r>
      <w:r w:rsidRPr="00231673" w:rsidR="00444542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ч</w:t>
      </w:r>
      <w:r w:rsidRPr="00231673" w:rsidR="00444542">
        <w:rPr>
          <w:rFonts w:ascii="Times New Roman" w:eastAsia="Times New Roman" w:hAnsi="Times New Roman" w:cs="Times New Roman"/>
          <w:sz w:val="12"/>
          <w:szCs w:val="12"/>
        </w:rPr>
        <w:t xml:space="preserve">то о наличии долга в размере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10398,90 рублей по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 xml:space="preserve">/изъято/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истцу стало известно лишь в июле 2021 года. При указанных обстоятельствах обращение в суд истца состоялось в пределах 3-х летнего срока исковой давности, и этот срок истцом пропущен не был.</w:t>
      </w:r>
    </w:p>
    <w:p w:rsidR="00C0327C" w:rsidRPr="00231673" w:rsidP="00077139" w14:paraId="2E7C006D" w14:textId="37106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В соответствии со </w:t>
      </w:r>
      <w:hyperlink r:id="rId24" w:history="1">
        <w:r w:rsidRPr="00231673">
          <w:rPr>
            <w:rFonts w:ascii="Times New Roman" w:hAnsi="Times New Roman" w:cs="Times New Roman"/>
            <w:sz w:val="12"/>
            <w:szCs w:val="12"/>
          </w:rPr>
          <w:t>ст. 98</w:t>
        </w:r>
      </w:hyperlink>
      <w:r w:rsidRPr="00231673">
        <w:rPr>
          <w:rFonts w:ascii="Times New Roman" w:hAnsi="Times New Roman" w:cs="Times New Roman"/>
          <w:sz w:val="12"/>
          <w:szCs w:val="12"/>
        </w:rPr>
        <w:t xml:space="preserve"> ГПК РФ суд с ответчика </w:t>
      </w:r>
      <w:r w:rsidRPr="00231673" w:rsidR="00F44EE5">
        <w:rPr>
          <w:rFonts w:ascii="Times New Roman" w:hAnsi="Times New Roman" w:cs="Times New Roman"/>
          <w:sz w:val="12"/>
          <w:szCs w:val="12"/>
        </w:rPr>
        <w:t xml:space="preserve">подлежит взысканию </w:t>
      </w:r>
      <w:r w:rsidRPr="00231673">
        <w:rPr>
          <w:rFonts w:ascii="Times New Roman" w:hAnsi="Times New Roman" w:cs="Times New Roman"/>
          <w:sz w:val="12"/>
          <w:szCs w:val="12"/>
        </w:rPr>
        <w:t>в пользу истца расходы по оплате государственной пошлины пропорционально удовлетворенным судом требованиям</w:t>
      </w:r>
      <w:r w:rsidRPr="00231673" w:rsidR="00F44EE5">
        <w:rPr>
          <w:rFonts w:ascii="Times New Roman" w:hAnsi="Times New Roman" w:cs="Times New Roman"/>
          <w:sz w:val="12"/>
          <w:szCs w:val="12"/>
        </w:rPr>
        <w:t>.</w:t>
      </w:r>
    </w:p>
    <w:p w:rsidR="00961347" w:rsidRPr="00231673" w:rsidP="00961347" w14:paraId="7BAE7748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 xml:space="preserve">Руководствуясь ст. ст.  194-199 ГПК РФ, </w:t>
      </w:r>
    </w:p>
    <w:p w:rsidR="00961347" w:rsidRPr="00231673" w:rsidP="00961347" w14:paraId="6F2304AF" w14:textId="77777777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РЕШИЛ:</w:t>
      </w:r>
    </w:p>
    <w:p w:rsidR="00961347" w:rsidRPr="00231673" w:rsidP="00961347" w14:paraId="2D778D69" w14:textId="40541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Исковые требования Жилищно-строительного кооператива «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» </w:t>
      </w:r>
      <w:r w:rsidRPr="00231673">
        <w:rPr>
          <w:rFonts w:ascii="Times New Roman" w:hAnsi="Times New Roman" w:cs="Times New Roman"/>
          <w:sz w:val="12"/>
          <w:szCs w:val="12"/>
        </w:rPr>
        <w:t xml:space="preserve">к </w:t>
      </w:r>
      <w:r w:rsidRPr="00231673">
        <w:rPr>
          <w:rFonts w:ascii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1673">
        <w:rPr>
          <w:rFonts w:ascii="Times New Roman" w:hAnsi="Times New Roman" w:cs="Times New Roman"/>
          <w:sz w:val="12"/>
          <w:szCs w:val="12"/>
        </w:rPr>
        <w:t>Е.В.</w:t>
      </w:r>
      <w:r w:rsidRPr="00231673">
        <w:rPr>
          <w:rFonts w:ascii="Times New Roman" w:hAnsi="Times New Roman" w:cs="Times New Roman"/>
          <w:sz w:val="12"/>
          <w:szCs w:val="12"/>
        </w:rPr>
        <w:t xml:space="preserve">, третье лицо Некоммерческая организация «Региональный фонд капитального ремонта многоквартирных домов Республики Крым» о взыскании задолженности по уплате взносов на капитальный ремонт,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>удовлетворить.</w:t>
      </w:r>
    </w:p>
    <w:p w:rsidR="00961347" w:rsidRPr="00231673" w:rsidP="00961347" w14:paraId="5E78B4E8" w14:textId="7958E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  Взыскать с</w:t>
      </w:r>
      <w:r w:rsidRPr="00231673">
        <w:rPr>
          <w:rFonts w:ascii="Times New Roman" w:hAnsi="Times New Roman" w:cs="Times New Roman"/>
          <w:sz w:val="12"/>
          <w:szCs w:val="12"/>
        </w:rPr>
        <w:t xml:space="preserve">о </w:t>
      </w:r>
      <w:r w:rsidRPr="00231673">
        <w:rPr>
          <w:rFonts w:ascii="Times New Roman" w:hAnsi="Times New Roman" w:cs="Times New Roman"/>
          <w:sz w:val="12"/>
          <w:szCs w:val="12"/>
        </w:rPr>
        <w:t>Свистуновой</w:t>
      </w:r>
      <w:r w:rsidRPr="00231673">
        <w:rPr>
          <w:rFonts w:ascii="Times New Roman" w:hAnsi="Times New Roman" w:cs="Times New Roman"/>
          <w:sz w:val="12"/>
          <w:szCs w:val="12"/>
        </w:rPr>
        <w:t xml:space="preserve"> </w:t>
      </w:r>
      <w:r w:rsidRPr="00231673" w:rsidR="00231673">
        <w:rPr>
          <w:rFonts w:ascii="Times New Roman" w:hAnsi="Times New Roman" w:cs="Times New Roman"/>
          <w:sz w:val="12"/>
          <w:szCs w:val="12"/>
        </w:rPr>
        <w:t>Е.В.</w:t>
      </w:r>
      <w:r w:rsidRPr="00231673">
        <w:rPr>
          <w:rFonts w:ascii="Times New Roman" w:hAnsi="Times New Roman" w:cs="Times New Roman"/>
          <w:sz w:val="12"/>
          <w:szCs w:val="12"/>
        </w:rPr>
        <w:t xml:space="preserve">, </w:t>
      </w:r>
      <w:r w:rsidRPr="00231673" w:rsidR="00231673">
        <w:rPr>
          <w:rFonts w:ascii="Times New Roman" w:eastAsia="Times New Roman" w:hAnsi="Times New Roman" w:cs="Times New Roman"/>
          <w:sz w:val="12"/>
          <w:szCs w:val="12"/>
        </w:rPr>
        <w:t>/изъято/</w:t>
      </w:r>
      <w:r w:rsidRPr="00231673">
        <w:rPr>
          <w:rFonts w:ascii="Times New Roman" w:hAnsi="Times New Roman" w:cs="Times New Roman"/>
          <w:sz w:val="12"/>
          <w:szCs w:val="12"/>
        </w:rPr>
        <w:t xml:space="preserve">, </w:t>
      </w:r>
      <w:r w:rsidRPr="00231673">
        <w:rPr>
          <w:rFonts w:ascii="Times New Roman" w:eastAsia="Times New Roman" w:hAnsi="Times New Roman" w:cs="Times New Roman"/>
          <w:sz w:val="12"/>
          <w:szCs w:val="12"/>
        </w:rPr>
        <w:t xml:space="preserve">в пользу </w:t>
      </w:r>
      <w:r w:rsidRPr="00231673">
        <w:rPr>
          <w:rFonts w:ascii="Times New Roman" w:hAnsi="Times New Roman" w:cs="Times New Roman"/>
          <w:sz w:val="12"/>
          <w:szCs w:val="12"/>
        </w:rPr>
        <w:t>Жилищно-строительного кооператива «</w:t>
      </w:r>
      <w:r w:rsidRPr="00231673">
        <w:rPr>
          <w:rFonts w:ascii="Times New Roman" w:hAnsi="Times New Roman" w:cs="Times New Roman"/>
          <w:sz w:val="12"/>
          <w:szCs w:val="12"/>
        </w:rPr>
        <w:t>Южный-Керчь</w:t>
      </w:r>
      <w:r w:rsidRPr="00231673">
        <w:rPr>
          <w:rFonts w:ascii="Times New Roman" w:hAnsi="Times New Roman" w:cs="Times New Roman"/>
          <w:sz w:val="12"/>
          <w:szCs w:val="12"/>
        </w:rPr>
        <w:t>»  задолженность по взносам  на капитальный ремонт за период с 01.06.2019  до 01.12.2022 в размере 10398,90 рублей, расходы по оплате госпошлины в размере 415,96 рублей, а всего 10814,86 рублей (десять тысяч восемьсот четырнадцать рублей 86 копейки).</w:t>
      </w:r>
    </w:p>
    <w:p w:rsidR="00961347" w:rsidRPr="00231673" w:rsidP="00961347" w14:paraId="57C11839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961347" w:rsidRPr="00231673" w:rsidP="00961347" w14:paraId="25CB2AC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31673">
        <w:rPr>
          <w:rFonts w:ascii="Times New Roman" w:eastAsia="Times New Roman" w:hAnsi="Times New Roman" w:cs="Times New Roman"/>
          <w:sz w:val="12"/>
          <w:szCs w:val="1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61347" w:rsidRPr="00231673" w:rsidP="00961347" w14:paraId="7E351FF5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231673">
        <w:rPr>
          <w:rFonts w:ascii="Times New Roman" w:hAnsi="Times New Roman" w:cs="Times New Roman"/>
          <w:sz w:val="12"/>
          <w:szCs w:val="1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со дня принятия решения суда в окончательной форме.</w:t>
      </w:r>
    </w:p>
    <w:p w:rsidR="00961347" w:rsidP="00961347" w14:paraId="5717EA05" w14:textId="3563A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2"/>
          <w:szCs w:val="12"/>
          <w:lang w:eastAsia="en-US"/>
        </w:rPr>
      </w:pP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>Мировой судья</w:t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ab/>
        <w:t xml:space="preserve">          </w:t>
      </w:r>
      <w:r w:rsidR="00347B9E">
        <w:rPr>
          <w:rFonts w:ascii="Times New Roman" w:hAnsi="Times New Roman" w:eastAsiaTheme="minorHAnsi" w:cs="Times New Roman"/>
          <w:sz w:val="12"/>
          <w:szCs w:val="12"/>
          <w:lang w:eastAsia="en-US"/>
        </w:rPr>
        <w:t xml:space="preserve">                                                                                </w:t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 xml:space="preserve">   Г.А. </w:t>
      </w:r>
      <w:r w:rsidRPr="00231673">
        <w:rPr>
          <w:rFonts w:ascii="Times New Roman" w:hAnsi="Times New Roman" w:eastAsiaTheme="minorHAnsi" w:cs="Times New Roman"/>
          <w:sz w:val="12"/>
          <w:szCs w:val="12"/>
          <w:lang w:eastAsia="en-US"/>
        </w:rPr>
        <w:t>Пшеничная</w:t>
      </w:r>
    </w:p>
    <w:p w:rsidR="00231673" w:rsidP="00961347" w14:paraId="1F9072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2"/>
          <w:szCs w:val="12"/>
          <w:lang w:eastAsia="en-US"/>
        </w:rPr>
      </w:pPr>
    </w:p>
    <w:p w:rsidR="00347B9E" w:rsidRPr="00231673" w:rsidP="00961347" w14:paraId="57E114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2"/>
          <w:szCs w:val="12"/>
          <w:lang w:eastAsia="en-US"/>
        </w:rPr>
      </w:pPr>
    </w:p>
    <w:p w:rsidR="005A6A6F" w:rsidRPr="00231673" w:rsidP="0018320B" w14:paraId="1C1091A5" w14:textId="132B3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2"/>
          <w:szCs w:val="12"/>
          <w:lang w:eastAsia="en-US"/>
        </w:rPr>
      </w:pPr>
    </w:p>
    <w:sectPr w:rsidSect="00231673">
      <w:headerReference w:type="default" r:id="rId25"/>
      <w:pgSz w:w="11906" w:h="16838"/>
      <w:pgMar w:top="1" w:right="851" w:bottom="142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5782981"/>
      <w:docPartObj>
        <w:docPartGallery w:val="Page Numbers (Top of Page)"/>
        <w:docPartUnique/>
      </w:docPartObj>
    </w:sdtPr>
    <w:sdtContent>
      <w:p w:rsidR="0007161C" w14:paraId="7A059B23" w14:textId="3B6492E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B9E">
          <w:rPr>
            <w:noProof/>
          </w:rPr>
          <w:t>2</w:t>
        </w:r>
        <w:r>
          <w:fldChar w:fldCharType="end"/>
        </w:r>
      </w:p>
    </w:sdtContent>
  </w:sdt>
  <w:p w:rsidR="0007161C" w14:paraId="582035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0CDB"/>
    <w:rsid w:val="0007161C"/>
    <w:rsid w:val="00077139"/>
    <w:rsid w:val="00077B08"/>
    <w:rsid w:val="00084D0A"/>
    <w:rsid w:val="000A1368"/>
    <w:rsid w:val="000A4ADD"/>
    <w:rsid w:val="00140C90"/>
    <w:rsid w:val="0016518A"/>
    <w:rsid w:val="0018241A"/>
    <w:rsid w:val="0018320B"/>
    <w:rsid w:val="001B5254"/>
    <w:rsid w:val="001D1AEF"/>
    <w:rsid w:val="00231673"/>
    <w:rsid w:val="00233B14"/>
    <w:rsid w:val="002400BE"/>
    <w:rsid w:val="00251643"/>
    <w:rsid w:val="002644B0"/>
    <w:rsid w:val="00267848"/>
    <w:rsid w:val="00267D50"/>
    <w:rsid w:val="00271167"/>
    <w:rsid w:val="00295083"/>
    <w:rsid w:val="002E4DAF"/>
    <w:rsid w:val="003023FD"/>
    <w:rsid w:val="00302AE2"/>
    <w:rsid w:val="0031247B"/>
    <w:rsid w:val="0034584F"/>
    <w:rsid w:val="00347B9E"/>
    <w:rsid w:val="003B4F0E"/>
    <w:rsid w:val="003D12A6"/>
    <w:rsid w:val="003E7FE0"/>
    <w:rsid w:val="004123B8"/>
    <w:rsid w:val="004171A5"/>
    <w:rsid w:val="00421779"/>
    <w:rsid w:val="00423DB5"/>
    <w:rsid w:val="00423EF1"/>
    <w:rsid w:val="00444542"/>
    <w:rsid w:val="00491AD8"/>
    <w:rsid w:val="0049673E"/>
    <w:rsid w:val="004C2B74"/>
    <w:rsid w:val="004C5791"/>
    <w:rsid w:val="004D4D5B"/>
    <w:rsid w:val="004E32DE"/>
    <w:rsid w:val="004F677F"/>
    <w:rsid w:val="00546F1D"/>
    <w:rsid w:val="00560D11"/>
    <w:rsid w:val="00567D51"/>
    <w:rsid w:val="0057009F"/>
    <w:rsid w:val="00581495"/>
    <w:rsid w:val="005954CB"/>
    <w:rsid w:val="005A6A6F"/>
    <w:rsid w:val="005A754E"/>
    <w:rsid w:val="005F2B50"/>
    <w:rsid w:val="00611EEB"/>
    <w:rsid w:val="00632A68"/>
    <w:rsid w:val="006521AB"/>
    <w:rsid w:val="00652465"/>
    <w:rsid w:val="00660CB5"/>
    <w:rsid w:val="006A6642"/>
    <w:rsid w:val="006D3A4D"/>
    <w:rsid w:val="006E01CE"/>
    <w:rsid w:val="00717120"/>
    <w:rsid w:val="0074502B"/>
    <w:rsid w:val="0075276E"/>
    <w:rsid w:val="00753830"/>
    <w:rsid w:val="0075700E"/>
    <w:rsid w:val="00771677"/>
    <w:rsid w:val="00795FA2"/>
    <w:rsid w:val="007D7737"/>
    <w:rsid w:val="00811B8C"/>
    <w:rsid w:val="0088017E"/>
    <w:rsid w:val="008F6233"/>
    <w:rsid w:val="0090404C"/>
    <w:rsid w:val="00953B80"/>
    <w:rsid w:val="00956F26"/>
    <w:rsid w:val="00961347"/>
    <w:rsid w:val="009679A8"/>
    <w:rsid w:val="00980E1C"/>
    <w:rsid w:val="009A77FE"/>
    <w:rsid w:val="009D139A"/>
    <w:rsid w:val="009D3977"/>
    <w:rsid w:val="009F05E3"/>
    <w:rsid w:val="00A07FEA"/>
    <w:rsid w:val="00A3215E"/>
    <w:rsid w:val="00AA53C1"/>
    <w:rsid w:val="00B17E95"/>
    <w:rsid w:val="00B645C9"/>
    <w:rsid w:val="00BD08C8"/>
    <w:rsid w:val="00C0327C"/>
    <w:rsid w:val="00C35611"/>
    <w:rsid w:val="00C360F2"/>
    <w:rsid w:val="00C42EF9"/>
    <w:rsid w:val="00C446E0"/>
    <w:rsid w:val="00C6140C"/>
    <w:rsid w:val="00C912F5"/>
    <w:rsid w:val="00CB7A50"/>
    <w:rsid w:val="00CC759D"/>
    <w:rsid w:val="00D00414"/>
    <w:rsid w:val="00D316AF"/>
    <w:rsid w:val="00D37219"/>
    <w:rsid w:val="00D547FA"/>
    <w:rsid w:val="00D61478"/>
    <w:rsid w:val="00DB28A6"/>
    <w:rsid w:val="00DF1157"/>
    <w:rsid w:val="00DF4287"/>
    <w:rsid w:val="00E07B30"/>
    <w:rsid w:val="00E1667E"/>
    <w:rsid w:val="00E35A05"/>
    <w:rsid w:val="00E54800"/>
    <w:rsid w:val="00EA24D4"/>
    <w:rsid w:val="00EA452F"/>
    <w:rsid w:val="00EA7986"/>
    <w:rsid w:val="00EB3947"/>
    <w:rsid w:val="00EE2DD4"/>
    <w:rsid w:val="00F44EE5"/>
    <w:rsid w:val="00F856D8"/>
    <w:rsid w:val="00FA572A"/>
    <w:rsid w:val="00FE381B"/>
    <w:rsid w:val="00FF6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7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7161C"/>
  </w:style>
  <w:style w:type="paragraph" w:styleId="Footer">
    <w:name w:val="footer"/>
    <w:basedOn w:val="Normal"/>
    <w:link w:val="a2"/>
    <w:uiPriority w:val="99"/>
    <w:unhideWhenUsed/>
    <w:rsid w:val="0007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7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00018&amp;dst=101663&amp;field=134&amp;date=18.12.2022" TargetMode="External" /><Relationship Id="rId11" Type="http://schemas.openxmlformats.org/officeDocument/2006/relationships/hyperlink" Target="https://login.consultant.ru/link/?req=doc&amp;demo=2&amp;base=LAW&amp;n=400018&amp;dst=920&amp;field=134&amp;date=18.12.2022" TargetMode="External" /><Relationship Id="rId12" Type="http://schemas.openxmlformats.org/officeDocument/2006/relationships/hyperlink" Target="https://login.consultant.ru/link/?req=doc&amp;demo=2&amp;base=LAW&amp;n=400018&amp;dst=806&amp;field=134&amp;date=18.12.2022" TargetMode="External" /><Relationship Id="rId13" Type="http://schemas.openxmlformats.org/officeDocument/2006/relationships/hyperlink" Target="https://login.consultant.ru/link/?req=doc&amp;demo=2&amp;base=LAW&amp;n=400018&amp;dst=101573&amp;field=134&amp;date=18.12.2022" TargetMode="External" /><Relationship Id="rId14" Type="http://schemas.openxmlformats.org/officeDocument/2006/relationships/hyperlink" Target="https://login.consultant.ru/link/?req=doc&amp;demo=2&amp;base=LAW&amp;n=400018&amp;dst=196&amp;field=134&amp;date=18.12.2022" TargetMode="External" /><Relationship Id="rId15" Type="http://schemas.openxmlformats.org/officeDocument/2006/relationships/hyperlink" Target="https://login.consultant.ru/link/?req=doc&amp;demo=2&amp;base=LAW&amp;n=400018&amp;dst=241&amp;field=134&amp;date=18.12.2022" TargetMode="External" /><Relationship Id="rId16" Type="http://schemas.openxmlformats.org/officeDocument/2006/relationships/hyperlink" Target="https://login.consultant.ru/link/?req=doc&amp;demo=2&amp;base=LAW&amp;n=400018&amp;dst=101697&amp;field=134&amp;date=18.12.2022" TargetMode="External" /><Relationship Id="rId17" Type="http://schemas.openxmlformats.org/officeDocument/2006/relationships/hyperlink" Target="https://login.consultant.ru/link/?req=doc&amp;demo=2&amp;base=LAW&amp;n=400018&amp;dst=919&amp;field=134&amp;date=18.12.2022" TargetMode="External" /><Relationship Id="rId18" Type="http://schemas.openxmlformats.org/officeDocument/2006/relationships/hyperlink" Target="https://login.consultant.ru/link/?req=doc&amp;demo=2&amp;base=LAW&amp;n=400018&amp;dst=101222&amp;field=134&amp;date=18.12.2022" TargetMode="External" /><Relationship Id="rId19" Type="http://schemas.openxmlformats.org/officeDocument/2006/relationships/hyperlink" Target="consultantplus://offline/ref=F0BE1036301F130BECCE344A2571B7D331B9EB4B89D3FA6194D606831134E39EB65F902E861300E77CEB6543C300882F10FE9852E897E7F1n551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demo=2&amp;base=LAW&amp;n=358825&amp;dst=101130&amp;field=134&amp;date=18.12.2022" TargetMode="External" /><Relationship Id="rId21" Type="http://schemas.openxmlformats.org/officeDocument/2006/relationships/hyperlink" Target="https://login.consultant.ru/link/?req=doc&amp;demo=2&amp;base=LAW&amp;n=358843&amp;dst=100237&amp;field=134&amp;date=18.12.2022" TargetMode="External" /><Relationship Id="rId22" Type="http://schemas.openxmlformats.org/officeDocument/2006/relationships/hyperlink" Target="https://login.consultant.ru/link/?req=doc&amp;demo=2&amp;base=LAW&amp;n=358843&amp;dst=100892&amp;field=134&amp;date=18.12.2022" TargetMode="External" /><Relationship Id="rId23" Type="http://schemas.openxmlformats.org/officeDocument/2006/relationships/hyperlink" Target="https://login.consultant.ru/link/?req=doc&amp;demo=2&amp;base=LAW&amp;n=286518&amp;date=18.12.2022" TargetMode="External" /><Relationship Id="rId24" Type="http://schemas.openxmlformats.org/officeDocument/2006/relationships/hyperlink" Target="consultantplus://offline/ref=D55AB8490583A67B5F32308326D69939D2A380235F684DF9DA4183EF0D3ECA058952600E5086E8516417153E1B950C3B928AF5B1A70D19DFO54CM" TargetMode="External" /><Relationship Id="rId25" Type="http://schemas.openxmlformats.org/officeDocument/2006/relationships/header" Target="head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10306&amp;dst=101130&amp;field=134&amp;date=18.12.2022" TargetMode="External" /><Relationship Id="rId5" Type="http://schemas.openxmlformats.org/officeDocument/2006/relationships/hyperlink" Target="https://login.consultant.ru/link/?req=doc&amp;demo=2&amp;base=LAW&amp;n=400018&amp;dst=101029&amp;field=134&amp;date=18.12.2022" TargetMode="External" /><Relationship Id="rId6" Type="http://schemas.openxmlformats.org/officeDocument/2006/relationships/hyperlink" Target="https://login.consultant.ru/link/?req=doc&amp;demo=2&amp;base=LAW&amp;n=400018&amp;dst=100237&amp;field=134&amp;date=18.12.2022" TargetMode="External" /><Relationship Id="rId7" Type="http://schemas.openxmlformats.org/officeDocument/2006/relationships/hyperlink" Target="https://login.consultant.ru/link/?req=doc&amp;demo=2&amp;base=LAW&amp;n=400018&amp;dst=100891&amp;field=134&amp;date=18.12.2022" TargetMode="External" /><Relationship Id="rId8" Type="http://schemas.openxmlformats.org/officeDocument/2006/relationships/hyperlink" Target="https://login.consultant.ru/link/?req=doc&amp;demo=2&amp;base=LAW&amp;n=400018&amp;dst=187&amp;field=134&amp;date=18.12.2022" TargetMode="External" /><Relationship Id="rId9" Type="http://schemas.openxmlformats.org/officeDocument/2006/relationships/hyperlink" Target="https://login.consultant.ru/link/?req=doc&amp;demo=2&amp;base=LAW&amp;n=400018&amp;dst=101655&amp;field=134&amp;date=18.12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