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6096B" w:rsidRPr="003154A9" w:rsidP="003154A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Дело № 2-51-</w:t>
      </w:r>
      <w:r w:rsidRPr="003154A9" w:rsidR="00AF3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1/2019</w:t>
      </w:r>
    </w:p>
    <w:p w:rsidR="00C6096B" w:rsidRPr="003154A9" w:rsidP="003154A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096B" w:rsidRPr="003154A9" w:rsidP="003154A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ЗАОЧНОЕ </w:t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C6096B" w:rsidRPr="003154A9" w:rsidP="003154A9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Именем Российской Федерации</w:t>
      </w:r>
    </w:p>
    <w:p w:rsidR="00C6096B" w:rsidRPr="003154A9" w:rsidP="003154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5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(резолютивная часть)</w:t>
      </w:r>
    </w:p>
    <w:p w:rsidR="00C6096B" w:rsidRPr="003154A9" w:rsidP="003154A9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096B" w:rsidRPr="003154A9" w:rsidP="003154A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>10 января 2019</w:t>
      </w: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</w:t>
      </w: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г. Керчь</w:t>
      </w:r>
    </w:p>
    <w:p w:rsidR="00C6096B" w:rsidRPr="003154A9" w:rsidP="003154A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96B" w:rsidRPr="003154A9" w:rsidP="003154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4A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</w:t>
      </w: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Керченского судебного района (городской округ Керчь) Республики Крым, Урюпина С.С.</w:t>
      </w:r>
    </w:p>
    <w:p w:rsidR="00C6096B" w:rsidRPr="003154A9" w:rsidP="003154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лиц: </w:t>
      </w:r>
    </w:p>
    <w:p w:rsidR="00C6096B" w:rsidRPr="003154A9" w:rsidP="003154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истца по доверенности №</w:t>
      </w:r>
      <w:r w:rsidR="0092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/изъято/</w:t>
      </w: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3154A9" w:rsidR="00AF3387"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09.01.2019</w:t>
      </w: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Копытова  А. А.</w:t>
      </w:r>
    </w:p>
    <w:p w:rsidR="00C6096B" w:rsidRPr="003154A9" w:rsidP="003154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Кузнецовой А.А.,</w:t>
      </w:r>
    </w:p>
    <w:p w:rsidR="00C6096B" w:rsidRPr="003154A9" w:rsidP="003154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4A9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 </w:t>
      </w:r>
      <w:r w:rsidRPr="003154A9" w:rsidR="00AF3387">
        <w:rPr>
          <w:rFonts w:ascii="Times New Roman" w:hAnsi="Times New Roman" w:cs="Times New Roman"/>
          <w:sz w:val="24"/>
          <w:szCs w:val="24"/>
        </w:rPr>
        <w:t>ГУП РК «</w:t>
      </w:r>
      <w:r w:rsidRPr="003154A9" w:rsidR="00AF3387">
        <w:rPr>
          <w:rFonts w:ascii="Times New Roman" w:hAnsi="Times New Roman" w:cs="Times New Roman"/>
          <w:sz w:val="24"/>
          <w:szCs w:val="24"/>
        </w:rPr>
        <w:t>Крымэнерго</w:t>
      </w:r>
      <w:r w:rsidRPr="003154A9" w:rsidR="00AF3387">
        <w:rPr>
          <w:rFonts w:ascii="Times New Roman" w:hAnsi="Times New Roman" w:cs="Times New Roman"/>
          <w:sz w:val="24"/>
          <w:szCs w:val="24"/>
        </w:rPr>
        <w:t xml:space="preserve">» к </w:t>
      </w:r>
      <w:r w:rsidRPr="003154A9" w:rsidR="00AF3387">
        <w:rPr>
          <w:rFonts w:ascii="Times New Roman" w:hAnsi="Times New Roman" w:cs="Times New Roman"/>
          <w:sz w:val="24"/>
          <w:szCs w:val="24"/>
        </w:rPr>
        <w:t>Михайленко</w:t>
      </w:r>
      <w:r w:rsidRPr="003154A9" w:rsidR="00AF3387">
        <w:rPr>
          <w:rFonts w:ascii="Times New Roman" w:hAnsi="Times New Roman" w:cs="Times New Roman"/>
          <w:sz w:val="24"/>
          <w:szCs w:val="24"/>
        </w:rPr>
        <w:t xml:space="preserve"> </w:t>
      </w:r>
      <w:r w:rsidR="009206DB">
        <w:rPr>
          <w:rFonts w:ascii="Times New Roman" w:hAnsi="Times New Roman" w:cs="Times New Roman"/>
          <w:sz w:val="24"/>
          <w:szCs w:val="24"/>
        </w:rPr>
        <w:t>Н.В.</w:t>
      </w:r>
      <w:r w:rsidRPr="003154A9" w:rsidR="00AF3387">
        <w:rPr>
          <w:rFonts w:ascii="Times New Roman" w:hAnsi="Times New Roman" w:cs="Times New Roman"/>
          <w:sz w:val="24"/>
          <w:szCs w:val="24"/>
        </w:rPr>
        <w:t xml:space="preserve"> к </w:t>
      </w:r>
      <w:r w:rsidRPr="003154A9" w:rsidR="00AF3387">
        <w:rPr>
          <w:rFonts w:ascii="Times New Roman" w:hAnsi="Times New Roman" w:cs="Times New Roman"/>
          <w:sz w:val="24"/>
          <w:szCs w:val="24"/>
        </w:rPr>
        <w:t>Михайленко</w:t>
      </w:r>
      <w:r w:rsidRPr="003154A9" w:rsidR="00AF3387">
        <w:rPr>
          <w:rFonts w:ascii="Times New Roman" w:hAnsi="Times New Roman" w:cs="Times New Roman"/>
          <w:sz w:val="24"/>
          <w:szCs w:val="24"/>
        </w:rPr>
        <w:t xml:space="preserve"> </w:t>
      </w:r>
      <w:r w:rsidR="009206DB">
        <w:rPr>
          <w:rFonts w:ascii="Times New Roman" w:hAnsi="Times New Roman" w:cs="Times New Roman"/>
          <w:sz w:val="24"/>
          <w:szCs w:val="24"/>
        </w:rPr>
        <w:t>Е.А.</w:t>
      </w:r>
      <w:r w:rsidRPr="003154A9" w:rsidR="00AF3387">
        <w:rPr>
          <w:rFonts w:ascii="Times New Roman" w:hAnsi="Times New Roman" w:cs="Times New Roman"/>
          <w:sz w:val="24"/>
          <w:szCs w:val="24"/>
        </w:rPr>
        <w:t xml:space="preserve"> о взыскании задолженности за безучетно потребленную электроэнергию</w:t>
      </w:r>
      <w:r w:rsidRPr="003154A9">
        <w:rPr>
          <w:rFonts w:ascii="Times New Roman" w:hAnsi="Times New Roman" w:cs="Times New Roman"/>
          <w:sz w:val="24"/>
          <w:szCs w:val="24"/>
        </w:rPr>
        <w:t>,</w:t>
      </w:r>
    </w:p>
    <w:p w:rsidR="00C6096B" w:rsidRPr="003154A9" w:rsidP="003154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96B" w:rsidRPr="003154A9" w:rsidP="003154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4A9">
        <w:rPr>
          <w:rFonts w:ascii="Times New Roman" w:hAnsi="Times New Roman" w:cs="Times New Roman"/>
          <w:sz w:val="24"/>
          <w:szCs w:val="24"/>
        </w:rPr>
        <w:t>Руководствуясь ст.</w:t>
      </w:r>
      <w:r w:rsidRPr="003154A9" w:rsidR="00B027BC">
        <w:rPr>
          <w:rFonts w:ascii="Times New Roman" w:hAnsi="Times New Roman" w:cs="Times New Roman"/>
          <w:sz w:val="24"/>
          <w:szCs w:val="24"/>
        </w:rPr>
        <w:t xml:space="preserve">ст. 15, </w:t>
      </w:r>
      <w:r w:rsidRPr="003154A9">
        <w:rPr>
          <w:rFonts w:ascii="Times New Roman" w:hAnsi="Times New Roman" w:cs="Times New Roman"/>
          <w:sz w:val="24"/>
          <w:szCs w:val="24"/>
        </w:rPr>
        <w:t>1064 ГК РФ ст. ст. 56,</w:t>
      </w:r>
      <w:r w:rsidRPr="003154A9" w:rsidR="00B027BC">
        <w:rPr>
          <w:rFonts w:ascii="Times New Roman" w:hAnsi="Times New Roman" w:cs="Times New Roman"/>
          <w:sz w:val="24"/>
          <w:szCs w:val="24"/>
        </w:rPr>
        <w:t xml:space="preserve"> ч.4 ст. 167,</w:t>
      </w:r>
      <w:r w:rsidRPr="003154A9">
        <w:rPr>
          <w:rFonts w:ascii="Times New Roman" w:hAnsi="Times New Roman" w:cs="Times New Roman"/>
          <w:sz w:val="24"/>
          <w:szCs w:val="24"/>
        </w:rPr>
        <w:t xml:space="preserve"> </w:t>
      </w:r>
      <w:r w:rsidRPr="003154A9" w:rsidR="009C09A8">
        <w:rPr>
          <w:rFonts w:ascii="Times New Roman" w:hAnsi="Times New Roman" w:cs="Times New Roman"/>
          <w:sz w:val="24"/>
          <w:szCs w:val="24"/>
        </w:rPr>
        <w:t xml:space="preserve">ч. 3,4 </w:t>
      </w:r>
      <w:r w:rsidRPr="003154A9" w:rsidR="007B714A">
        <w:rPr>
          <w:rFonts w:ascii="Times New Roman" w:hAnsi="Times New Roman" w:cs="Times New Roman"/>
          <w:sz w:val="24"/>
          <w:szCs w:val="24"/>
        </w:rPr>
        <w:t xml:space="preserve">ст. 199, 233-237 </w:t>
      </w:r>
      <w:r w:rsidRPr="003154A9">
        <w:rPr>
          <w:rFonts w:ascii="Times New Roman" w:hAnsi="Times New Roman" w:cs="Times New Roman"/>
          <w:sz w:val="24"/>
          <w:szCs w:val="24"/>
        </w:rPr>
        <w:t xml:space="preserve">ГПК РФ, </w:t>
      </w:r>
    </w:p>
    <w:p w:rsidR="00C6096B" w:rsidRPr="003154A9" w:rsidP="003154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4A9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C6096B" w:rsidRPr="003154A9" w:rsidP="003154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3154A9" w:rsidR="00AF3387">
        <w:rPr>
          <w:rFonts w:ascii="Times New Roman" w:hAnsi="Times New Roman" w:cs="Times New Roman"/>
          <w:sz w:val="24"/>
          <w:szCs w:val="24"/>
        </w:rPr>
        <w:t>ГУП РК «</w:t>
      </w:r>
      <w:r w:rsidRPr="003154A9" w:rsidR="00AF3387">
        <w:rPr>
          <w:rFonts w:ascii="Times New Roman" w:hAnsi="Times New Roman" w:cs="Times New Roman"/>
          <w:sz w:val="24"/>
          <w:szCs w:val="24"/>
        </w:rPr>
        <w:t>Крымэнерго</w:t>
      </w:r>
      <w:r w:rsidRPr="003154A9" w:rsidR="00AF3387">
        <w:rPr>
          <w:rFonts w:ascii="Times New Roman" w:hAnsi="Times New Roman" w:cs="Times New Roman"/>
          <w:sz w:val="24"/>
          <w:szCs w:val="24"/>
        </w:rPr>
        <w:t xml:space="preserve">» к </w:t>
      </w:r>
      <w:r w:rsidRPr="003154A9" w:rsidR="00AF3387">
        <w:rPr>
          <w:rFonts w:ascii="Times New Roman" w:hAnsi="Times New Roman" w:cs="Times New Roman"/>
          <w:sz w:val="24"/>
          <w:szCs w:val="24"/>
        </w:rPr>
        <w:t>Михайленко</w:t>
      </w:r>
      <w:r w:rsidRPr="003154A9" w:rsidR="00AF3387">
        <w:rPr>
          <w:rFonts w:ascii="Times New Roman" w:hAnsi="Times New Roman" w:cs="Times New Roman"/>
          <w:sz w:val="24"/>
          <w:szCs w:val="24"/>
        </w:rPr>
        <w:t xml:space="preserve"> </w:t>
      </w:r>
      <w:r w:rsidR="009206DB">
        <w:rPr>
          <w:rFonts w:ascii="Times New Roman" w:hAnsi="Times New Roman" w:cs="Times New Roman"/>
          <w:sz w:val="24"/>
          <w:szCs w:val="24"/>
        </w:rPr>
        <w:t>Н.В.</w:t>
      </w:r>
      <w:r w:rsidRPr="003154A9" w:rsidR="00AF3387">
        <w:rPr>
          <w:rFonts w:ascii="Times New Roman" w:hAnsi="Times New Roman" w:cs="Times New Roman"/>
          <w:sz w:val="24"/>
          <w:szCs w:val="24"/>
        </w:rPr>
        <w:t xml:space="preserve"> к </w:t>
      </w:r>
      <w:r w:rsidRPr="003154A9" w:rsidR="00AF3387">
        <w:rPr>
          <w:rFonts w:ascii="Times New Roman" w:hAnsi="Times New Roman" w:cs="Times New Roman"/>
          <w:sz w:val="24"/>
          <w:szCs w:val="24"/>
        </w:rPr>
        <w:t>Михайленко</w:t>
      </w:r>
      <w:r w:rsidRPr="003154A9" w:rsidR="00AF3387">
        <w:rPr>
          <w:rFonts w:ascii="Times New Roman" w:hAnsi="Times New Roman" w:cs="Times New Roman"/>
          <w:sz w:val="24"/>
          <w:szCs w:val="24"/>
        </w:rPr>
        <w:t xml:space="preserve"> </w:t>
      </w:r>
      <w:r w:rsidR="009206DB">
        <w:rPr>
          <w:rFonts w:ascii="Times New Roman" w:hAnsi="Times New Roman" w:cs="Times New Roman"/>
          <w:sz w:val="24"/>
          <w:szCs w:val="24"/>
        </w:rPr>
        <w:t>Е.А.</w:t>
      </w:r>
      <w:r w:rsidRPr="003154A9" w:rsidR="00AF3387">
        <w:rPr>
          <w:rFonts w:ascii="Times New Roman" w:hAnsi="Times New Roman" w:cs="Times New Roman"/>
          <w:sz w:val="24"/>
          <w:szCs w:val="24"/>
        </w:rPr>
        <w:t xml:space="preserve"> о взыскании задолженности за безучетно потребленную электроэнергию</w:t>
      </w:r>
      <w:r w:rsidRPr="003154A9" w:rsidR="00A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 в полном объеме.</w:t>
      </w:r>
    </w:p>
    <w:p w:rsidR="00C6096B" w:rsidRPr="003154A9" w:rsidP="003154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Взыскать </w:t>
      </w:r>
      <w:r w:rsidRPr="003154A9">
        <w:rPr>
          <w:rFonts w:ascii="Times New Roman" w:hAnsi="Times New Roman" w:cs="Times New Roman"/>
          <w:sz w:val="24"/>
          <w:szCs w:val="24"/>
        </w:rPr>
        <w:t>солидарно</w:t>
      </w: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3154A9" w:rsidR="00AF3387">
        <w:rPr>
          <w:rFonts w:ascii="Times New Roman" w:hAnsi="Times New Roman" w:cs="Times New Roman"/>
          <w:sz w:val="24"/>
          <w:szCs w:val="24"/>
        </w:rPr>
        <w:t>Михайленко</w:t>
      </w:r>
      <w:r w:rsidRPr="003154A9" w:rsidR="00AF3387">
        <w:rPr>
          <w:rFonts w:ascii="Times New Roman" w:hAnsi="Times New Roman" w:cs="Times New Roman"/>
          <w:sz w:val="24"/>
          <w:szCs w:val="24"/>
        </w:rPr>
        <w:t xml:space="preserve"> </w:t>
      </w:r>
      <w:r w:rsidR="009206DB">
        <w:rPr>
          <w:rFonts w:ascii="Times New Roman" w:hAnsi="Times New Roman" w:cs="Times New Roman"/>
          <w:sz w:val="24"/>
          <w:szCs w:val="24"/>
        </w:rPr>
        <w:t>Н.В.</w:t>
      </w:r>
      <w:r w:rsidRPr="003154A9">
        <w:rPr>
          <w:rFonts w:ascii="Times New Roman" w:hAnsi="Times New Roman" w:cs="Times New Roman"/>
          <w:sz w:val="24"/>
          <w:szCs w:val="24"/>
        </w:rPr>
        <w:t xml:space="preserve"> и </w:t>
      </w:r>
      <w:r w:rsidRPr="003154A9" w:rsidR="00AF3387">
        <w:rPr>
          <w:rFonts w:ascii="Times New Roman" w:hAnsi="Times New Roman" w:cs="Times New Roman"/>
          <w:sz w:val="24"/>
          <w:szCs w:val="24"/>
        </w:rPr>
        <w:t>Михайленко</w:t>
      </w:r>
      <w:r w:rsidRPr="003154A9" w:rsidR="00AF3387">
        <w:rPr>
          <w:rFonts w:ascii="Times New Roman" w:hAnsi="Times New Roman" w:cs="Times New Roman"/>
          <w:sz w:val="24"/>
          <w:szCs w:val="24"/>
        </w:rPr>
        <w:t xml:space="preserve"> </w:t>
      </w:r>
      <w:r w:rsidR="009206DB">
        <w:rPr>
          <w:rFonts w:ascii="Times New Roman" w:hAnsi="Times New Roman" w:cs="Times New Roman"/>
          <w:sz w:val="24"/>
          <w:szCs w:val="24"/>
        </w:rPr>
        <w:t>Е.А.</w:t>
      </w:r>
      <w:r w:rsidRPr="003154A9">
        <w:rPr>
          <w:rFonts w:ascii="Times New Roman" w:hAnsi="Times New Roman" w:cs="Times New Roman"/>
          <w:sz w:val="24"/>
          <w:szCs w:val="24"/>
        </w:rPr>
        <w:t xml:space="preserve"> </w:t>
      </w: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3154A9">
        <w:rPr>
          <w:rFonts w:ascii="Times New Roman" w:hAnsi="Times New Roman" w:cs="Times New Roman"/>
          <w:sz w:val="24"/>
          <w:szCs w:val="24"/>
        </w:rPr>
        <w:t>ГУП РК «</w:t>
      </w:r>
      <w:r w:rsidRPr="003154A9">
        <w:rPr>
          <w:rFonts w:ascii="Times New Roman" w:hAnsi="Times New Roman" w:cs="Times New Roman"/>
          <w:sz w:val="24"/>
          <w:szCs w:val="24"/>
        </w:rPr>
        <w:t>Крымэнерго</w:t>
      </w:r>
      <w:r w:rsidRPr="003154A9">
        <w:rPr>
          <w:rFonts w:ascii="Times New Roman" w:hAnsi="Times New Roman" w:cs="Times New Roman"/>
          <w:sz w:val="24"/>
          <w:szCs w:val="24"/>
        </w:rPr>
        <w:t>» задолженность за безучетно потребленную электрическую энергию:</w:t>
      </w:r>
    </w:p>
    <w:p w:rsidR="00C6096B" w:rsidRPr="003154A9" w:rsidP="003154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4A9">
        <w:rPr>
          <w:rFonts w:ascii="Times New Roman" w:hAnsi="Times New Roman" w:cs="Times New Roman"/>
          <w:sz w:val="24"/>
          <w:szCs w:val="24"/>
        </w:rPr>
        <w:t xml:space="preserve">- по акту № </w:t>
      </w:r>
      <w:r w:rsidR="009206DB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/изъято/</w:t>
      </w:r>
      <w:r w:rsidRPr="003154A9" w:rsidR="0092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4A9">
        <w:rPr>
          <w:rFonts w:ascii="Times New Roman" w:hAnsi="Times New Roman" w:cs="Times New Roman"/>
          <w:sz w:val="24"/>
          <w:szCs w:val="24"/>
        </w:rPr>
        <w:t xml:space="preserve"> от </w:t>
      </w:r>
      <w:r w:rsidRPr="003154A9" w:rsidR="005F6E7D">
        <w:rPr>
          <w:rFonts w:ascii="Times New Roman" w:hAnsi="Times New Roman" w:cs="Times New Roman"/>
          <w:sz w:val="24"/>
          <w:szCs w:val="24"/>
        </w:rPr>
        <w:t>03.03.2018</w:t>
      </w:r>
      <w:r w:rsidRPr="003154A9">
        <w:rPr>
          <w:rFonts w:ascii="Times New Roman" w:hAnsi="Times New Roman" w:cs="Times New Roman"/>
          <w:sz w:val="24"/>
          <w:szCs w:val="24"/>
        </w:rPr>
        <w:t xml:space="preserve"> года в размере </w:t>
      </w:r>
      <w:r w:rsidR="009206DB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/изъято/</w:t>
      </w:r>
      <w:r w:rsidRPr="003154A9" w:rsidR="0092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4A9">
        <w:rPr>
          <w:rFonts w:ascii="Times New Roman" w:hAnsi="Times New Roman" w:cs="Times New Roman"/>
          <w:sz w:val="24"/>
          <w:szCs w:val="24"/>
        </w:rPr>
        <w:t>руб. (</w:t>
      </w:r>
      <w:r w:rsidR="009206DB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/изъято/</w:t>
      </w:r>
      <w:r w:rsidRPr="003154A9" w:rsidR="0092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4A9">
        <w:rPr>
          <w:rFonts w:ascii="Times New Roman" w:hAnsi="Times New Roman" w:cs="Times New Roman"/>
          <w:sz w:val="24"/>
          <w:szCs w:val="24"/>
        </w:rPr>
        <w:t>)</w:t>
      </w:r>
      <w:r w:rsidRPr="003154A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096B" w:rsidRPr="003154A9" w:rsidP="003154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4A9">
        <w:rPr>
          <w:rFonts w:ascii="Times New Roman" w:hAnsi="Times New Roman" w:cs="Times New Roman"/>
          <w:sz w:val="24"/>
          <w:szCs w:val="24"/>
        </w:rPr>
        <w:t xml:space="preserve">- расходы по уплате государственной пошлины за рассмотрение дела в суде </w:t>
      </w:r>
      <w:r w:rsidR="009206DB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/изъято/</w:t>
      </w:r>
      <w:r w:rsidRPr="003154A9" w:rsidR="0092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4A9">
        <w:rPr>
          <w:rFonts w:ascii="Times New Roman" w:hAnsi="Times New Roman" w:cs="Times New Roman"/>
          <w:sz w:val="24"/>
          <w:szCs w:val="24"/>
        </w:rPr>
        <w:t>руб. (</w:t>
      </w:r>
      <w:r w:rsidR="009206DB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/изъято/</w:t>
      </w:r>
      <w:r w:rsidRPr="003154A9" w:rsidR="0092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4A9">
        <w:rPr>
          <w:rFonts w:ascii="Times New Roman" w:hAnsi="Times New Roman" w:cs="Times New Roman"/>
          <w:sz w:val="24"/>
          <w:szCs w:val="24"/>
        </w:rPr>
        <w:t>)</w:t>
      </w:r>
      <w:r w:rsidRPr="003154A9">
        <w:rPr>
          <w:rFonts w:ascii="Times New Roman" w:hAnsi="Times New Roman" w:cs="Times New Roman"/>
          <w:sz w:val="24"/>
          <w:szCs w:val="24"/>
        </w:rPr>
        <w:t>;</w:t>
      </w:r>
    </w:p>
    <w:p w:rsidR="00C6096B" w:rsidRPr="003154A9" w:rsidP="003154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4A9">
        <w:rPr>
          <w:rFonts w:ascii="Times New Roman" w:hAnsi="Times New Roman" w:cs="Times New Roman"/>
          <w:sz w:val="24"/>
          <w:szCs w:val="24"/>
        </w:rPr>
        <w:t xml:space="preserve">а всего взыскать </w:t>
      </w:r>
      <w:r w:rsidR="009206DB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/изъято/</w:t>
      </w:r>
      <w:r w:rsidRPr="003154A9" w:rsidR="0092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4A9">
        <w:rPr>
          <w:rFonts w:ascii="Times New Roman" w:hAnsi="Times New Roman" w:cs="Times New Roman"/>
          <w:sz w:val="24"/>
          <w:szCs w:val="24"/>
        </w:rPr>
        <w:t>руб. (</w:t>
      </w:r>
      <w:r w:rsidR="009206DB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/изъято/</w:t>
      </w:r>
      <w:r w:rsidRPr="003154A9" w:rsidR="0092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4A9">
        <w:rPr>
          <w:rFonts w:ascii="Times New Roman" w:hAnsi="Times New Roman" w:cs="Times New Roman"/>
          <w:sz w:val="24"/>
          <w:szCs w:val="24"/>
        </w:rPr>
        <w:t>)</w:t>
      </w:r>
      <w:r w:rsidRPr="003154A9">
        <w:rPr>
          <w:rFonts w:ascii="Times New Roman" w:hAnsi="Times New Roman" w:cs="Times New Roman"/>
          <w:sz w:val="24"/>
          <w:szCs w:val="24"/>
        </w:rPr>
        <w:t>.</w:t>
      </w:r>
    </w:p>
    <w:p w:rsidR="00C6096B" w:rsidRPr="003154A9" w:rsidP="003154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96B" w:rsidRPr="003154A9" w:rsidP="003154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4A9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C6096B" w:rsidRPr="003154A9" w:rsidP="003154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96B" w:rsidRPr="003154A9" w:rsidP="003154A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4A9">
        <w:rPr>
          <w:rFonts w:ascii="Times New Roman" w:hAnsi="Times New Roman" w:cs="Times New Roman"/>
          <w:sz w:val="24"/>
          <w:szCs w:val="24"/>
        </w:rPr>
        <w:t xml:space="preserve">Заявление о составлении мотивированного решения суда может быть подано мировому судье судебного участка № 51 </w:t>
      </w: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Керченского судебного района (городской округ Керчь) Республики Крым</w:t>
      </w:r>
      <w:r w:rsidRPr="003154A9">
        <w:rPr>
          <w:rFonts w:ascii="Times New Roman" w:eastAsia="Calibri" w:hAnsi="Times New Roman" w:cs="Times New Roman"/>
          <w:sz w:val="24"/>
          <w:szCs w:val="24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154A9" w:rsidR="00B027BC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3154A9">
        <w:rPr>
          <w:rFonts w:ascii="Times New Roman" w:eastAsia="Calibri" w:hAnsi="Times New Roman" w:cs="Times New Roman"/>
          <w:sz w:val="24"/>
          <w:szCs w:val="24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027BC" w:rsidRPr="003154A9" w:rsidP="003154A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4A9">
        <w:rPr>
          <w:rFonts w:ascii="Times New Roman" w:hAnsi="Times New Roman" w:cs="Times New Roman"/>
          <w:sz w:val="24"/>
          <w:szCs w:val="24"/>
        </w:rPr>
        <w:tab/>
      </w:r>
    </w:p>
    <w:p w:rsidR="00C6096B" w:rsidRPr="003154A9" w:rsidP="003154A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4A9">
        <w:rPr>
          <w:rFonts w:ascii="Times New Roman" w:hAnsi="Times New Roman" w:cs="Times New Roman"/>
          <w:sz w:val="24"/>
          <w:szCs w:val="24"/>
        </w:rPr>
        <w:tab/>
      </w:r>
      <w:r w:rsidRPr="003154A9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6096B" w:rsidRPr="003154A9" w:rsidP="003154A9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54A9" w:rsidP="003154A9">
      <w:pPr>
        <w:spacing w:after="1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5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Ответчику разъяснить, что в соответствии с </w:t>
      </w:r>
      <w:r w:rsidRPr="003154A9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Pr="003154A9">
        <w:rPr>
          <w:rFonts w:ascii="Times New Roman" w:hAnsi="Times New Roman" w:cs="Times New Roman"/>
          <w:sz w:val="24"/>
          <w:szCs w:val="24"/>
          <w:shd w:val="clear" w:color="auto" w:fill="FFFFFF"/>
        </w:rPr>
        <w:t>.1 ст.</w:t>
      </w:r>
      <w:r>
        <w:fldChar w:fldCharType="begin"/>
      </w:r>
      <w:r>
        <w:instrText xml:space="preserve"> HYPERLINK "http://sudact.ru/law/gpk-rf/razdel-ii/podrazdel-ii/glava-22/statia-237/" \o "ГПК РФ &gt;  Раздел II. Производство в суде первой инстанции &gt; Подраздел II. Исковое производство &gt; Глава 22. &lt;span class="snippet_equal"&gt; Заочное &lt;/span&gt; производство &gt; Статья 237. Обжалование &lt;span class="snippet_equal"&gt; заочного &lt;/span&gt;&lt;span class="snippe" \t "_blank" </w:instrText>
      </w:r>
      <w:r>
        <w:fldChar w:fldCharType="separate"/>
      </w:r>
      <w:r w:rsidRPr="003154A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>237 ГПК РФ</w:t>
      </w:r>
      <w:r>
        <w:fldChar w:fldCharType="end"/>
      </w:r>
      <w:r w:rsidRPr="00315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3154A9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заочного решения </w:t>
      </w:r>
      <w:r w:rsidRPr="003154A9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семи дней со дня вручения ему копии этого решения. </w:t>
      </w:r>
    </w:p>
    <w:p w:rsidR="00C36EA4" w:rsidRPr="003154A9" w:rsidP="003154A9">
      <w:pPr>
        <w:spacing w:after="1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154A9" w:rsidRPr="003154A9" w:rsidP="003154A9">
      <w:pPr>
        <w:spacing w:after="1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54A9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Заочное решение </w:t>
      </w:r>
      <w:r w:rsidRPr="00315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 быть обжаловано в </w:t>
      </w:r>
      <w:r w:rsidRPr="003154A9">
        <w:rPr>
          <w:rFonts w:ascii="Times New Roman" w:hAnsi="Times New Roman" w:cs="Times New Roman"/>
          <w:sz w:val="24"/>
          <w:szCs w:val="24"/>
        </w:rPr>
        <w:t xml:space="preserve">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</w:t>
      </w:r>
      <w:r w:rsidRPr="003154A9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месяца по истечении срока подачи ответчиком заявления об отмене этого </w:t>
      </w:r>
      <w:r w:rsidRPr="003154A9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решения </w:t>
      </w:r>
      <w:r w:rsidRPr="003154A9">
        <w:rPr>
          <w:rFonts w:ascii="Times New Roman" w:hAnsi="Times New Roman" w:cs="Times New Roman"/>
          <w:sz w:val="24"/>
          <w:szCs w:val="24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206DB" w:rsidRPr="00832C90" w:rsidP="009206D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9206DB" w:rsidRPr="00832C90" w:rsidP="009206D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9206DB" w:rsidRPr="00832C90" w:rsidP="009206D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9206DB" w:rsidRPr="00832C90" w:rsidP="009206D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9206DB" w:rsidRPr="00832C90" w:rsidP="009206D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9206DB" w:rsidRPr="00832C90" w:rsidP="009206DB">
      <w:pPr>
        <w:spacing w:line="240" w:lineRule="auto"/>
        <w:contextualSpacing/>
        <w:rPr>
          <w:rFonts w:ascii="Times New Roman" w:hAnsi="Times New Roman" w:cs="Times New Roman"/>
        </w:rPr>
      </w:pPr>
    </w:p>
    <w:p w:rsidR="009206DB" w:rsidRPr="00832C90" w:rsidP="009206D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9206DB" w:rsidRPr="00832C90" w:rsidP="009206DB">
      <w:pPr>
        <w:spacing w:line="240" w:lineRule="auto"/>
        <w:contextualSpacing/>
        <w:rPr>
          <w:rFonts w:ascii="Times New Roman" w:hAnsi="Times New Roman" w:cs="Times New Roman"/>
        </w:rPr>
      </w:pPr>
    </w:p>
    <w:p w:rsidR="009206DB" w:rsidRPr="00832C90" w:rsidP="009206D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9206DB" w:rsidRPr="00832C90" w:rsidP="009206DB">
      <w:pPr>
        <w:spacing w:line="240" w:lineRule="auto"/>
        <w:contextualSpacing/>
        <w:rPr>
          <w:rFonts w:ascii="Times New Roman" w:hAnsi="Times New Roman" w:cs="Times New Roman"/>
        </w:rPr>
      </w:pPr>
    </w:p>
    <w:p w:rsidR="009206DB" w:rsidP="009206D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января</w:t>
      </w:r>
      <w:r w:rsidRPr="00832C90">
        <w:rPr>
          <w:rFonts w:ascii="Times New Roman" w:hAnsi="Times New Roman" w:cs="Times New Roman"/>
        </w:rPr>
        <w:t>____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DC7F6D" w:rsidRPr="003154A9" w:rsidP="009206D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Sect="003B278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96B"/>
    <w:rsid w:val="00020DD4"/>
    <w:rsid w:val="00294BCC"/>
    <w:rsid w:val="003154A9"/>
    <w:rsid w:val="003B2784"/>
    <w:rsid w:val="005F6E7D"/>
    <w:rsid w:val="007B714A"/>
    <w:rsid w:val="00832C90"/>
    <w:rsid w:val="009206DB"/>
    <w:rsid w:val="009C09A8"/>
    <w:rsid w:val="009F7DC4"/>
    <w:rsid w:val="00AF3387"/>
    <w:rsid w:val="00B027BC"/>
    <w:rsid w:val="00B90295"/>
    <w:rsid w:val="00BD4ED4"/>
    <w:rsid w:val="00C36EA4"/>
    <w:rsid w:val="00C6096B"/>
    <w:rsid w:val="00CC3DC5"/>
    <w:rsid w:val="00DC7F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96B"/>
    <w:pPr>
      <w:spacing w:after="0" w:line="240" w:lineRule="auto"/>
    </w:pPr>
  </w:style>
  <w:style w:type="paragraph" w:styleId="BodyText">
    <w:name w:val="Body Text"/>
    <w:basedOn w:val="Normal"/>
    <w:link w:val="a"/>
    <w:semiHidden/>
    <w:unhideWhenUsed/>
    <w:rsid w:val="00B027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B027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3154A9"/>
  </w:style>
  <w:style w:type="character" w:styleId="Hyperlink">
    <w:name w:val="Hyperlink"/>
    <w:basedOn w:val="DefaultParagraphFont"/>
    <w:uiPriority w:val="99"/>
    <w:semiHidden/>
    <w:unhideWhenUsed/>
    <w:rsid w:val="003154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