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9B2CDE" w:rsidRPr="00BC2B59" w:rsidP="009B2CDE">
      <w:pPr>
        <w:jc w:val="right"/>
        <w:rPr>
          <w:rFonts w:ascii="Times New Roman" w:hAnsi="Times New Roman"/>
          <w:sz w:val="26"/>
          <w:szCs w:val="26"/>
        </w:rPr>
      </w:pPr>
      <w:r w:rsidRPr="00BC2B59">
        <w:rPr>
          <w:rFonts w:ascii="Times New Roman" w:hAnsi="Times New Roman"/>
          <w:sz w:val="26"/>
          <w:szCs w:val="26"/>
        </w:rPr>
        <w:t>Дело № 2 – 51-49/2021</w:t>
      </w:r>
    </w:p>
    <w:p w:rsidR="009B2CDE" w:rsidRPr="00BC2B59" w:rsidP="009B2CDE">
      <w:pPr>
        <w:jc w:val="right"/>
        <w:rPr>
          <w:rFonts w:ascii="Times New Roman" w:hAnsi="Times New Roman"/>
          <w:sz w:val="26"/>
          <w:szCs w:val="26"/>
        </w:rPr>
      </w:pPr>
    </w:p>
    <w:p w:rsidR="009B2CDE" w:rsidRPr="00BC2B59" w:rsidP="009B2CDE">
      <w:pPr>
        <w:jc w:val="center"/>
        <w:rPr>
          <w:rFonts w:ascii="Times New Roman" w:hAnsi="Times New Roman"/>
          <w:sz w:val="26"/>
          <w:szCs w:val="26"/>
        </w:rPr>
      </w:pPr>
      <w:r w:rsidRPr="00BC2B59">
        <w:rPr>
          <w:rFonts w:ascii="Times New Roman" w:hAnsi="Times New Roman"/>
          <w:sz w:val="26"/>
          <w:szCs w:val="26"/>
        </w:rPr>
        <w:t>РЕШЕНИЕ</w:t>
      </w:r>
    </w:p>
    <w:p w:rsidR="009B2CDE" w:rsidRPr="00BC2B59" w:rsidP="009B2CDE">
      <w:pPr>
        <w:jc w:val="center"/>
        <w:rPr>
          <w:rFonts w:ascii="Times New Roman" w:hAnsi="Times New Roman"/>
          <w:sz w:val="26"/>
          <w:szCs w:val="26"/>
        </w:rPr>
      </w:pPr>
      <w:r w:rsidRPr="00BC2B59">
        <w:rPr>
          <w:rFonts w:ascii="Times New Roman" w:hAnsi="Times New Roman"/>
          <w:sz w:val="26"/>
          <w:szCs w:val="26"/>
        </w:rPr>
        <w:t>Именем Российской Федерации</w:t>
      </w:r>
    </w:p>
    <w:p w:rsidR="009B2CDE" w:rsidRPr="00BC2B59" w:rsidP="009B2CDE">
      <w:pPr>
        <w:jc w:val="center"/>
        <w:rPr>
          <w:rFonts w:ascii="Times New Roman" w:hAnsi="Times New Roman"/>
          <w:sz w:val="26"/>
          <w:szCs w:val="26"/>
        </w:rPr>
      </w:pPr>
    </w:p>
    <w:p w:rsidR="009B2CDE" w:rsidRPr="00BC2B59" w:rsidP="009B2CDE">
      <w:pPr>
        <w:jc w:val="both"/>
        <w:rPr>
          <w:rFonts w:ascii="Times New Roman" w:hAnsi="Times New Roman"/>
          <w:b w:val="0"/>
          <w:sz w:val="26"/>
          <w:szCs w:val="26"/>
        </w:rPr>
      </w:pPr>
      <w:r w:rsidRPr="00BC2B59">
        <w:rPr>
          <w:rFonts w:ascii="Times New Roman" w:hAnsi="Times New Roman"/>
          <w:b w:val="0"/>
          <w:sz w:val="26"/>
          <w:szCs w:val="26"/>
        </w:rPr>
        <w:t xml:space="preserve">«03» марта 2021 года                                                       </w:t>
      </w:r>
      <w:r w:rsidRPr="00BC2B59">
        <w:rPr>
          <w:rFonts w:ascii="Times New Roman" w:hAnsi="Times New Roman"/>
          <w:b w:val="0"/>
          <w:sz w:val="26"/>
          <w:szCs w:val="26"/>
        </w:rPr>
        <w:tab/>
      </w:r>
      <w:r w:rsidRPr="00BC2B59">
        <w:rPr>
          <w:rFonts w:ascii="Times New Roman" w:hAnsi="Times New Roman"/>
          <w:b w:val="0"/>
          <w:sz w:val="26"/>
          <w:szCs w:val="26"/>
        </w:rPr>
        <w:tab/>
      </w:r>
      <w:r w:rsidR="00BC2B59">
        <w:rPr>
          <w:rFonts w:ascii="Times New Roman" w:hAnsi="Times New Roman"/>
          <w:b w:val="0"/>
          <w:sz w:val="26"/>
          <w:szCs w:val="26"/>
        </w:rPr>
        <w:t xml:space="preserve">                 </w:t>
      </w:r>
      <w:r w:rsidRPr="00BC2B59">
        <w:rPr>
          <w:rFonts w:ascii="Times New Roman" w:hAnsi="Times New Roman"/>
          <w:b w:val="0"/>
          <w:sz w:val="26"/>
          <w:szCs w:val="26"/>
        </w:rPr>
        <w:t>г. Керчь</w:t>
      </w:r>
    </w:p>
    <w:p w:rsidR="009B2CDE" w:rsidRPr="00BC2B59" w:rsidP="009B2CDE">
      <w:pPr>
        <w:jc w:val="both"/>
        <w:rPr>
          <w:rFonts w:ascii="Times New Roman" w:hAnsi="Times New Roman"/>
          <w:b w:val="0"/>
          <w:sz w:val="26"/>
          <w:szCs w:val="26"/>
        </w:rPr>
      </w:pPr>
    </w:p>
    <w:p w:rsidR="009B2CDE" w:rsidRPr="00BC2B59" w:rsidP="009B2CDE">
      <w:pPr>
        <w:ind w:firstLine="708"/>
        <w:jc w:val="both"/>
        <w:rPr>
          <w:rFonts w:ascii="Times New Roman" w:hAnsi="Times New Roman"/>
          <w:b w:val="0"/>
          <w:sz w:val="26"/>
          <w:szCs w:val="26"/>
        </w:rPr>
      </w:pPr>
      <w:r w:rsidRPr="00BC2B59">
        <w:rPr>
          <w:rFonts w:ascii="Times New Roman" w:hAnsi="Times New Roman"/>
          <w:b w:val="0"/>
          <w:sz w:val="26"/>
          <w:szCs w:val="26"/>
        </w:rPr>
        <w:t xml:space="preserve">Мировой судья судебного участка №51 Керченского судебного района (городской округ Керчь) Республики Крым, Урюпина С.С., </w:t>
      </w:r>
    </w:p>
    <w:p w:rsidR="009B2CDE" w:rsidRPr="00BC2B59" w:rsidP="009B2CDE">
      <w:pPr>
        <w:ind w:firstLine="708"/>
        <w:jc w:val="both"/>
        <w:rPr>
          <w:rFonts w:ascii="Times New Roman" w:hAnsi="Times New Roman"/>
          <w:b w:val="0"/>
          <w:sz w:val="26"/>
          <w:szCs w:val="26"/>
        </w:rPr>
      </w:pPr>
      <w:r w:rsidRPr="00BC2B59">
        <w:rPr>
          <w:rFonts w:ascii="Times New Roman" w:hAnsi="Times New Roman"/>
          <w:b w:val="0"/>
          <w:sz w:val="26"/>
          <w:szCs w:val="26"/>
        </w:rPr>
        <w:t xml:space="preserve">с участием лиц: </w:t>
      </w:r>
    </w:p>
    <w:p w:rsidR="009B2CDE" w:rsidRPr="00BC2B59" w:rsidP="009B2CDE">
      <w:pPr>
        <w:jc w:val="both"/>
        <w:rPr>
          <w:rFonts w:ascii="Times New Roman" w:hAnsi="Times New Roman"/>
          <w:b w:val="0"/>
          <w:sz w:val="26"/>
          <w:szCs w:val="26"/>
        </w:rPr>
      </w:pPr>
      <w:r w:rsidRPr="00BC2B59">
        <w:rPr>
          <w:rFonts w:ascii="Times New Roman" w:hAnsi="Times New Roman"/>
          <w:b w:val="0"/>
          <w:sz w:val="26"/>
          <w:szCs w:val="26"/>
        </w:rPr>
        <w:tab/>
        <w:t xml:space="preserve">представителя истца (доверенность </w:t>
      </w:r>
      <w:r w:rsidR="006316CC">
        <w:rPr>
          <w:rFonts w:ascii="Times New Roman" w:hAnsi="Times New Roman"/>
          <w:b w:val="0"/>
          <w:sz w:val="26"/>
          <w:szCs w:val="26"/>
        </w:rPr>
        <w:t>/изъято/</w:t>
      </w:r>
      <w:r w:rsidRPr="00BC2B59">
        <w:rPr>
          <w:rFonts w:ascii="Times New Roman" w:hAnsi="Times New Roman"/>
          <w:b w:val="0"/>
          <w:sz w:val="26"/>
          <w:szCs w:val="26"/>
        </w:rPr>
        <w:t xml:space="preserve">), третьего лица, на стороне истца, не заявляющего самостоятельных исковых требований (доверенность </w:t>
      </w:r>
      <w:r w:rsidRPr="00BC2B59" w:rsidR="009A0C2A">
        <w:rPr>
          <w:rFonts w:ascii="Times New Roman" w:hAnsi="Times New Roman"/>
          <w:b w:val="0"/>
          <w:sz w:val="26"/>
          <w:szCs w:val="26"/>
        </w:rPr>
        <w:t xml:space="preserve">также </w:t>
      </w:r>
      <w:r w:rsidRPr="00BC2B59">
        <w:rPr>
          <w:rFonts w:ascii="Times New Roman" w:hAnsi="Times New Roman"/>
          <w:b w:val="0"/>
          <w:sz w:val="26"/>
          <w:szCs w:val="26"/>
        </w:rPr>
        <w:t xml:space="preserve"> от 05.09.2019 года), в лице </w:t>
      </w:r>
      <w:r w:rsidR="006316CC">
        <w:rPr>
          <w:rFonts w:ascii="Times New Roman" w:hAnsi="Times New Roman"/>
          <w:b w:val="0"/>
          <w:sz w:val="26"/>
          <w:szCs w:val="26"/>
        </w:rPr>
        <w:t>/изъято/</w:t>
      </w:r>
    </w:p>
    <w:p w:rsidR="009B2CDE" w:rsidRPr="00BC2B59" w:rsidP="009B2CDE">
      <w:pPr>
        <w:ind w:firstLine="708"/>
        <w:jc w:val="both"/>
        <w:rPr>
          <w:rFonts w:ascii="Times New Roman" w:hAnsi="Times New Roman"/>
          <w:b w:val="0"/>
          <w:sz w:val="26"/>
          <w:szCs w:val="26"/>
        </w:rPr>
      </w:pPr>
      <w:r w:rsidRPr="00BC2B59">
        <w:rPr>
          <w:rFonts w:ascii="Times New Roman" w:hAnsi="Times New Roman"/>
          <w:b w:val="0"/>
          <w:sz w:val="26"/>
          <w:szCs w:val="26"/>
        </w:rPr>
        <w:t xml:space="preserve">представителя ответчика, в лице </w:t>
      </w:r>
      <w:r w:rsidR="006316CC">
        <w:rPr>
          <w:rFonts w:ascii="Times New Roman" w:hAnsi="Times New Roman"/>
          <w:b w:val="0"/>
          <w:sz w:val="26"/>
          <w:szCs w:val="26"/>
        </w:rPr>
        <w:t xml:space="preserve">/изъято/ </w:t>
      </w:r>
      <w:r w:rsidRPr="00BC2B59">
        <w:rPr>
          <w:rFonts w:ascii="Times New Roman" w:hAnsi="Times New Roman"/>
          <w:b w:val="0"/>
          <w:sz w:val="26"/>
          <w:szCs w:val="26"/>
        </w:rPr>
        <w:t>действующего на основании доверенности от 11.01.20</w:t>
      </w:r>
      <w:r w:rsidRPr="00BC2B59" w:rsidR="0001631B">
        <w:rPr>
          <w:rFonts w:ascii="Times New Roman" w:hAnsi="Times New Roman"/>
          <w:b w:val="0"/>
          <w:sz w:val="26"/>
          <w:szCs w:val="26"/>
        </w:rPr>
        <w:t>2</w:t>
      </w:r>
      <w:r w:rsidRPr="00BC2B59">
        <w:rPr>
          <w:rFonts w:ascii="Times New Roman" w:hAnsi="Times New Roman"/>
          <w:b w:val="0"/>
          <w:sz w:val="26"/>
          <w:szCs w:val="26"/>
        </w:rPr>
        <w:t xml:space="preserve">1 года,  </w:t>
      </w:r>
    </w:p>
    <w:p w:rsidR="009B2CDE" w:rsidRPr="00BC2B59" w:rsidP="009B2CDE">
      <w:pPr>
        <w:jc w:val="both"/>
        <w:rPr>
          <w:rFonts w:ascii="Times New Roman" w:hAnsi="Times New Roman"/>
          <w:b w:val="0"/>
          <w:sz w:val="26"/>
          <w:szCs w:val="26"/>
        </w:rPr>
      </w:pPr>
      <w:r w:rsidRPr="00BC2B59">
        <w:rPr>
          <w:rFonts w:ascii="Times New Roman" w:hAnsi="Times New Roman"/>
          <w:b w:val="0"/>
          <w:sz w:val="26"/>
          <w:szCs w:val="26"/>
        </w:rPr>
        <w:tab/>
        <w:t xml:space="preserve">при секретаре – Кузнецовой Н.А.,  </w:t>
      </w:r>
    </w:p>
    <w:p w:rsidR="009B2CDE" w:rsidRPr="00BC2B59" w:rsidP="009B2CDE">
      <w:pPr>
        <w:ind w:firstLine="708"/>
        <w:jc w:val="both"/>
        <w:rPr>
          <w:rFonts w:ascii="Times New Roman" w:hAnsi="Times New Roman"/>
          <w:b w:val="0"/>
          <w:sz w:val="26"/>
          <w:szCs w:val="26"/>
        </w:rPr>
      </w:pPr>
      <w:r w:rsidRPr="00BC2B59">
        <w:rPr>
          <w:rFonts w:ascii="Times New Roman" w:hAnsi="Times New Roman"/>
          <w:b w:val="0"/>
          <w:sz w:val="26"/>
          <w:szCs w:val="26"/>
        </w:rPr>
        <w:t xml:space="preserve">рассмотрев гражданское дело по иску Мирновой </w:t>
      </w:r>
      <w:r w:rsidR="006316CC">
        <w:rPr>
          <w:rFonts w:ascii="Times New Roman" w:hAnsi="Times New Roman"/>
          <w:b w:val="0"/>
          <w:sz w:val="26"/>
          <w:szCs w:val="26"/>
        </w:rPr>
        <w:t>И.И.</w:t>
      </w:r>
      <w:r w:rsidRPr="00BC2B59">
        <w:rPr>
          <w:rFonts w:ascii="Times New Roman" w:hAnsi="Times New Roman"/>
          <w:b w:val="0"/>
          <w:sz w:val="26"/>
          <w:szCs w:val="26"/>
        </w:rPr>
        <w:t xml:space="preserve"> к Жуковой </w:t>
      </w:r>
      <w:r w:rsidR="006316CC">
        <w:rPr>
          <w:rFonts w:ascii="Times New Roman" w:hAnsi="Times New Roman"/>
          <w:b w:val="0"/>
          <w:sz w:val="26"/>
          <w:szCs w:val="26"/>
        </w:rPr>
        <w:t xml:space="preserve">Ю.М. </w:t>
      </w:r>
      <w:r w:rsidRPr="00BC2B59">
        <w:rPr>
          <w:rFonts w:ascii="Times New Roman" w:hAnsi="Times New Roman"/>
          <w:b w:val="0"/>
          <w:sz w:val="26"/>
          <w:szCs w:val="26"/>
        </w:rPr>
        <w:t>о взыскании расходов по оплате за жилое помещение и коммунальные услуги, при участии третьего лица –</w:t>
      </w:r>
      <w:r w:rsidRPr="00BC2B59" w:rsidR="00561AE4">
        <w:rPr>
          <w:rFonts w:ascii="Times New Roman" w:hAnsi="Times New Roman"/>
          <w:b w:val="0"/>
          <w:sz w:val="26"/>
          <w:szCs w:val="26"/>
        </w:rPr>
        <w:t xml:space="preserve"> </w:t>
      </w:r>
      <w:r w:rsidR="006316CC">
        <w:rPr>
          <w:rFonts w:ascii="Times New Roman" w:hAnsi="Times New Roman"/>
          <w:b w:val="0"/>
          <w:sz w:val="26"/>
          <w:szCs w:val="26"/>
        </w:rPr>
        <w:t>/изъято/</w:t>
      </w:r>
      <w:r w:rsidRPr="00BC2B59">
        <w:rPr>
          <w:rFonts w:ascii="Times New Roman" w:hAnsi="Times New Roman"/>
          <w:b w:val="0"/>
          <w:sz w:val="26"/>
          <w:szCs w:val="26"/>
        </w:rPr>
        <w:t xml:space="preserve"> выступающего на стороне истицы, не заявляющего самостоятельных исковых требований,</w:t>
      </w:r>
    </w:p>
    <w:p w:rsidR="00561AE4" w:rsidRPr="00BC2B59" w:rsidP="00561AE4">
      <w:pPr>
        <w:autoSpaceDE w:val="0"/>
        <w:autoSpaceDN w:val="0"/>
        <w:adjustRightInd w:val="0"/>
        <w:jc w:val="center"/>
        <w:rPr>
          <w:rFonts w:ascii="Times New Roman" w:hAnsi="Times New Roman"/>
          <w:sz w:val="26"/>
          <w:szCs w:val="26"/>
        </w:rPr>
      </w:pPr>
    </w:p>
    <w:p w:rsidR="009B2CDE" w:rsidRPr="00BC2B59" w:rsidP="00561AE4">
      <w:pPr>
        <w:autoSpaceDE w:val="0"/>
        <w:autoSpaceDN w:val="0"/>
        <w:adjustRightInd w:val="0"/>
        <w:jc w:val="center"/>
        <w:rPr>
          <w:rFonts w:ascii="Times New Roman" w:hAnsi="Times New Roman"/>
          <w:sz w:val="26"/>
          <w:szCs w:val="26"/>
        </w:rPr>
      </w:pPr>
      <w:r w:rsidRPr="00BC2B59">
        <w:rPr>
          <w:rFonts w:ascii="Times New Roman" w:hAnsi="Times New Roman"/>
          <w:sz w:val="26"/>
          <w:szCs w:val="26"/>
        </w:rPr>
        <w:t>УСТАНОВИЛ:</w:t>
      </w:r>
    </w:p>
    <w:p w:rsidR="00561AE4" w:rsidRPr="00BC2B59" w:rsidP="00561AE4">
      <w:pPr>
        <w:autoSpaceDE w:val="0"/>
        <w:autoSpaceDN w:val="0"/>
        <w:adjustRightInd w:val="0"/>
        <w:rPr>
          <w:rFonts w:ascii="Times New Roman" w:hAnsi="Times New Roman"/>
          <w:sz w:val="26"/>
          <w:szCs w:val="26"/>
        </w:rPr>
      </w:pPr>
    </w:p>
    <w:p w:rsidR="00561AE4" w:rsidRPr="00BC2B59" w:rsidP="00561AE4">
      <w:pPr>
        <w:autoSpaceDE w:val="0"/>
        <w:autoSpaceDN w:val="0"/>
        <w:adjustRightInd w:val="0"/>
        <w:rPr>
          <w:rFonts w:ascii="Times New Roman" w:hAnsi="Times New Roman"/>
          <w:b w:val="0"/>
          <w:sz w:val="26"/>
          <w:szCs w:val="26"/>
        </w:rPr>
      </w:pPr>
      <w:r w:rsidRPr="00BC2B59">
        <w:rPr>
          <w:rFonts w:ascii="Times New Roman" w:hAnsi="Times New Roman"/>
          <w:sz w:val="26"/>
          <w:szCs w:val="26"/>
        </w:rPr>
        <w:tab/>
      </w:r>
      <w:r w:rsidRPr="00BC2B59">
        <w:rPr>
          <w:rFonts w:ascii="Times New Roman" w:hAnsi="Times New Roman"/>
          <w:b w:val="0"/>
          <w:sz w:val="26"/>
          <w:szCs w:val="26"/>
        </w:rPr>
        <w:t>Истица  Мирнова М.И. обратилась в суд с иском к ответчице Жуковой Ю.М. о взыскании расходов по оплате за жилое помещение и коммунальные услуги.</w:t>
      </w:r>
    </w:p>
    <w:p w:rsidR="006E2712" w:rsidRPr="00BC2B59" w:rsidP="006E2712">
      <w:pPr>
        <w:autoSpaceDE w:val="0"/>
        <w:autoSpaceDN w:val="0"/>
        <w:adjustRightInd w:val="0"/>
        <w:ind w:firstLine="539"/>
        <w:jc w:val="both"/>
        <w:rPr>
          <w:rFonts w:ascii="Times New Roman" w:hAnsi="Times New Roman"/>
          <w:b w:val="0"/>
          <w:sz w:val="26"/>
          <w:szCs w:val="26"/>
        </w:rPr>
      </w:pPr>
      <w:r w:rsidRPr="00BC2B59">
        <w:rPr>
          <w:rFonts w:ascii="Times New Roman" w:hAnsi="Times New Roman"/>
          <w:b w:val="0"/>
          <w:sz w:val="26"/>
          <w:szCs w:val="26"/>
        </w:rPr>
        <w:t>Иск мотивирован тем, что сторонам принадлежит по 1/3доли в праве общей долевой собственности на квартиру №</w:t>
      </w:r>
      <w:r w:rsidR="006316CC">
        <w:rPr>
          <w:rFonts w:ascii="Times New Roman" w:hAnsi="Times New Roman"/>
          <w:b w:val="0"/>
          <w:sz w:val="26"/>
          <w:szCs w:val="26"/>
        </w:rPr>
        <w:t>/изъято/</w:t>
      </w:r>
      <w:r w:rsidRPr="00BC2B59">
        <w:rPr>
          <w:rFonts w:ascii="Times New Roman" w:hAnsi="Times New Roman"/>
          <w:b w:val="0"/>
          <w:sz w:val="26"/>
          <w:szCs w:val="26"/>
        </w:rPr>
        <w:t>в доме №</w:t>
      </w:r>
      <w:r w:rsidR="006316CC">
        <w:rPr>
          <w:rFonts w:ascii="Times New Roman" w:hAnsi="Times New Roman"/>
          <w:b w:val="0"/>
          <w:sz w:val="26"/>
          <w:szCs w:val="26"/>
        </w:rPr>
        <w:t>/изъято/</w:t>
      </w:r>
      <w:r w:rsidRPr="00BC2B59">
        <w:rPr>
          <w:rFonts w:ascii="Times New Roman" w:hAnsi="Times New Roman"/>
          <w:b w:val="0"/>
          <w:sz w:val="26"/>
          <w:szCs w:val="26"/>
        </w:rPr>
        <w:t xml:space="preserve">по улице </w:t>
      </w:r>
      <w:r w:rsidRPr="00BC2B59" w:rsidR="00E06A6F">
        <w:rPr>
          <w:rFonts w:ascii="Times New Roman" w:hAnsi="Times New Roman"/>
          <w:b w:val="0"/>
          <w:sz w:val="26"/>
          <w:szCs w:val="26"/>
        </w:rPr>
        <w:t xml:space="preserve">Ульяновых </w:t>
      </w:r>
      <w:r w:rsidRPr="00BC2B59">
        <w:rPr>
          <w:rFonts w:ascii="Times New Roman" w:hAnsi="Times New Roman"/>
          <w:b w:val="0"/>
          <w:sz w:val="26"/>
          <w:szCs w:val="26"/>
        </w:rPr>
        <w:t xml:space="preserve">в г. Керчи. Ещё 1/3 доля принадлежит </w:t>
      </w:r>
      <w:r w:rsidRPr="00BC2B59" w:rsidR="00A8677D">
        <w:rPr>
          <w:rFonts w:ascii="Times New Roman" w:hAnsi="Times New Roman"/>
          <w:b w:val="0"/>
          <w:sz w:val="26"/>
          <w:szCs w:val="26"/>
        </w:rPr>
        <w:t xml:space="preserve">третьему лицу по делу </w:t>
      </w:r>
      <w:r w:rsidR="006316CC">
        <w:rPr>
          <w:rFonts w:ascii="Times New Roman" w:hAnsi="Times New Roman"/>
          <w:b w:val="0"/>
          <w:sz w:val="26"/>
          <w:szCs w:val="26"/>
        </w:rPr>
        <w:t>/изъято/</w:t>
      </w:r>
      <w:r w:rsidRPr="00BC2B59" w:rsidR="00A8677D">
        <w:rPr>
          <w:rFonts w:ascii="Times New Roman" w:hAnsi="Times New Roman"/>
          <w:b w:val="0"/>
          <w:sz w:val="26"/>
          <w:szCs w:val="26"/>
        </w:rPr>
        <w:t>Лицевой счет на квартиру для оплаты коммунальных услуг не разделен. Ответчик по делу не производит оплату за предоставленные коммунальные услуги; в связи с чем их оплату произво</w:t>
      </w:r>
      <w:r w:rsidRPr="00BC2B59" w:rsidR="00E774F6">
        <w:rPr>
          <w:rFonts w:ascii="Times New Roman" w:hAnsi="Times New Roman"/>
          <w:b w:val="0"/>
          <w:sz w:val="26"/>
          <w:szCs w:val="26"/>
        </w:rPr>
        <w:t>ди</w:t>
      </w:r>
      <w:r w:rsidRPr="00BC2B59" w:rsidR="00A8677D">
        <w:rPr>
          <w:rFonts w:ascii="Times New Roman" w:hAnsi="Times New Roman"/>
          <w:b w:val="0"/>
          <w:sz w:val="26"/>
          <w:szCs w:val="26"/>
        </w:rPr>
        <w:t xml:space="preserve">ла истица в полном объеме. Так ею было оплачено за услуги ЖКХ, взносы в фонд капитального ремонта за период с октября 2018 года по сентябрь 2020 года в сумме </w:t>
      </w:r>
      <w:r w:rsidRPr="00BC2B59" w:rsidR="00CD559D">
        <w:rPr>
          <w:rFonts w:ascii="Times New Roman" w:hAnsi="Times New Roman"/>
          <w:b w:val="0"/>
          <w:sz w:val="26"/>
          <w:szCs w:val="26"/>
        </w:rPr>
        <w:t xml:space="preserve">10000 рублей (где 1/3 доля ответчицы составляет 3333,33 руб); за оплату квартиры с января 2015 года по апрель 2019 года в сумме 36240,70 руб. (где 1/3 доля ответчицы составляет 12080,23 руб); за содержание и ремонт жилого помещения и коммунальные услуги за период с июля 2019 года по сентябрь 2020года в сумме 5594,30 руб. (где 1/3 доля ответчицы составляет 1864,76 руб); за отопление за период с мая 2016 года по апрель 2019 года в сумме 44298,31 руб. (где 1/3 доля ответчицы составляет </w:t>
      </w:r>
      <w:r w:rsidRPr="00BC2B59">
        <w:rPr>
          <w:rFonts w:ascii="Times New Roman" w:hAnsi="Times New Roman"/>
          <w:b w:val="0"/>
          <w:sz w:val="26"/>
          <w:szCs w:val="26"/>
        </w:rPr>
        <w:t>14766,10 руб)общая доля долга ответчицы составляет 32044,42 руб. Поскольку в силу закона собственники несут равные права и обязанности по оплате коммунальных платежей, истица обратилась в суд и просит взыскать с ответчицы сумму долга в размере 32044,42 руб.</w:t>
      </w:r>
      <w:r w:rsidRPr="00BC2B59" w:rsidR="00CD559D">
        <w:rPr>
          <w:rFonts w:ascii="Times New Roman" w:hAnsi="Times New Roman"/>
          <w:b w:val="0"/>
          <w:sz w:val="26"/>
          <w:szCs w:val="26"/>
        </w:rPr>
        <w:t>;</w:t>
      </w:r>
      <w:r w:rsidRPr="00BC2B59">
        <w:rPr>
          <w:rFonts w:ascii="Times New Roman" w:hAnsi="Times New Roman"/>
          <w:b w:val="0"/>
          <w:sz w:val="26"/>
          <w:szCs w:val="26"/>
        </w:rPr>
        <w:t xml:space="preserve"> а также расходы по оплате государственной пошлины за подачу иска в суд в размере 1161,33 руб.</w:t>
      </w:r>
    </w:p>
    <w:p w:rsidR="009A0C2A" w:rsidRPr="00BC2B59" w:rsidP="00561AE4">
      <w:pPr>
        <w:autoSpaceDE w:val="0"/>
        <w:autoSpaceDN w:val="0"/>
        <w:adjustRightInd w:val="0"/>
        <w:ind w:firstLine="539"/>
        <w:rPr>
          <w:rFonts w:ascii="Times New Roman" w:hAnsi="Times New Roman"/>
          <w:b w:val="0"/>
          <w:sz w:val="26"/>
          <w:szCs w:val="26"/>
        </w:rPr>
      </w:pPr>
    </w:p>
    <w:p w:rsidR="009A0C2A" w:rsidRPr="00BC2B59" w:rsidP="009A0C2A">
      <w:pPr>
        <w:autoSpaceDE w:val="0"/>
        <w:autoSpaceDN w:val="0"/>
        <w:adjustRightInd w:val="0"/>
        <w:ind w:firstLine="539"/>
        <w:jc w:val="both"/>
        <w:rPr>
          <w:rFonts w:ascii="Times New Roman" w:hAnsi="Times New Roman"/>
          <w:b w:val="0"/>
          <w:sz w:val="26"/>
          <w:szCs w:val="26"/>
        </w:rPr>
      </w:pPr>
      <w:r w:rsidRPr="00BC2B59">
        <w:rPr>
          <w:rFonts w:ascii="Times New Roman" w:hAnsi="Times New Roman"/>
          <w:b w:val="0"/>
          <w:sz w:val="26"/>
          <w:szCs w:val="26"/>
        </w:rPr>
        <w:t xml:space="preserve"> </w:t>
      </w:r>
      <w:r w:rsidRPr="00BC2B59">
        <w:rPr>
          <w:rFonts w:ascii="Times New Roman" w:hAnsi="Times New Roman"/>
          <w:b w:val="0"/>
          <w:sz w:val="26"/>
          <w:szCs w:val="26"/>
        </w:rPr>
        <w:t xml:space="preserve">В судебное заседание истица Мирнова М.И., третье лицо - </w:t>
      </w:r>
      <w:r w:rsidR="006316CC">
        <w:rPr>
          <w:rFonts w:ascii="Times New Roman" w:hAnsi="Times New Roman"/>
          <w:b w:val="0"/>
          <w:sz w:val="26"/>
          <w:szCs w:val="26"/>
        </w:rPr>
        <w:t>/изъято/</w:t>
      </w:r>
      <w:r w:rsidRPr="00BC2B59">
        <w:rPr>
          <w:rFonts w:ascii="Times New Roman" w:hAnsi="Times New Roman"/>
          <w:b w:val="0"/>
          <w:sz w:val="26"/>
          <w:szCs w:val="26"/>
        </w:rPr>
        <w:t>и ответчица Жукова Ю.М.,</w:t>
      </w:r>
      <w:r w:rsidRPr="00BC2B59">
        <w:rPr>
          <w:rFonts w:ascii="Times New Roman" w:hAnsi="Times New Roman"/>
          <w:b w:val="0"/>
          <w:sz w:val="26"/>
          <w:szCs w:val="26"/>
        </w:rPr>
        <w:t xml:space="preserve"> </w:t>
      </w:r>
      <w:r w:rsidRPr="00BC2B59" w:rsidR="00001E29">
        <w:rPr>
          <w:rFonts w:ascii="Times New Roman" w:hAnsi="Times New Roman"/>
          <w:b w:val="0"/>
          <w:sz w:val="26"/>
          <w:szCs w:val="26"/>
        </w:rPr>
        <w:t>будучи надлежащим образом уведомленными о дате, времени и месте судебного разбирательства (л.д.</w:t>
      </w:r>
      <w:r w:rsidRPr="00BC2B59" w:rsidR="00D9278E">
        <w:rPr>
          <w:rFonts w:ascii="Times New Roman" w:hAnsi="Times New Roman"/>
          <w:b w:val="0"/>
          <w:sz w:val="26"/>
          <w:szCs w:val="26"/>
        </w:rPr>
        <w:t>111-113)</w:t>
      </w:r>
      <w:r w:rsidRPr="00BC2B59" w:rsidR="00001E29">
        <w:rPr>
          <w:rFonts w:ascii="Times New Roman" w:hAnsi="Times New Roman"/>
          <w:b w:val="0"/>
          <w:sz w:val="26"/>
          <w:szCs w:val="26"/>
        </w:rPr>
        <w:t xml:space="preserve">, </w:t>
      </w:r>
      <w:r w:rsidRPr="00BC2B59">
        <w:rPr>
          <w:rFonts w:ascii="Times New Roman" w:hAnsi="Times New Roman"/>
          <w:b w:val="0"/>
          <w:sz w:val="26"/>
          <w:szCs w:val="26"/>
        </w:rPr>
        <w:t xml:space="preserve">не явились и не </w:t>
      </w:r>
      <w:r w:rsidRPr="00BC2B59">
        <w:rPr>
          <w:rFonts w:ascii="Times New Roman" w:hAnsi="Times New Roman"/>
          <w:b w:val="0"/>
          <w:sz w:val="26"/>
          <w:szCs w:val="26"/>
        </w:rPr>
        <w:t>уведомили суд об уважительности причин их отсутствия; при этом уполномочили представителей на ведение дела в суде.</w:t>
      </w:r>
    </w:p>
    <w:p w:rsidR="009A0C2A" w:rsidRPr="00BC2B59" w:rsidP="00561AE4">
      <w:pPr>
        <w:autoSpaceDE w:val="0"/>
        <w:autoSpaceDN w:val="0"/>
        <w:adjustRightInd w:val="0"/>
        <w:ind w:firstLine="539"/>
        <w:rPr>
          <w:rFonts w:ascii="Times New Roman" w:hAnsi="Times New Roman"/>
          <w:b w:val="0"/>
          <w:sz w:val="26"/>
          <w:szCs w:val="26"/>
        </w:rPr>
      </w:pPr>
    </w:p>
    <w:p w:rsidR="009A0C2A" w:rsidRPr="00BC2B59" w:rsidP="00DB5E21">
      <w:pPr>
        <w:autoSpaceDE w:val="0"/>
        <w:autoSpaceDN w:val="0"/>
        <w:adjustRightInd w:val="0"/>
        <w:ind w:firstLine="539"/>
        <w:jc w:val="both"/>
        <w:rPr>
          <w:rFonts w:ascii="Times New Roman" w:hAnsi="Times New Roman"/>
          <w:b w:val="0"/>
          <w:sz w:val="26"/>
          <w:szCs w:val="26"/>
        </w:rPr>
      </w:pPr>
      <w:r w:rsidRPr="00BC2B59">
        <w:rPr>
          <w:rFonts w:ascii="Times New Roman" w:hAnsi="Times New Roman"/>
          <w:b w:val="0"/>
          <w:sz w:val="26"/>
          <w:szCs w:val="26"/>
        </w:rPr>
        <w:t>Согласно части 1 статьи 48 ГПК РФ, граждане вправе вести свои дела в суде лично или через представителей.</w:t>
      </w:r>
    </w:p>
    <w:p w:rsidR="00001E29" w:rsidRPr="00BC2B59" w:rsidP="00DB5E21">
      <w:pPr>
        <w:autoSpaceDE w:val="0"/>
        <w:autoSpaceDN w:val="0"/>
        <w:adjustRightInd w:val="0"/>
        <w:ind w:firstLine="539"/>
        <w:jc w:val="both"/>
        <w:rPr>
          <w:rFonts w:ascii="Times New Roman" w:hAnsi="Times New Roman"/>
          <w:b w:val="0"/>
          <w:sz w:val="26"/>
          <w:szCs w:val="26"/>
        </w:rPr>
      </w:pPr>
      <w:r w:rsidRPr="00BC2B59">
        <w:rPr>
          <w:rFonts w:ascii="Times New Roman" w:hAnsi="Times New Roman"/>
          <w:b w:val="0"/>
          <w:sz w:val="26"/>
          <w:szCs w:val="26"/>
        </w:rPr>
        <w:t>В части 3 статьи 167 ГПК РФ указано, что 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rsidR="00D9278E" w:rsidRPr="00BC2B59" w:rsidP="00DB5E21">
      <w:pPr>
        <w:ind w:firstLine="539"/>
        <w:jc w:val="both"/>
        <w:rPr>
          <w:rFonts w:ascii="Times New Roman" w:hAnsi="Times New Roman"/>
          <w:b w:val="0"/>
          <w:sz w:val="26"/>
          <w:szCs w:val="26"/>
        </w:rPr>
      </w:pPr>
      <w:r w:rsidRPr="00BC2B59">
        <w:rPr>
          <w:rFonts w:ascii="Times New Roman" w:hAnsi="Times New Roman"/>
          <w:b w:val="0"/>
          <w:sz w:val="26"/>
          <w:szCs w:val="26"/>
        </w:rPr>
        <w:t xml:space="preserve">С учетом изложенного, </w:t>
      </w:r>
      <w:r w:rsidRPr="00BC2B59">
        <w:rPr>
          <w:rFonts w:ascii="Times New Roman" w:hAnsi="Times New Roman"/>
          <w:b w:val="0"/>
          <w:sz w:val="26"/>
          <w:szCs w:val="26"/>
        </w:rPr>
        <w:t>суд признает явку сторон в судебное заседание не обязательной, а материалы дела достаточными для его рассмотрения по существу заявленных исковых требований</w:t>
      </w:r>
      <w:r w:rsidRPr="00BC2B59">
        <w:rPr>
          <w:rFonts w:ascii="Times New Roman" w:hAnsi="Times New Roman"/>
          <w:b w:val="0"/>
          <w:sz w:val="26"/>
          <w:szCs w:val="26"/>
        </w:rPr>
        <w:t>, с участием представителей сторон</w:t>
      </w:r>
      <w:r w:rsidRPr="00BC2B59">
        <w:rPr>
          <w:rFonts w:ascii="Times New Roman" w:hAnsi="Times New Roman"/>
          <w:b w:val="0"/>
          <w:sz w:val="26"/>
          <w:szCs w:val="26"/>
        </w:rPr>
        <w:t>.</w:t>
      </w:r>
    </w:p>
    <w:p w:rsidR="00D9278E" w:rsidRPr="00BC2B59" w:rsidP="00DB5E21">
      <w:pPr>
        <w:autoSpaceDE w:val="0"/>
        <w:autoSpaceDN w:val="0"/>
        <w:adjustRightInd w:val="0"/>
        <w:ind w:firstLine="539"/>
        <w:jc w:val="both"/>
        <w:rPr>
          <w:rFonts w:ascii="Times New Roman" w:hAnsi="Times New Roman"/>
          <w:b w:val="0"/>
          <w:sz w:val="26"/>
          <w:szCs w:val="26"/>
        </w:rPr>
      </w:pPr>
    </w:p>
    <w:p w:rsidR="009A0C2A" w:rsidRPr="00BC2B59" w:rsidP="00DB5E21">
      <w:pPr>
        <w:autoSpaceDE w:val="0"/>
        <w:autoSpaceDN w:val="0"/>
        <w:adjustRightInd w:val="0"/>
        <w:ind w:firstLine="539"/>
        <w:jc w:val="both"/>
        <w:rPr>
          <w:rFonts w:ascii="Times New Roman" w:hAnsi="Times New Roman"/>
          <w:b w:val="0"/>
          <w:sz w:val="26"/>
          <w:szCs w:val="26"/>
        </w:rPr>
      </w:pPr>
      <w:r w:rsidRPr="00BC2B59">
        <w:rPr>
          <w:rFonts w:ascii="Times New Roman" w:hAnsi="Times New Roman"/>
          <w:b w:val="0"/>
          <w:sz w:val="26"/>
          <w:szCs w:val="26"/>
        </w:rPr>
        <w:t>П</w:t>
      </w:r>
      <w:r w:rsidRPr="00BC2B59" w:rsidR="006E2712">
        <w:rPr>
          <w:rFonts w:ascii="Times New Roman" w:hAnsi="Times New Roman"/>
          <w:b w:val="0"/>
          <w:sz w:val="26"/>
          <w:szCs w:val="26"/>
        </w:rPr>
        <w:t xml:space="preserve">редставитель истицы </w:t>
      </w:r>
      <w:r w:rsidR="006316CC">
        <w:rPr>
          <w:rFonts w:ascii="Times New Roman" w:hAnsi="Times New Roman"/>
          <w:b w:val="0"/>
          <w:sz w:val="26"/>
          <w:szCs w:val="26"/>
        </w:rPr>
        <w:t xml:space="preserve">/изъято/ </w:t>
      </w:r>
      <w:r w:rsidRPr="00BC2B59" w:rsidR="006E2712">
        <w:rPr>
          <w:rFonts w:ascii="Times New Roman" w:hAnsi="Times New Roman"/>
          <w:b w:val="0"/>
          <w:sz w:val="26"/>
          <w:szCs w:val="26"/>
        </w:rPr>
        <w:t>и тре</w:t>
      </w:r>
      <w:r w:rsidRPr="00BC2B59">
        <w:rPr>
          <w:rFonts w:ascii="Times New Roman" w:hAnsi="Times New Roman"/>
          <w:b w:val="0"/>
          <w:sz w:val="26"/>
          <w:szCs w:val="26"/>
        </w:rPr>
        <w:t xml:space="preserve">тьего </w:t>
      </w:r>
      <w:r w:rsidRPr="00BC2B59" w:rsidR="006E2712">
        <w:rPr>
          <w:rFonts w:ascii="Times New Roman" w:hAnsi="Times New Roman"/>
          <w:b w:val="0"/>
          <w:sz w:val="26"/>
          <w:szCs w:val="26"/>
        </w:rPr>
        <w:t xml:space="preserve">лица, не заявляющего самостоятельных исковых требований относительно предмета спора </w:t>
      </w:r>
      <w:r w:rsidR="006316CC">
        <w:rPr>
          <w:rFonts w:ascii="Times New Roman" w:hAnsi="Times New Roman"/>
          <w:b w:val="0"/>
          <w:sz w:val="26"/>
          <w:szCs w:val="26"/>
        </w:rPr>
        <w:t>/изъято/</w:t>
      </w:r>
      <w:r w:rsidRPr="00BC2B59">
        <w:rPr>
          <w:rFonts w:ascii="Times New Roman" w:hAnsi="Times New Roman"/>
          <w:b w:val="0"/>
          <w:sz w:val="26"/>
          <w:szCs w:val="26"/>
        </w:rPr>
        <w:t xml:space="preserve">., - </w:t>
      </w:r>
      <w:r w:rsidR="006316CC">
        <w:rPr>
          <w:rFonts w:ascii="Times New Roman" w:hAnsi="Times New Roman"/>
          <w:b w:val="0"/>
          <w:sz w:val="26"/>
          <w:szCs w:val="26"/>
        </w:rPr>
        <w:t>/изъято/</w:t>
      </w:r>
      <w:r w:rsidRPr="00BC2B59" w:rsidR="006316CC">
        <w:rPr>
          <w:rFonts w:ascii="Times New Roman" w:hAnsi="Times New Roman"/>
          <w:b w:val="0"/>
          <w:sz w:val="26"/>
          <w:szCs w:val="26"/>
        </w:rPr>
        <w:t xml:space="preserve"> </w:t>
      </w:r>
      <w:r w:rsidRPr="00BC2B59">
        <w:rPr>
          <w:rFonts w:ascii="Times New Roman" w:hAnsi="Times New Roman"/>
          <w:b w:val="0"/>
          <w:sz w:val="26"/>
          <w:szCs w:val="26"/>
        </w:rPr>
        <w:t>(действующая на основании доверенностей б/н от 05.09.2019 года),  поддержала заявленные исковые требования в полном объеме и просила суд об их уд</w:t>
      </w:r>
      <w:r w:rsidRPr="00BC2B59" w:rsidR="00DB5E21">
        <w:rPr>
          <w:rFonts w:ascii="Times New Roman" w:hAnsi="Times New Roman"/>
          <w:b w:val="0"/>
          <w:sz w:val="26"/>
          <w:szCs w:val="26"/>
        </w:rPr>
        <w:t>о</w:t>
      </w:r>
      <w:r w:rsidRPr="00BC2B59">
        <w:rPr>
          <w:rFonts w:ascii="Times New Roman" w:hAnsi="Times New Roman"/>
          <w:b w:val="0"/>
          <w:sz w:val="26"/>
          <w:szCs w:val="26"/>
        </w:rPr>
        <w:t>влетворении.</w:t>
      </w:r>
      <w:r w:rsidRPr="00BC2B59" w:rsidR="0015073E">
        <w:rPr>
          <w:rFonts w:ascii="Times New Roman" w:hAnsi="Times New Roman"/>
          <w:b w:val="0"/>
          <w:sz w:val="26"/>
          <w:szCs w:val="26"/>
        </w:rPr>
        <w:t xml:space="preserve"> Кроме того она пояснила, между сторонами 20.08.2018 года был заключен предварительный договор купли-продажи 1/3 доли, принадлежащей на праве собственности ответчиц</w:t>
      </w:r>
      <w:r w:rsidRPr="00BC2B59" w:rsidR="002D1610">
        <w:rPr>
          <w:rFonts w:ascii="Times New Roman" w:hAnsi="Times New Roman"/>
          <w:b w:val="0"/>
          <w:sz w:val="26"/>
          <w:szCs w:val="26"/>
        </w:rPr>
        <w:t>е, по которому</w:t>
      </w:r>
      <w:r w:rsidRPr="00BC2B59" w:rsidR="0015073E">
        <w:rPr>
          <w:rFonts w:ascii="Times New Roman" w:hAnsi="Times New Roman"/>
          <w:b w:val="0"/>
          <w:sz w:val="26"/>
          <w:szCs w:val="26"/>
        </w:rPr>
        <w:t xml:space="preserve"> её доверител</w:t>
      </w:r>
      <w:r w:rsidRPr="00BC2B59" w:rsidR="002D1610">
        <w:rPr>
          <w:rFonts w:ascii="Times New Roman" w:hAnsi="Times New Roman"/>
          <w:b w:val="0"/>
          <w:sz w:val="26"/>
          <w:szCs w:val="26"/>
        </w:rPr>
        <w:t xml:space="preserve">и выступали покупателями, а ответчица – продавцом. </w:t>
      </w:r>
      <w:r w:rsidRPr="00BC2B59" w:rsidR="0015073E">
        <w:rPr>
          <w:rFonts w:ascii="Times New Roman" w:hAnsi="Times New Roman"/>
          <w:b w:val="0"/>
          <w:sz w:val="26"/>
          <w:szCs w:val="26"/>
        </w:rPr>
        <w:t xml:space="preserve">Изначально цена доли ответчицы была </w:t>
      </w:r>
      <w:r w:rsidRPr="00BC2B59" w:rsidR="002D1610">
        <w:rPr>
          <w:rFonts w:ascii="Times New Roman" w:hAnsi="Times New Roman"/>
          <w:b w:val="0"/>
          <w:sz w:val="26"/>
          <w:szCs w:val="26"/>
        </w:rPr>
        <w:t>о</w:t>
      </w:r>
      <w:r w:rsidRPr="00BC2B59" w:rsidR="0015073E">
        <w:rPr>
          <w:rFonts w:ascii="Times New Roman" w:hAnsi="Times New Roman"/>
          <w:b w:val="0"/>
          <w:sz w:val="26"/>
          <w:szCs w:val="26"/>
        </w:rPr>
        <w:t xml:space="preserve">пределена </w:t>
      </w:r>
      <w:r w:rsidRPr="00BC2B59" w:rsidR="002D1610">
        <w:rPr>
          <w:rFonts w:ascii="Times New Roman" w:hAnsi="Times New Roman"/>
          <w:b w:val="0"/>
          <w:sz w:val="26"/>
          <w:szCs w:val="26"/>
        </w:rPr>
        <w:t xml:space="preserve">по согласию сторон в сумме </w:t>
      </w:r>
      <w:r w:rsidRPr="00BC2B59" w:rsidR="0015073E">
        <w:rPr>
          <w:rFonts w:ascii="Times New Roman" w:hAnsi="Times New Roman"/>
          <w:b w:val="0"/>
          <w:sz w:val="26"/>
          <w:szCs w:val="26"/>
        </w:rPr>
        <w:t xml:space="preserve">в 700 000 </w:t>
      </w:r>
      <w:r w:rsidRPr="00BC2B59" w:rsidR="002D1610">
        <w:rPr>
          <w:rFonts w:ascii="Times New Roman" w:hAnsi="Times New Roman"/>
          <w:b w:val="0"/>
          <w:sz w:val="26"/>
          <w:szCs w:val="26"/>
        </w:rPr>
        <w:t xml:space="preserve">(семьсот тысяч) </w:t>
      </w:r>
      <w:r w:rsidRPr="00BC2B59" w:rsidR="0015073E">
        <w:rPr>
          <w:rFonts w:ascii="Times New Roman" w:hAnsi="Times New Roman"/>
          <w:b w:val="0"/>
          <w:sz w:val="26"/>
          <w:szCs w:val="26"/>
        </w:rPr>
        <w:t>рублей</w:t>
      </w:r>
      <w:r w:rsidRPr="00BC2B59" w:rsidR="002D1610">
        <w:rPr>
          <w:rFonts w:ascii="Times New Roman" w:hAnsi="Times New Roman"/>
          <w:b w:val="0"/>
          <w:sz w:val="26"/>
          <w:szCs w:val="26"/>
        </w:rPr>
        <w:t>, оплата остальной части должна была производиться в рассрочку равными платежами в течение 48 месяцев по 12000 (двенадцать тысяч) рублей, ежемесячно</w:t>
      </w:r>
      <w:r w:rsidRPr="00BC2B59" w:rsidR="0015073E">
        <w:rPr>
          <w:rFonts w:ascii="Times New Roman" w:hAnsi="Times New Roman"/>
          <w:b w:val="0"/>
          <w:sz w:val="26"/>
          <w:szCs w:val="26"/>
        </w:rPr>
        <w:t>. Однако, после получения задатка в размере 100000 (сто тысяч) рублей</w:t>
      </w:r>
      <w:r w:rsidRPr="00BC2B59" w:rsidR="002D1610">
        <w:rPr>
          <w:rFonts w:ascii="Times New Roman" w:hAnsi="Times New Roman"/>
          <w:b w:val="0"/>
          <w:sz w:val="26"/>
          <w:szCs w:val="26"/>
        </w:rPr>
        <w:t xml:space="preserve"> </w:t>
      </w:r>
      <w:r w:rsidRPr="00BC2B59" w:rsidR="0015073E">
        <w:rPr>
          <w:rFonts w:ascii="Times New Roman" w:hAnsi="Times New Roman"/>
          <w:b w:val="0"/>
          <w:sz w:val="26"/>
          <w:szCs w:val="26"/>
        </w:rPr>
        <w:t>и уплаты первого взно</w:t>
      </w:r>
      <w:r w:rsidRPr="00BC2B59" w:rsidR="002D1610">
        <w:rPr>
          <w:rFonts w:ascii="Times New Roman" w:hAnsi="Times New Roman"/>
          <w:b w:val="0"/>
          <w:sz w:val="26"/>
          <w:szCs w:val="26"/>
        </w:rPr>
        <w:t>с</w:t>
      </w:r>
      <w:r w:rsidRPr="00BC2B59" w:rsidR="0015073E">
        <w:rPr>
          <w:rFonts w:ascii="Times New Roman" w:hAnsi="Times New Roman"/>
          <w:b w:val="0"/>
          <w:sz w:val="26"/>
          <w:szCs w:val="26"/>
        </w:rPr>
        <w:t>а в счет оплаты по договору отве</w:t>
      </w:r>
      <w:r w:rsidRPr="00BC2B59" w:rsidR="002D1610">
        <w:rPr>
          <w:rFonts w:ascii="Times New Roman" w:hAnsi="Times New Roman"/>
          <w:b w:val="0"/>
          <w:sz w:val="26"/>
          <w:szCs w:val="26"/>
        </w:rPr>
        <w:t>тчица заявила об изменении стоимости её доли на 800000 (восемьсот тысяч) рублей, что не устроила её доверителей. По данному поводу Керченским городским судом было вынесено решение, согласно которому стороны были возвращены в первоначальное положение, а договор был расторгнут. В настоящее время</w:t>
      </w:r>
      <w:r w:rsidRPr="00BC2B59" w:rsidR="00DE0DD0">
        <w:rPr>
          <w:rFonts w:ascii="Times New Roman" w:hAnsi="Times New Roman"/>
          <w:b w:val="0"/>
          <w:sz w:val="26"/>
          <w:szCs w:val="26"/>
        </w:rPr>
        <w:t>,</w:t>
      </w:r>
      <w:r w:rsidRPr="00BC2B59" w:rsidR="002D1610">
        <w:rPr>
          <w:rFonts w:ascii="Times New Roman" w:hAnsi="Times New Roman"/>
          <w:b w:val="0"/>
          <w:sz w:val="26"/>
          <w:szCs w:val="26"/>
        </w:rPr>
        <w:t xml:space="preserve"> решение не вступило в законную силу</w:t>
      </w:r>
      <w:r w:rsidRPr="00BC2B59" w:rsidR="00DE0DD0">
        <w:rPr>
          <w:rFonts w:ascii="Times New Roman" w:hAnsi="Times New Roman"/>
          <w:b w:val="0"/>
          <w:sz w:val="26"/>
          <w:szCs w:val="26"/>
        </w:rPr>
        <w:t>;</w:t>
      </w:r>
      <w:r w:rsidRPr="00BC2B59" w:rsidR="002D1610">
        <w:rPr>
          <w:rFonts w:ascii="Times New Roman" w:hAnsi="Times New Roman"/>
          <w:b w:val="0"/>
          <w:sz w:val="26"/>
          <w:szCs w:val="26"/>
        </w:rPr>
        <w:t xml:space="preserve"> находится на апелляционном рассмотрение в Верховном суде Республики Крым. В данном решении был установлен факт того, что никаких препятствий к вселению ответчицы со стороны истицы и третьего лица не чинилось. </w:t>
      </w:r>
    </w:p>
    <w:p w:rsidR="00DB5E21" w:rsidRPr="00BC2B59" w:rsidP="009B2CDE">
      <w:pPr>
        <w:autoSpaceDE w:val="0"/>
        <w:autoSpaceDN w:val="0"/>
        <w:adjustRightInd w:val="0"/>
        <w:ind w:firstLine="539"/>
        <w:jc w:val="both"/>
        <w:rPr>
          <w:rFonts w:ascii="Times New Roman" w:hAnsi="Times New Roman"/>
          <w:b w:val="0"/>
          <w:sz w:val="26"/>
          <w:szCs w:val="26"/>
        </w:rPr>
      </w:pPr>
    </w:p>
    <w:p w:rsidR="001000E2" w:rsidRPr="00BC2B59" w:rsidP="00DB5E21">
      <w:pPr>
        <w:ind w:firstLine="539"/>
        <w:jc w:val="both"/>
        <w:rPr>
          <w:rFonts w:ascii="Times New Roman" w:hAnsi="Times New Roman"/>
          <w:b w:val="0"/>
          <w:sz w:val="26"/>
          <w:szCs w:val="26"/>
        </w:rPr>
      </w:pPr>
      <w:r w:rsidRPr="00BC2B59">
        <w:rPr>
          <w:rFonts w:ascii="Times New Roman" w:hAnsi="Times New Roman"/>
          <w:b w:val="0"/>
          <w:sz w:val="26"/>
          <w:szCs w:val="26"/>
        </w:rPr>
        <w:t xml:space="preserve">Представитель ответчицы </w:t>
      </w:r>
      <w:r w:rsidR="00441EB1">
        <w:rPr>
          <w:rFonts w:ascii="Times New Roman" w:hAnsi="Times New Roman"/>
          <w:b w:val="0"/>
          <w:sz w:val="26"/>
          <w:szCs w:val="26"/>
        </w:rPr>
        <w:t>/изъято/</w:t>
      </w:r>
      <w:r w:rsidRPr="00BC2B59">
        <w:rPr>
          <w:rFonts w:ascii="Times New Roman" w:hAnsi="Times New Roman"/>
          <w:b w:val="0"/>
          <w:sz w:val="26"/>
          <w:szCs w:val="26"/>
        </w:rPr>
        <w:t xml:space="preserve">заявленные исковые требования не признал, как в письменном отзыве на исковое заявление (л.д.91-92) , так и в судебном заседании пояснял, что действительно ответчице принадлежит на праве собственности 1/3 доля в праве общей долевой собственности на квартиру </w:t>
      </w:r>
      <w:r w:rsidRPr="00BC2B59" w:rsidR="00E06A6F">
        <w:rPr>
          <w:rFonts w:ascii="Times New Roman" w:hAnsi="Times New Roman"/>
          <w:b w:val="0"/>
          <w:sz w:val="26"/>
          <w:szCs w:val="26"/>
        </w:rPr>
        <w:t>№</w:t>
      </w:r>
      <w:r w:rsidR="00441EB1">
        <w:rPr>
          <w:rFonts w:ascii="Times New Roman" w:hAnsi="Times New Roman"/>
          <w:b w:val="0"/>
          <w:sz w:val="26"/>
          <w:szCs w:val="26"/>
        </w:rPr>
        <w:t>/изъято/</w:t>
      </w:r>
      <w:r w:rsidRPr="00BC2B59" w:rsidR="00E06A6F">
        <w:rPr>
          <w:rFonts w:ascii="Times New Roman" w:hAnsi="Times New Roman"/>
          <w:b w:val="0"/>
          <w:sz w:val="26"/>
          <w:szCs w:val="26"/>
        </w:rPr>
        <w:t>в доме №</w:t>
      </w:r>
      <w:r w:rsidR="00441EB1">
        <w:rPr>
          <w:rFonts w:ascii="Times New Roman" w:hAnsi="Times New Roman"/>
          <w:b w:val="0"/>
          <w:sz w:val="26"/>
          <w:szCs w:val="26"/>
        </w:rPr>
        <w:t>/изъято/</w:t>
      </w:r>
      <w:r w:rsidRPr="00BC2B59" w:rsidR="00E06A6F">
        <w:rPr>
          <w:rFonts w:ascii="Times New Roman" w:hAnsi="Times New Roman"/>
          <w:b w:val="0"/>
          <w:sz w:val="26"/>
          <w:szCs w:val="26"/>
        </w:rPr>
        <w:t>по улице Ульяновых в г. Керчи</w:t>
      </w:r>
      <w:r w:rsidRPr="00BC2B59">
        <w:rPr>
          <w:rFonts w:ascii="Times New Roman" w:hAnsi="Times New Roman"/>
          <w:b w:val="0"/>
          <w:sz w:val="26"/>
          <w:szCs w:val="26"/>
        </w:rPr>
        <w:t>.</w:t>
      </w:r>
      <w:r w:rsidRPr="00BC2B59" w:rsidR="00E06A6F">
        <w:rPr>
          <w:rFonts w:ascii="Times New Roman" w:hAnsi="Times New Roman"/>
          <w:b w:val="0"/>
          <w:sz w:val="26"/>
          <w:szCs w:val="26"/>
        </w:rPr>
        <w:t xml:space="preserve"> 20.07.2019 года между истицей, третьим лицом по делу и ответчицей был заключен предварительный договор купли-продажи 1/3 доли ответчицы; по которому третье лицо и истица выступали покупателями, а ответчица – продавцом. В соответствии с составленной сторонами распиской  в получении задатка от 20.08.2018 года стоимость доли </w:t>
      </w:r>
      <w:r w:rsidRPr="00BC2B59" w:rsidR="00F230ED">
        <w:rPr>
          <w:rFonts w:ascii="Times New Roman" w:hAnsi="Times New Roman"/>
          <w:b w:val="0"/>
          <w:sz w:val="26"/>
          <w:szCs w:val="26"/>
        </w:rPr>
        <w:t xml:space="preserve">продавца-ответчицы Жуковой Ю.М. составила 700 000 (семьсот тысяч) рублей; а сумма задатка переданная истицей и третьим лицом в счет покупки 100000 (сто тысяч) рублей. По условиям устной договоренности между сторонами 1/3 доля в праве общей на квартиру продавалась в рассрочку на срок 48 месяцев по 12000 (двенадцать тысяч) рублей ежемесячно. 27.12.2018 года была произведена первая и </w:t>
      </w:r>
      <w:r w:rsidRPr="00BC2B59" w:rsidR="00F230ED">
        <w:rPr>
          <w:rFonts w:ascii="Times New Roman" w:hAnsi="Times New Roman"/>
          <w:b w:val="0"/>
          <w:sz w:val="26"/>
          <w:szCs w:val="26"/>
        </w:rPr>
        <w:t>единственная оплата на сумму 12000 (двенадцать тысяч) рублей. Более никаких оплат по договору Мирновой М.И.</w:t>
      </w:r>
      <w:r w:rsidRPr="00BC2B59" w:rsidR="00E774F6">
        <w:rPr>
          <w:rFonts w:ascii="Times New Roman" w:hAnsi="Times New Roman"/>
          <w:b w:val="0"/>
          <w:sz w:val="26"/>
          <w:szCs w:val="26"/>
        </w:rPr>
        <w:t xml:space="preserve"> </w:t>
      </w:r>
      <w:r w:rsidRPr="00BC2B59" w:rsidR="00F230ED">
        <w:rPr>
          <w:rFonts w:ascii="Times New Roman" w:hAnsi="Times New Roman"/>
          <w:b w:val="0"/>
          <w:sz w:val="26"/>
          <w:szCs w:val="26"/>
        </w:rPr>
        <w:t xml:space="preserve">и </w:t>
      </w:r>
      <w:r w:rsidR="00441EB1">
        <w:rPr>
          <w:rFonts w:ascii="Times New Roman" w:hAnsi="Times New Roman"/>
          <w:b w:val="0"/>
          <w:sz w:val="26"/>
          <w:szCs w:val="26"/>
        </w:rPr>
        <w:t xml:space="preserve">/изъято/ </w:t>
      </w:r>
      <w:r w:rsidRPr="00BC2B59" w:rsidR="00F230ED">
        <w:rPr>
          <w:rFonts w:ascii="Times New Roman" w:hAnsi="Times New Roman"/>
          <w:b w:val="0"/>
          <w:sz w:val="26"/>
          <w:szCs w:val="26"/>
        </w:rPr>
        <w:t xml:space="preserve">произведено не было. </w:t>
      </w:r>
      <w:r w:rsidRPr="00BC2B59" w:rsidR="00EB43CE">
        <w:rPr>
          <w:rFonts w:ascii="Times New Roman" w:hAnsi="Times New Roman"/>
          <w:b w:val="0"/>
          <w:sz w:val="26"/>
          <w:szCs w:val="26"/>
        </w:rPr>
        <w:t>В связи с неисполнением договора со стороны указанных лиц Жукова Ю.М.(ответчица по настоящему делу) дважды в феврале и в июне 2019 года предпринимала попытки вселения в квартиру №</w:t>
      </w:r>
      <w:r w:rsidR="00441EB1">
        <w:rPr>
          <w:rFonts w:ascii="Times New Roman" w:hAnsi="Times New Roman"/>
          <w:b w:val="0"/>
          <w:sz w:val="26"/>
          <w:szCs w:val="26"/>
        </w:rPr>
        <w:t>/изъято/</w:t>
      </w:r>
      <w:r w:rsidRPr="00BC2B59" w:rsidR="00EB43CE">
        <w:rPr>
          <w:rFonts w:ascii="Times New Roman" w:hAnsi="Times New Roman"/>
          <w:b w:val="0"/>
          <w:sz w:val="26"/>
          <w:szCs w:val="26"/>
        </w:rPr>
        <w:t>в доме №</w:t>
      </w:r>
      <w:r w:rsidR="00441EB1">
        <w:rPr>
          <w:rFonts w:ascii="Times New Roman" w:hAnsi="Times New Roman"/>
          <w:b w:val="0"/>
          <w:sz w:val="26"/>
          <w:szCs w:val="26"/>
        </w:rPr>
        <w:t>/изъято/</w:t>
      </w:r>
      <w:r w:rsidRPr="00BC2B59" w:rsidR="00EB43CE">
        <w:rPr>
          <w:rFonts w:ascii="Times New Roman" w:hAnsi="Times New Roman"/>
          <w:b w:val="0"/>
          <w:sz w:val="26"/>
          <w:szCs w:val="26"/>
        </w:rPr>
        <w:t xml:space="preserve">по улице Ульяновых в г. Керчи.  Однако, Мирнова М.И. и </w:t>
      </w:r>
      <w:r w:rsidR="00441EB1">
        <w:rPr>
          <w:rFonts w:ascii="Times New Roman" w:hAnsi="Times New Roman"/>
          <w:b w:val="0"/>
          <w:sz w:val="26"/>
          <w:szCs w:val="26"/>
        </w:rPr>
        <w:t xml:space="preserve">/изъято/ </w:t>
      </w:r>
      <w:r w:rsidRPr="00BC2B59" w:rsidR="00EB43CE">
        <w:rPr>
          <w:rFonts w:ascii="Times New Roman" w:hAnsi="Times New Roman"/>
          <w:b w:val="0"/>
          <w:sz w:val="26"/>
          <w:szCs w:val="26"/>
        </w:rPr>
        <w:t>ей в этом чинили препятствия, что подтверждается постановлениями УМВД России по г. Керчи об отказе в возбуждении уголовного дела.</w:t>
      </w:r>
      <w:r w:rsidRPr="00BC2B59">
        <w:rPr>
          <w:rFonts w:ascii="Times New Roman" w:hAnsi="Times New Roman"/>
          <w:b w:val="0"/>
          <w:sz w:val="26"/>
          <w:szCs w:val="26"/>
        </w:rPr>
        <w:t xml:space="preserve"> 22.08.2019 года Жукова Ю.М. обратилась в Керченский городской суд с заявлением о вселении в квартиру, определении порядка пользования ею и раздела финансово-лицевого счета. 14.09.2020 года Апелляционным определением Верховного суда Республики Крым от 14.09. 2020 года </w:t>
      </w:r>
      <w:r w:rsidRPr="00BC2B59" w:rsidR="00EB43CE">
        <w:rPr>
          <w:rFonts w:ascii="Times New Roman" w:hAnsi="Times New Roman"/>
          <w:b w:val="0"/>
          <w:sz w:val="26"/>
          <w:szCs w:val="26"/>
        </w:rPr>
        <w:t xml:space="preserve"> </w:t>
      </w:r>
      <w:r w:rsidRPr="00BC2B59">
        <w:rPr>
          <w:rFonts w:ascii="Times New Roman" w:hAnsi="Times New Roman"/>
          <w:b w:val="0"/>
          <w:sz w:val="26"/>
          <w:szCs w:val="26"/>
        </w:rPr>
        <w:t>заявленные требования Жуковой М.Ю. были удовлетворены. При помощи судебных приставов исполнителей она была вселена в спорную квартиру; а финансово-лицевой счет был разделен. Считает, что ответчица не имела возможности проживать в квартире №</w:t>
      </w:r>
      <w:r w:rsidR="00441EB1">
        <w:rPr>
          <w:rFonts w:ascii="Times New Roman" w:hAnsi="Times New Roman"/>
          <w:b w:val="0"/>
          <w:sz w:val="26"/>
          <w:szCs w:val="26"/>
        </w:rPr>
        <w:t>/изъято/</w:t>
      </w:r>
      <w:r w:rsidRPr="00BC2B59">
        <w:rPr>
          <w:rFonts w:ascii="Times New Roman" w:hAnsi="Times New Roman"/>
          <w:b w:val="0"/>
          <w:sz w:val="26"/>
          <w:szCs w:val="26"/>
        </w:rPr>
        <w:t>в доме №</w:t>
      </w:r>
      <w:r w:rsidR="00441EB1">
        <w:rPr>
          <w:rFonts w:ascii="Times New Roman" w:hAnsi="Times New Roman"/>
          <w:b w:val="0"/>
          <w:sz w:val="26"/>
          <w:szCs w:val="26"/>
        </w:rPr>
        <w:t xml:space="preserve">/изъято/ </w:t>
      </w:r>
      <w:r w:rsidRPr="00BC2B59">
        <w:rPr>
          <w:rFonts w:ascii="Times New Roman" w:hAnsi="Times New Roman"/>
          <w:b w:val="0"/>
          <w:sz w:val="26"/>
          <w:szCs w:val="26"/>
        </w:rPr>
        <w:t>по улице Ульяновых в г. Керчи исключительно по вине истицы и тре</w:t>
      </w:r>
      <w:r w:rsidRPr="00BC2B59" w:rsidR="0015073E">
        <w:rPr>
          <w:rFonts w:ascii="Times New Roman" w:hAnsi="Times New Roman"/>
          <w:b w:val="0"/>
          <w:sz w:val="26"/>
          <w:szCs w:val="26"/>
        </w:rPr>
        <w:t>т</w:t>
      </w:r>
      <w:r w:rsidRPr="00BC2B59">
        <w:rPr>
          <w:rFonts w:ascii="Times New Roman" w:hAnsi="Times New Roman"/>
          <w:b w:val="0"/>
          <w:sz w:val="26"/>
          <w:szCs w:val="26"/>
        </w:rPr>
        <w:t>ьего лица, которые чинили ей в этом препятствия</w:t>
      </w:r>
      <w:r w:rsidRPr="00BC2B59" w:rsidR="0015073E">
        <w:rPr>
          <w:rFonts w:ascii="Times New Roman" w:hAnsi="Times New Roman"/>
          <w:b w:val="0"/>
          <w:sz w:val="26"/>
          <w:szCs w:val="26"/>
        </w:rPr>
        <w:t>; их</w:t>
      </w:r>
      <w:r w:rsidRPr="00BC2B59">
        <w:rPr>
          <w:rFonts w:ascii="Times New Roman" w:hAnsi="Times New Roman"/>
          <w:b w:val="0"/>
          <w:sz w:val="26"/>
          <w:szCs w:val="26"/>
        </w:rPr>
        <w:t xml:space="preserve"> поведение является недобросовестным, а исковые требования надуманными, ввиду чего просил суд в иске отказать. Кроме того он просил суд, в случае не принятия судом позиции его доверительности применить срок исковой давности по заявленным исковым требованиям.</w:t>
      </w:r>
    </w:p>
    <w:p w:rsidR="001000E2" w:rsidRPr="00BC2B59" w:rsidP="00DB5E21">
      <w:pPr>
        <w:ind w:firstLine="539"/>
        <w:jc w:val="both"/>
        <w:rPr>
          <w:rFonts w:ascii="Times New Roman" w:hAnsi="Times New Roman"/>
          <w:b w:val="0"/>
          <w:sz w:val="26"/>
          <w:szCs w:val="26"/>
        </w:rPr>
      </w:pPr>
    </w:p>
    <w:p w:rsidR="00DB5E21" w:rsidRPr="00BC2B59" w:rsidP="00DB5E21">
      <w:pPr>
        <w:ind w:firstLine="539"/>
        <w:jc w:val="both"/>
        <w:rPr>
          <w:rFonts w:ascii="Times New Roman" w:hAnsi="Times New Roman"/>
          <w:b w:val="0"/>
          <w:sz w:val="26"/>
          <w:szCs w:val="26"/>
        </w:rPr>
      </w:pPr>
      <w:r w:rsidRPr="00BC2B59">
        <w:rPr>
          <w:rFonts w:ascii="Times New Roman" w:hAnsi="Times New Roman"/>
          <w:b w:val="0"/>
          <w:sz w:val="26"/>
          <w:szCs w:val="26"/>
        </w:rPr>
        <w:t>Согласно ст. 56 ГПК РФ, каждая из сторон должна доказать те обстоятельства, на которые она ссылается как на основание своих требований; либо возражений.</w:t>
      </w:r>
    </w:p>
    <w:p w:rsidR="00DB5E21" w:rsidRPr="00BC2B59" w:rsidP="00DB5E21">
      <w:pPr>
        <w:ind w:firstLine="709"/>
        <w:jc w:val="both"/>
        <w:rPr>
          <w:rFonts w:ascii="Times New Roman" w:hAnsi="Times New Roman"/>
          <w:b w:val="0"/>
          <w:sz w:val="26"/>
          <w:szCs w:val="26"/>
        </w:rPr>
      </w:pPr>
      <w:r w:rsidRPr="00BC2B59">
        <w:rPr>
          <w:rFonts w:ascii="Times New Roman" w:hAnsi="Times New Roman"/>
          <w:b w:val="0"/>
          <w:sz w:val="26"/>
          <w:szCs w:val="26"/>
        </w:rPr>
        <w:t xml:space="preserve">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обстоятельств, имеющих значение для правильного рассмотрения и разрешения дела. </w:t>
      </w:r>
    </w:p>
    <w:p w:rsidR="00DB5E21" w:rsidRPr="00BC2B59" w:rsidP="00DB5E21">
      <w:pPr>
        <w:ind w:firstLine="709"/>
        <w:jc w:val="both"/>
        <w:rPr>
          <w:rFonts w:ascii="Times New Roman" w:hAnsi="Times New Roman"/>
          <w:b w:val="0"/>
          <w:sz w:val="26"/>
          <w:szCs w:val="26"/>
        </w:rPr>
      </w:pPr>
      <w:r w:rsidRPr="00BC2B59">
        <w:rPr>
          <w:rFonts w:ascii="Times New Roman" w:hAnsi="Times New Roman"/>
          <w:b w:val="0"/>
          <w:sz w:val="26"/>
          <w:szCs w:val="26"/>
        </w:rPr>
        <w:t>Суд оценивает доказательства по внутреннему убеждению, основанному на беспристрастном, всестороннем и полном рассмотрении имеющихся доказательств в их совокупности (ст.ст. 55 и 67 ГПК РФ).</w:t>
      </w:r>
    </w:p>
    <w:p w:rsidR="00DB5E21" w:rsidRPr="00BC2B59" w:rsidP="00DB5E21">
      <w:pPr>
        <w:ind w:firstLine="709"/>
        <w:jc w:val="both"/>
        <w:rPr>
          <w:rFonts w:ascii="Times New Roman" w:hAnsi="Times New Roman"/>
          <w:b w:val="0"/>
          <w:sz w:val="26"/>
          <w:szCs w:val="26"/>
        </w:rPr>
      </w:pPr>
    </w:p>
    <w:p w:rsidR="00DB5E21" w:rsidRPr="00BC2B59" w:rsidP="00DB5E21">
      <w:pPr>
        <w:ind w:firstLine="709"/>
        <w:jc w:val="both"/>
        <w:rPr>
          <w:rFonts w:ascii="Times New Roman" w:hAnsi="Times New Roman"/>
          <w:b w:val="0"/>
          <w:sz w:val="26"/>
          <w:szCs w:val="26"/>
        </w:rPr>
      </w:pPr>
      <w:r w:rsidRPr="00BC2B59">
        <w:rPr>
          <w:rFonts w:ascii="Times New Roman" w:hAnsi="Times New Roman"/>
          <w:b w:val="0"/>
          <w:sz w:val="26"/>
          <w:szCs w:val="26"/>
        </w:rPr>
        <w:t xml:space="preserve">Заслушав </w:t>
      </w:r>
      <w:r w:rsidRPr="00BC2B59" w:rsidR="00E774F6">
        <w:rPr>
          <w:rFonts w:ascii="Times New Roman" w:hAnsi="Times New Roman"/>
          <w:b w:val="0"/>
          <w:sz w:val="26"/>
          <w:szCs w:val="26"/>
        </w:rPr>
        <w:t>представителей сторон</w:t>
      </w:r>
      <w:r w:rsidRPr="00BC2B59">
        <w:rPr>
          <w:rFonts w:ascii="Times New Roman" w:hAnsi="Times New Roman"/>
          <w:b w:val="0"/>
          <w:sz w:val="26"/>
          <w:szCs w:val="26"/>
        </w:rPr>
        <w:t xml:space="preserve">, изучив материалы дела в их совокупности, суд пришел  к выводу о том, что заявленные исковые требования подлежат частичному удовлетворению. </w:t>
      </w:r>
    </w:p>
    <w:p w:rsidR="00DB5E21" w:rsidRPr="00BC2B59" w:rsidP="00DB5E21">
      <w:pPr>
        <w:ind w:firstLine="708"/>
        <w:jc w:val="both"/>
        <w:rPr>
          <w:rFonts w:ascii="Times New Roman" w:hAnsi="Times New Roman"/>
          <w:b w:val="0"/>
          <w:sz w:val="26"/>
          <w:szCs w:val="26"/>
        </w:rPr>
      </w:pPr>
    </w:p>
    <w:p w:rsidR="00DB5E21" w:rsidRPr="00BC2B59" w:rsidP="00DB5E21">
      <w:pPr>
        <w:ind w:firstLine="708"/>
        <w:jc w:val="both"/>
        <w:rPr>
          <w:rFonts w:ascii="Times New Roman" w:hAnsi="Times New Roman"/>
          <w:b w:val="0"/>
          <w:sz w:val="26"/>
          <w:szCs w:val="26"/>
        </w:rPr>
      </w:pPr>
      <w:r w:rsidRPr="00BC2B59">
        <w:rPr>
          <w:rFonts w:ascii="Times New Roman" w:hAnsi="Times New Roman"/>
          <w:b w:val="0"/>
          <w:sz w:val="26"/>
          <w:szCs w:val="26"/>
        </w:rPr>
        <w:t>Судом установлены следующие обстоятельства дела.</w:t>
      </w:r>
    </w:p>
    <w:p w:rsidR="00DB5E21" w:rsidRPr="00BC2B59" w:rsidP="00DB5E21">
      <w:pPr>
        <w:ind w:firstLine="708"/>
        <w:jc w:val="both"/>
        <w:rPr>
          <w:rFonts w:ascii="Times New Roman" w:hAnsi="Times New Roman"/>
          <w:b w:val="0"/>
          <w:sz w:val="26"/>
          <w:szCs w:val="26"/>
        </w:rPr>
      </w:pPr>
    </w:p>
    <w:p w:rsidR="008E090A" w:rsidRPr="00BC2B59" w:rsidP="008E090A">
      <w:pPr>
        <w:ind w:firstLine="708"/>
        <w:jc w:val="both"/>
        <w:rPr>
          <w:rFonts w:ascii="Times New Roman" w:hAnsi="Times New Roman"/>
          <w:b w:val="0"/>
          <w:sz w:val="26"/>
          <w:szCs w:val="26"/>
        </w:rPr>
      </w:pPr>
      <w:r w:rsidRPr="00BC2B59">
        <w:rPr>
          <w:rFonts w:ascii="Times New Roman" w:hAnsi="Times New Roman"/>
          <w:b w:val="0"/>
          <w:sz w:val="26"/>
          <w:szCs w:val="26"/>
        </w:rPr>
        <w:t xml:space="preserve">Истцу, ответчице и третьему лицу – </w:t>
      </w:r>
      <w:r w:rsidR="00441EB1">
        <w:rPr>
          <w:rFonts w:ascii="Times New Roman" w:hAnsi="Times New Roman"/>
          <w:b w:val="0"/>
          <w:sz w:val="26"/>
          <w:szCs w:val="26"/>
        </w:rPr>
        <w:t xml:space="preserve">/изъято/ </w:t>
      </w:r>
      <w:r w:rsidRPr="00BC2B59">
        <w:rPr>
          <w:rFonts w:ascii="Times New Roman" w:hAnsi="Times New Roman"/>
          <w:b w:val="0"/>
          <w:sz w:val="26"/>
          <w:szCs w:val="26"/>
        </w:rPr>
        <w:t>принадлежит право собственности на квартиру №</w:t>
      </w:r>
      <w:r w:rsidR="00441EB1">
        <w:rPr>
          <w:rFonts w:ascii="Times New Roman" w:hAnsi="Times New Roman"/>
          <w:b w:val="0"/>
          <w:sz w:val="26"/>
          <w:szCs w:val="26"/>
        </w:rPr>
        <w:t>/изъято/</w:t>
      </w:r>
      <w:r w:rsidRPr="00BC2B59">
        <w:rPr>
          <w:rFonts w:ascii="Times New Roman" w:hAnsi="Times New Roman"/>
          <w:b w:val="0"/>
          <w:sz w:val="26"/>
          <w:szCs w:val="26"/>
        </w:rPr>
        <w:t>в доме №</w:t>
      </w:r>
      <w:r w:rsidR="00441EB1">
        <w:rPr>
          <w:rFonts w:ascii="Times New Roman" w:hAnsi="Times New Roman"/>
          <w:b w:val="0"/>
          <w:sz w:val="26"/>
          <w:szCs w:val="26"/>
        </w:rPr>
        <w:t>/изъято/</w:t>
      </w:r>
      <w:r w:rsidRPr="00BC2B59">
        <w:rPr>
          <w:rFonts w:ascii="Times New Roman" w:hAnsi="Times New Roman"/>
          <w:b w:val="0"/>
          <w:sz w:val="26"/>
          <w:szCs w:val="26"/>
        </w:rPr>
        <w:t>по улице Ульяновых в г. Керчи по 1/3 доли каждому.</w:t>
      </w:r>
    </w:p>
    <w:p w:rsidR="00DB5E21" w:rsidRPr="00BC2B59" w:rsidP="00DB5E21">
      <w:pPr>
        <w:ind w:firstLine="708"/>
        <w:jc w:val="both"/>
        <w:rPr>
          <w:rFonts w:ascii="Times New Roman" w:hAnsi="Times New Roman"/>
          <w:b w:val="0"/>
          <w:sz w:val="26"/>
          <w:szCs w:val="26"/>
        </w:rPr>
      </w:pPr>
      <w:r w:rsidRPr="00BC2B59">
        <w:rPr>
          <w:rFonts w:ascii="Times New Roman" w:hAnsi="Times New Roman"/>
          <w:b w:val="0"/>
          <w:sz w:val="26"/>
          <w:szCs w:val="26"/>
        </w:rPr>
        <w:t xml:space="preserve">Истцом – </w:t>
      </w:r>
      <w:r w:rsidRPr="00BC2B59" w:rsidR="001F77D0">
        <w:rPr>
          <w:rFonts w:ascii="Times New Roman" w:hAnsi="Times New Roman"/>
          <w:b w:val="0"/>
          <w:sz w:val="26"/>
          <w:szCs w:val="26"/>
        </w:rPr>
        <w:t>М</w:t>
      </w:r>
      <w:r w:rsidRPr="00BC2B59" w:rsidR="008E090A">
        <w:rPr>
          <w:rFonts w:ascii="Times New Roman" w:hAnsi="Times New Roman"/>
          <w:b w:val="0"/>
          <w:sz w:val="26"/>
          <w:szCs w:val="26"/>
        </w:rPr>
        <w:t>и</w:t>
      </w:r>
      <w:r w:rsidRPr="00BC2B59" w:rsidR="001F77D0">
        <w:rPr>
          <w:rFonts w:ascii="Times New Roman" w:hAnsi="Times New Roman"/>
          <w:b w:val="0"/>
          <w:sz w:val="26"/>
          <w:szCs w:val="26"/>
        </w:rPr>
        <w:t xml:space="preserve">рновой М.И. </w:t>
      </w:r>
      <w:r w:rsidRPr="00BC2B59">
        <w:rPr>
          <w:rFonts w:ascii="Times New Roman" w:hAnsi="Times New Roman"/>
          <w:b w:val="0"/>
          <w:sz w:val="26"/>
          <w:szCs w:val="26"/>
        </w:rPr>
        <w:t xml:space="preserve">заявлен иск о взыскании с ответчика  – </w:t>
      </w:r>
      <w:r w:rsidRPr="00BC2B59" w:rsidR="001F77D0">
        <w:rPr>
          <w:rFonts w:ascii="Times New Roman" w:hAnsi="Times New Roman"/>
          <w:b w:val="0"/>
          <w:sz w:val="26"/>
          <w:szCs w:val="26"/>
        </w:rPr>
        <w:t xml:space="preserve">Жуковой Ю.М. </w:t>
      </w:r>
      <w:r w:rsidRPr="00BC2B59">
        <w:rPr>
          <w:rFonts w:ascii="Times New Roman" w:hAnsi="Times New Roman"/>
          <w:b w:val="0"/>
          <w:sz w:val="26"/>
          <w:szCs w:val="26"/>
        </w:rPr>
        <w:t xml:space="preserve">денежных средств, оплаченных за коммунальные услуги </w:t>
      </w:r>
      <w:r w:rsidRPr="00BC2B59" w:rsidR="001F77D0">
        <w:rPr>
          <w:rFonts w:ascii="Times New Roman" w:hAnsi="Times New Roman"/>
          <w:b w:val="0"/>
          <w:sz w:val="26"/>
          <w:szCs w:val="26"/>
        </w:rPr>
        <w:t>в размере 1/3 доли в праве собственности на квартиру №</w:t>
      </w:r>
      <w:r w:rsidR="00441EB1">
        <w:rPr>
          <w:rFonts w:ascii="Times New Roman" w:hAnsi="Times New Roman"/>
          <w:b w:val="0"/>
          <w:sz w:val="26"/>
          <w:szCs w:val="26"/>
        </w:rPr>
        <w:t>/изъято/</w:t>
      </w:r>
      <w:r w:rsidRPr="00BC2B59" w:rsidR="001F77D0">
        <w:rPr>
          <w:rFonts w:ascii="Times New Roman" w:hAnsi="Times New Roman"/>
          <w:b w:val="0"/>
          <w:sz w:val="26"/>
          <w:szCs w:val="26"/>
        </w:rPr>
        <w:t>в доме №</w:t>
      </w:r>
      <w:r w:rsidR="00441EB1">
        <w:rPr>
          <w:rFonts w:ascii="Times New Roman" w:hAnsi="Times New Roman"/>
          <w:b w:val="0"/>
          <w:sz w:val="26"/>
          <w:szCs w:val="26"/>
        </w:rPr>
        <w:t>/изъято/</w:t>
      </w:r>
      <w:r w:rsidRPr="00BC2B59" w:rsidR="001F77D0">
        <w:rPr>
          <w:rFonts w:ascii="Times New Roman" w:hAnsi="Times New Roman"/>
          <w:b w:val="0"/>
          <w:sz w:val="26"/>
          <w:szCs w:val="26"/>
        </w:rPr>
        <w:t xml:space="preserve">по улице Ульяновых в г. Керчи </w:t>
      </w:r>
      <w:r w:rsidRPr="00BC2B59">
        <w:rPr>
          <w:rFonts w:ascii="Times New Roman" w:hAnsi="Times New Roman"/>
          <w:b w:val="0"/>
          <w:sz w:val="26"/>
          <w:szCs w:val="26"/>
        </w:rPr>
        <w:t xml:space="preserve">в </w:t>
      </w:r>
      <w:r w:rsidRPr="00BC2B59" w:rsidR="001F77D0">
        <w:rPr>
          <w:rFonts w:ascii="Times New Roman" w:hAnsi="Times New Roman"/>
          <w:b w:val="0"/>
          <w:sz w:val="26"/>
          <w:szCs w:val="26"/>
        </w:rPr>
        <w:t xml:space="preserve">сумме 32044,42 </w:t>
      </w:r>
      <w:r w:rsidRPr="00BC2B59">
        <w:rPr>
          <w:rFonts w:ascii="Times New Roman" w:hAnsi="Times New Roman"/>
          <w:b w:val="0"/>
          <w:sz w:val="26"/>
          <w:szCs w:val="26"/>
        </w:rPr>
        <w:t>руб</w:t>
      </w:r>
      <w:r w:rsidRPr="00BC2B59" w:rsidR="001F77D0">
        <w:rPr>
          <w:rFonts w:ascii="Times New Roman" w:hAnsi="Times New Roman"/>
          <w:b w:val="0"/>
          <w:sz w:val="26"/>
          <w:szCs w:val="26"/>
        </w:rPr>
        <w:t xml:space="preserve">., </w:t>
      </w:r>
      <w:r w:rsidRPr="00BC2B59">
        <w:rPr>
          <w:rFonts w:ascii="Times New Roman" w:hAnsi="Times New Roman"/>
          <w:b w:val="0"/>
          <w:sz w:val="26"/>
          <w:szCs w:val="26"/>
        </w:rPr>
        <w:t>за  период с 01.0</w:t>
      </w:r>
      <w:r w:rsidRPr="00BC2B59" w:rsidR="001F77D0">
        <w:rPr>
          <w:rFonts w:ascii="Times New Roman" w:hAnsi="Times New Roman"/>
          <w:b w:val="0"/>
          <w:sz w:val="26"/>
          <w:szCs w:val="26"/>
        </w:rPr>
        <w:t>1</w:t>
      </w:r>
      <w:r w:rsidRPr="00BC2B59">
        <w:rPr>
          <w:rFonts w:ascii="Times New Roman" w:hAnsi="Times New Roman"/>
          <w:b w:val="0"/>
          <w:sz w:val="26"/>
          <w:szCs w:val="26"/>
        </w:rPr>
        <w:t>.201</w:t>
      </w:r>
      <w:r w:rsidRPr="00BC2B59" w:rsidR="001F77D0">
        <w:rPr>
          <w:rFonts w:ascii="Times New Roman" w:hAnsi="Times New Roman"/>
          <w:b w:val="0"/>
          <w:sz w:val="26"/>
          <w:szCs w:val="26"/>
        </w:rPr>
        <w:t>5</w:t>
      </w:r>
      <w:r w:rsidRPr="00BC2B59">
        <w:rPr>
          <w:rFonts w:ascii="Times New Roman" w:hAnsi="Times New Roman"/>
          <w:b w:val="0"/>
          <w:sz w:val="26"/>
          <w:szCs w:val="26"/>
        </w:rPr>
        <w:t xml:space="preserve"> года по </w:t>
      </w:r>
      <w:r w:rsidRPr="00BC2B59" w:rsidR="001F77D0">
        <w:rPr>
          <w:rFonts w:ascii="Times New Roman" w:hAnsi="Times New Roman"/>
          <w:b w:val="0"/>
          <w:sz w:val="26"/>
          <w:szCs w:val="26"/>
        </w:rPr>
        <w:t>30.09.2020 года</w:t>
      </w:r>
      <w:r w:rsidRPr="00BC2B59">
        <w:rPr>
          <w:rFonts w:ascii="Times New Roman" w:hAnsi="Times New Roman"/>
          <w:b w:val="0"/>
          <w:sz w:val="26"/>
          <w:szCs w:val="26"/>
        </w:rPr>
        <w:t>.</w:t>
      </w:r>
    </w:p>
    <w:p w:rsidR="008E090A" w:rsidRPr="00BC2B59" w:rsidP="00DB5E21">
      <w:pPr>
        <w:ind w:firstLine="708"/>
        <w:jc w:val="both"/>
        <w:rPr>
          <w:rFonts w:ascii="Times New Roman" w:hAnsi="Times New Roman"/>
          <w:b w:val="0"/>
          <w:sz w:val="26"/>
          <w:szCs w:val="26"/>
        </w:rPr>
      </w:pPr>
      <w:r w:rsidRPr="00BC2B59">
        <w:rPr>
          <w:rFonts w:ascii="Times New Roman" w:hAnsi="Times New Roman"/>
          <w:b w:val="0"/>
          <w:sz w:val="26"/>
          <w:szCs w:val="26"/>
        </w:rPr>
        <w:t>Расходы по оплате коммунальных услуг, содержанию общего имущества в указанный период несла истица. Обратного, стороной ответчицы суду представлено не было.</w:t>
      </w:r>
    </w:p>
    <w:p w:rsidR="008E090A" w:rsidRPr="00BC2B59" w:rsidP="00DB5E21">
      <w:pPr>
        <w:ind w:firstLine="708"/>
        <w:jc w:val="both"/>
        <w:rPr>
          <w:rFonts w:ascii="Times New Roman" w:hAnsi="Times New Roman"/>
          <w:b w:val="0"/>
          <w:sz w:val="26"/>
          <w:szCs w:val="26"/>
        </w:rPr>
      </w:pPr>
      <w:r w:rsidRPr="00BC2B59">
        <w:rPr>
          <w:rFonts w:ascii="Times New Roman" w:hAnsi="Times New Roman"/>
          <w:b w:val="0"/>
          <w:sz w:val="26"/>
          <w:szCs w:val="26"/>
        </w:rPr>
        <w:t xml:space="preserve">20.07.2019 года между истицей, третьим лицом по делу и ответчицей был заключен предварительный договор купли-продажи 1/3 доли ответчицы; по которому третье лицо и истица выступали покупателями, а ответчица – продавцом. </w:t>
      </w:r>
    </w:p>
    <w:p w:rsidR="008E090A" w:rsidRPr="00BC2B59" w:rsidP="00DB5E21">
      <w:pPr>
        <w:ind w:firstLine="708"/>
        <w:jc w:val="both"/>
        <w:rPr>
          <w:rFonts w:ascii="Times New Roman" w:hAnsi="Times New Roman"/>
          <w:b w:val="0"/>
          <w:sz w:val="26"/>
          <w:szCs w:val="26"/>
        </w:rPr>
      </w:pPr>
      <w:r w:rsidRPr="00BC2B59">
        <w:rPr>
          <w:rFonts w:ascii="Times New Roman" w:hAnsi="Times New Roman"/>
          <w:b w:val="0"/>
          <w:sz w:val="26"/>
          <w:szCs w:val="26"/>
        </w:rPr>
        <w:t>Переход права собственности в установленном порядке оформлен не был.</w:t>
      </w:r>
    </w:p>
    <w:p w:rsidR="0015073E" w:rsidRPr="00BC2B59" w:rsidP="00DB5E21">
      <w:pPr>
        <w:widowControl w:val="0"/>
        <w:autoSpaceDE w:val="0"/>
        <w:autoSpaceDN w:val="0"/>
        <w:adjustRightInd w:val="0"/>
        <w:ind w:firstLine="708"/>
        <w:jc w:val="both"/>
        <w:rPr>
          <w:rFonts w:ascii="Times New Roman" w:hAnsi="Times New Roman"/>
          <w:b w:val="0"/>
          <w:sz w:val="26"/>
          <w:szCs w:val="26"/>
        </w:rPr>
      </w:pPr>
    </w:p>
    <w:p w:rsidR="00DB5E21" w:rsidRPr="00BC2B59" w:rsidP="00DB5E21">
      <w:pPr>
        <w:widowControl w:val="0"/>
        <w:autoSpaceDE w:val="0"/>
        <w:autoSpaceDN w:val="0"/>
        <w:adjustRightInd w:val="0"/>
        <w:ind w:firstLine="708"/>
        <w:jc w:val="both"/>
        <w:rPr>
          <w:rFonts w:ascii="Times New Roman" w:hAnsi="Times New Roman"/>
          <w:b w:val="0"/>
          <w:sz w:val="26"/>
          <w:szCs w:val="26"/>
        </w:rPr>
      </w:pPr>
      <w:r w:rsidRPr="00BC2B59">
        <w:rPr>
          <w:rFonts w:ascii="Times New Roman" w:hAnsi="Times New Roman"/>
          <w:b w:val="0"/>
          <w:sz w:val="26"/>
          <w:szCs w:val="26"/>
        </w:rPr>
        <w:t>Согласно ст. ст. 210 Гражданского Кодекса Р</w:t>
      </w:r>
      <w:r w:rsidRPr="00BC2B59" w:rsidR="0015073E">
        <w:rPr>
          <w:rFonts w:ascii="Times New Roman" w:hAnsi="Times New Roman"/>
          <w:b w:val="0"/>
          <w:sz w:val="26"/>
          <w:szCs w:val="26"/>
        </w:rPr>
        <w:t>Ф</w:t>
      </w:r>
      <w:r w:rsidRPr="00BC2B59">
        <w:rPr>
          <w:rFonts w:ascii="Times New Roman" w:hAnsi="Times New Roman"/>
          <w:b w:val="0"/>
          <w:sz w:val="26"/>
          <w:szCs w:val="26"/>
        </w:rPr>
        <w:t xml:space="preserve"> собственник несет бремя содержания своего имущества.</w:t>
      </w:r>
    </w:p>
    <w:p w:rsidR="00DB5E21" w:rsidRPr="00BC2B59" w:rsidP="00DB5E21">
      <w:pPr>
        <w:widowControl w:val="0"/>
        <w:autoSpaceDE w:val="0"/>
        <w:autoSpaceDN w:val="0"/>
        <w:adjustRightInd w:val="0"/>
        <w:ind w:firstLine="540"/>
        <w:jc w:val="both"/>
        <w:rPr>
          <w:rFonts w:ascii="Times New Roman" w:hAnsi="Times New Roman"/>
          <w:b w:val="0"/>
          <w:sz w:val="26"/>
          <w:szCs w:val="26"/>
        </w:rPr>
      </w:pPr>
      <w:r w:rsidRPr="00BC2B59">
        <w:rPr>
          <w:rFonts w:ascii="Times New Roman" w:hAnsi="Times New Roman"/>
          <w:b w:val="0"/>
          <w:sz w:val="26"/>
          <w:szCs w:val="26"/>
        </w:rPr>
        <w:t xml:space="preserve">В силу положений </w:t>
      </w:r>
      <w:hyperlink r:id="rId4" w:history="1">
        <w:r w:rsidRPr="00BC2B59">
          <w:rPr>
            <w:rStyle w:val="Hyperlink"/>
            <w:rFonts w:ascii="Times New Roman" w:hAnsi="Times New Roman"/>
            <w:b w:val="0"/>
            <w:sz w:val="26"/>
            <w:szCs w:val="26"/>
            <w:u w:val="none"/>
          </w:rPr>
          <w:t>статьи 153</w:t>
        </w:r>
      </w:hyperlink>
      <w:r w:rsidRPr="00BC2B59">
        <w:rPr>
          <w:rFonts w:ascii="Times New Roman" w:hAnsi="Times New Roman"/>
          <w:b w:val="0"/>
          <w:sz w:val="26"/>
          <w:szCs w:val="26"/>
        </w:rPr>
        <w:t xml:space="preserve"> Ж</w:t>
      </w:r>
      <w:r w:rsidRPr="00BC2B59" w:rsidR="00DE0DD0">
        <w:rPr>
          <w:rFonts w:ascii="Times New Roman" w:hAnsi="Times New Roman"/>
          <w:b w:val="0"/>
          <w:sz w:val="26"/>
          <w:szCs w:val="26"/>
        </w:rPr>
        <w:t xml:space="preserve">илищного </w:t>
      </w:r>
      <w:r w:rsidRPr="00BC2B59">
        <w:rPr>
          <w:rFonts w:ascii="Times New Roman" w:hAnsi="Times New Roman"/>
          <w:b w:val="0"/>
          <w:sz w:val="26"/>
          <w:szCs w:val="26"/>
        </w:rPr>
        <w:t>К</w:t>
      </w:r>
      <w:r w:rsidRPr="00BC2B59" w:rsidR="00DE0DD0">
        <w:rPr>
          <w:rFonts w:ascii="Times New Roman" w:hAnsi="Times New Roman"/>
          <w:b w:val="0"/>
          <w:sz w:val="26"/>
          <w:szCs w:val="26"/>
        </w:rPr>
        <w:t>одекса</w:t>
      </w:r>
      <w:r w:rsidRPr="00BC2B59">
        <w:rPr>
          <w:rFonts w:ascii="Times New Roman" w:hAnsi="Times New Roman"/>
          <w:b w:val="0"/>
          <w:sz w:val="26"/>
          <w:szCs w:val="26"/>
        </w:rPr>
        <w:t xml:space="preserve"> РФ граждане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w:t>
      </w:r>
    </w:p>
    <w:p w:rsidR="00DB5E21" w:rsidRPr="00BC2B59" w:rsidP="00DB5E21">
      <w:pPr>
        <w:widowControl w:val="0"/>
        <w:autoSpaceDE w:val="0"/>
        <w:autoSpaceDN w:val="0"/>
        <w:adjustRightInd w:val="0"/>
        <w:ind w:firstLine="540"/>
        <w:jc w:val="both"/>
        <w:rPr>
          <w:rFonts w:ascii="Times New Roman" w:hAnsi="Times New Roman"/>
          <w:b w:val="0"/>
          <w:sz w:val="26"/>
          <w:szCs w:val="26"/>
        </w:rPr>
      </w:pPr>
      <w:r w:rsidRPr="00BC2B59">
        <w:rPr>
          <w:rFonts w:ascii="Times New Roman" w:hAnsi="Times New Roman"/>
          <w:b w:val="0"/>
          <w:sz w:val="26"/>
          <w:szCs w:val="26"/>
        </w:rPr>
        <w:t xml:space="preserve">Согласно </w:t>
      </w:r>
      <w:hyperlink r:id="rId5" w:history="1">
        <w:r w:rsidRPr="00BC2B59">
          <w:rPr>
            <w:rStyle w:val="Hyperlink"/>
            <w:rFonts w:ascii="Times New Roman" w:hAnsi="Times New Roman"/>
            <w:b w:val="0"/>
            <w:sz w:val="26"/>
            <w:szCs w:val="26"/>
            <w:u w:val="none"/>
          </w:rPr>
          <w:t>частям 2</w:t>
        </w:r>
      </w:hyperlink>
      <w:r w:rsidRPr="00BC2B59">
        <w:rPr>
          <w:rFonts w:ascii="Times New Roman" w:hAnsi="Times New Roman"/>
          <w:b w:val="0"/>
          <w:sz w:val="26"/>
          <w:szCs w:val="26"/>
        </w:rPr>
        <w:t xml:space="preserve"> - </w:t>
      </w:r>
      <w:hyperlink r:id="rId6" w:history="1">
        <w:r w:rsidRPr="00BC2B59">
          <w:rPr>
            <w:rStyle w:val="Hyperlink"/>
            <w:rFonts w:ascii="Times New Roman" w:hAnsi="Times New Roman"/>
            <w:b w:val="0"/>
            <w:sz w:val="26"/>
            <w:szCs w:val="26"/>
            <w:u w:val="none"/>
          </w:rPr>
          <w:t>4 ст. 154</w:t>
        </w:r>
      </w:hyperlink>
      <w:r w:rsidRPr="00BC2B59">
        <w:rPr>
          <w:rFonts w:ascii="Times New Roman" w:hAnsi="Times New Roman"/>
          <w:b w:val="0"/>
          <w:sz w:val="26"/>
          <w:szCs w:val="26"/>
        </w:rPr>
        <w:t xml:space="preserve"> Ж</w:t>
      </w:r>
      <w:r w:rsidRPr="00BC2B59" w:rsidR="00DE0DD0">
        <w:rPr>
          <w:rFonts w:ascii="Times New Roman" w:hAnsi="Times New Roman"/>
          <w:b w:val="0"/>
          <w:sz w:val="26"/>
          <w:szCs w:val="26"/>
        </w:rPr>
        <w:t>илищного кодекса</w:t>
      </w:r>
      <w:r w:rsidRPr="00BC2B59">
        <w:rPr>
          <w:rFonts w:ascii="Times New Roman" w:hAnsi="Times New Roman"/>
          <w:b w:val="0"/>
          <w:sz w:val="26"/>
          <w:szCs w:val="26"/>
        </w:rPr>
        <w:t xml:space="preserve"> РФ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 включающую в себя плату за услуги и работы по управлению многоквартирным домом, содержанию, текущему и капитальному ремонту общего имущества в многоквартирном доме; плату за коммунальные услуги.</w:t>
      </w:r>
    </w:p>
    <w:p w:rsidR="00DB5E21" w:rsidRPr="00BC2B59" w:rsidP="00DB5E21">
      <w:pPr>
        <w:widowControl w:val="0"/>
        <w:autoSpaceDE w:val="0"/>
        <w:autoSpaceDN w:val="0"/>
        <w:adjustRightInd w:val="0"/>
        <w:ind w:firstLine="540"/>
        <w:jc w:val="both"/>
        <w:rPr>
          <w:rFonts w:ascii="Times New Roman" w:hAnsi="Times New Roman"/>
          <w:b w:val="0"/>
          <w:sz w:val="26"/>
          <w:szCs w:val="26"/>
        </w:rPr>
      </w:pPr>
      <w:r w:rsidRPr="00BC2B59">
        <w:rPr>
          <w:rFonts w:ascii="Times New Roman" w:hAnsi="Times New Roman"/>
          <w:b w:val="0"/>
          <w:sz w:val="26"/>
          <w:szCs w:val="26"/>
        </w:rPr>
        <w:t>Собственники жилых домов несут расходы на их содержание и ремонт</w:t>
      </w:r>
      <w:r w:rsidRPr="00BC2B59" w:rsidR="00DE0DD0">
        <w:rPr>
          <w:rFonts w:ascii="Times New Roman" w:hAnsi="Times New Roman"/>
          <w:b w:val="0"/>
          <w:sz w:val="26"/>
          <w:szCs w:val="26"/>
        </w:rPr>
        <w:t>у</w:t>
      </w:r>
      <w:r w:rsidRPr="00BC2B59">
        <w:rPr>
          <w:rFonts w:ascii="Times New Roman" w:hAnsi="Times New Roman"/>
          <w:b w:val="0"/>
          <w:sz w:val="26"/>
          <w:szCs w:val="26"/>
        </w:rPr>
        <w:t>, а также оплачивают коммунальные услуги в соответствии с договорами, заключенными с лицами, осуществляющими соответствующие виды деятельности.</w:t>
      </w:r>
    </w:p>
    <w:p w:rsidR="00DB5E21" w:rsidRPr="00BC2B59" w:rsidP="00DB5E21">
      <w:pPr>
        <w:widowControl w:val="0"/>
        <w:autoSpaceDE w:val="0"/>
        <w:autoSpaceDN w:val="0"/>
        <w:adjustRightInd w:val="0"/>
        <w:ind w:firstLine="540"/>
        <w:jc w:val="both"/>
        <w:rPr>
          <w:rFonts w:ascii="Times New Roman" w:hAnsi="Times New Roman"/>
          <w:b w:val="0"/>
          <w:sz w:val="26"/>
          <w:szCs w:val="26"/>
        </w:rPr>
      </w:pPr>
      <w:r w:rsidRPr="00BC2B59">
        <w:rPr>
          <w:rFonts w:ascii="Times New Roman" w:hAnsi="Times New Roman"/>
          <w:b w:val="0"/>
          <w:sz w:val="26"/>
          <w:szCs w:val="26"/>
        </w:rPr>
        <w:t>Плата за коммунальные услуги включает в себя плату за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DB5E21" w:rsidRPr="00BC2B59" w:rsidP="00DB5E21">
      <w:pPr>
        <w:widowControl w:val="0"/>
        <w:autoSpaceDE w:val="0"/>
        <w:autoSpaceDN w:val="0"/>
        <w:adjustRightInd w:val="0"/>
        <w:ind w:firstLine="540"/>
        <w:jc w:val="both"/>
        <w:rPr>
          <w:rFonts w:ascii="Times New Roman" w:hAnsi="Times New Roman"/>
          <w:b w:val="0"/>
          <w:sz w:val="26"/>
          <w:szCs w:val="26"/>
        </w:rPr>
      </w:pPr>
      <w:r w:rsidRPr="00BC2B59">
        <w:rPr>
          <w:rFonts w:ascii="Times New Roman" w:hAnsi="Times New Roman"/>
          <w:b w:val="0"/>
          <w:sz w:val="26"/>
          <w:szCs w:val="26"/>
        </w:rPr>
        <w:t xml:space="preserve">В соответствии с </w:t>
      </w:r>
      <w:hyperlink r:id="rId7" w:history="1">
        <w:r w:rsidRPr="00BC2B59">
          <w:rPr>
            <w:rStyle w:val="Hyperlink"/>
            <w:rFonts w:ascii="Times New Roman" w:hAnsi="Times New Roman"/>
            <w:b w:val="0"/>
            <w:sz w:val="26"/>
            <w:szCs w:val="26"/>
            <w:u w:val="none"/>
          </w:rPr>
          <w:t>ч</w:t>
        </w:r>
        <w:r w:rsidRPr="00BC2B59" w:rsidR="00DE0DD0">
          <w:rPr>
            <w:rStyle w:val="Hyperlink"/>
            <w:rFonts w:ascii="Times New Roman" w:hAnsi="Times New Roman"/>
            <w:b w:val="0"/>
            <w:sz w:val="26"/>
            <w:szCs w:val="26"/>
            <w:u w:val="none"/>
          </w:rPr>
          <w:t>астью</w:t>
        </w:r>
        <w:r w:rsidRPr="00BC2B59">
          <w:rPr>
            <w:rStyle w:val="Hyperlink"/>
            <w:rFonts w:ascii="Times New Roman" w:hAnsi="Times New Roman"/>
            <w:b w:val="0"/>
            <w:sz w:val="26"/>
            <w:szCs w:val="26"/>
            <w:u w:val="none"/>
          </w:rPr>
          <w:t xml:space="preserve"> 1 ст</w:t>
        </w:r>
        <w:r w:rsidRPr="00BC2B59" w:rsidR="00DE0DD0">
          <w:rPr>
            <w:rStyle w:val="Hyperlink"/>
            <w:rFonts w:ascii="Times New Roman" w:hAnsi="Times New Roman"/>
            <w:b w:val="0"/>
            <w:sz w:val="26"/>
            <w:szCs w:val="26"/>
            <w:u w:val="none"/>
          </w:rPr>
          <w:t>атьи</w:t>
        </w:r>
        <w:r w:rsidRPr="00BC2B59">
          <w:rPr>
            <w:rStyle w:val="Hyperlink"/>
            <w:rFonts w:ascii="Times New Roman" w:hAnsi="Times New Roman"/>
            <w:b w:val="0"/>
            <w:sz w:val="26"/>
            <w:szCs w:val="26"/>
            <w:u w:val="none"/>
          </w:rPr>
          <w:t xml:space="preserve"> 155</w:t>
        </w:r>
      </w:hyperlink>
      <w:r w:rsidRPr="00BC2B59" w:rsidR="00DE0DD0">
        <w:rPr>
          <w:rFonts w:ascii="Times New Roman" w:hAnsi="Times New Roman"/>
          <w:b w:val="0"/>
          <w:sz w:val="26"/>
          <w:szCs w:val="26"/>
        </w:rPr>
        <w:t xml:space="preserve"> Жилищного Кодекса РФ</w:t>
      </w:r>
      <w:r w:rsidRPr="00BC2B59">
        <w:rPr>
          <w:rFonts w:ascii="Times New Roman" w:hAnsi="Times New Roman"/>
          <w:b w:val="0"/>
          <w:sz w:val="26"/>
          <w:szCs w:val="26"/>
        </w:rPr>
        <w:t xml:space="preserve"> плата за жилое помещение и коммунальные услуги вносится ежемесячно до десятого числа месяца, следующего за истекшим месяцем.</w:t>
      </w:r>
    </w:p>
    <w:p w:rsidR="006C14A2" w:rsidRPr="00BC2B59" w:rsidP="006C14A2">
      <w:pPr>
        <w:ind w:firstLine="708"/>
        <w:jc w:val="both"/>
        <w:rPr>
          <w:rFonts w:ascii="Times New Roman" w:hAnsi="Times New Roman"/>
          <w:b w:val="0"/>
          <w:sz w:val="26"/>
          <w:szCs w:val="26"/>
        </w:rPr>
      </w:pPr>
      <w:r w:rsidRPr="00BC2B59">
        <w:rPr>
          <w:rFonts w:ascii="Times New Roman" w:hAnsi="Times New Roman"/>
          <w:b w:val="0"/>
          <w:sz w:val="26"/>
          <w:szCs w:val="26"/>
        </w:rPr>
        <w:t>Согласно статье 158 Жилищного Кодекса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w:t>
      </w:r>
    </w:p>
    <w:p w:rsidR="00A86327" w:rsidRPr="00BC2B59" w:rsidP="00A86327">
      <w:pPr>
        <w:pStyle w:val="ConsPlusNormal"/>
        <w:ind w:firstLine="540"/>
        <w:jc w:val="both"/>
        <w:rPr>
          <w:rFonts w:ascii="Times New Roman" w:hAnsi="Times New Roman" w:cs="Times New Roman"/>
          <w:sz w:val="26"/>
          <w:szCs w:val="26"/>
        </w:rPr>
      </w:pPr>
      <w:r w:rsidRPr="00BC2B59">
        <w:rPr>
          <w:rFonts w:ascii="Times New Roman" w:hAnsi="Times New Roman" w:cs="Times New Roman"/>
          <w:sz w:val="26"/>
          <w:szCs w:val="26"/>
        </w:rPr>
        <w:t xml:space="preserve">Часть 5 статьи 1 Федерального закона от 13.07.2015 года №218-ФЗ (ред. от 30.12.2020) "О государственной регистрации недвижимости" устанавливает, что государственная регистрация права в Едином государственном реестре недвижимости является единственным доказательством существования зарегистрированного права. </w:t>
      </w:r>
    </w:p>
    <w:p w:rsidR="00B65E9F" w:rsidRPr="00BC2B59" w:rsidP="00A86327">
      <w:pPr>
        <w:widowControl w:val="0"/>
        <w:autoSpaceDE w:val="0"/>
        <w:autoSpaceDN w:val="0"/>
        <w:adjustRightInd w:val="0"/>
        <w:ind w:firstLine="540"/>
        <w:jc w:val="both"/>
        <w:rPr>
          <w:rFonts w:ascii="Times New Roman" w:hAnsi="Times New Roman"/>
          <w:b w:val="0"/>
          <w:sz w:val="26"/>
          <w:szCs w:val="26"/>
        </w:rPr>
      </w:pPr>
      <w:r w:rsidRPr="00BC2B59">
        <w:rPr>
          <w:rFonts w:ascii="Times New Roman" w:hAnsi="Times New Roman"/>
          <w:b w:val="0"/>
          <w:sz w:val="26"/>
          <w:szCs w:val="26"/>
        </w:rPr>
        <w:t>Часть 2 статьи 223 Гражданского кодекса РФ предусматривает, что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B65E9F" w:rsidRPr="00BC2B59" w:rsidP="00B65E9F">
      <w:pPr>
        <w:widowControl w:val="0"/>
        <w:autoSpaceDE w:val="0"/>
        <w:autoSpaceDN w:val="0"/>
        <w:adjustRightInd w:val="0"/>
        <w:ind w:firstLine="540"/>
        <w:jc w:val="both"/>
        <w:rPr>
          <w:rFonts w:ascii="Times New Roman" w:hAnsi="Times New Roman"/>
          <w:b w:val="0"/>
          <w:sz w:val="26"/>
          <w:szCs w:val="26"/>
        </w:rPr>
      </w:pPr>
      <w:r w:rsidRPr="00BC2B59">
        <w:rPr>
          <w:rFonts w:ascii="Times New Roman" w:hAnsi="Times New Roman"/>
          <w:b w:val="0"/>
          <w:sz w:val="26"/>
          <w:szCs w:val="26"/>
        </w:rPr>
        <w:t>Недвижимое имущество признается принадлежащим</w:t>
      </w:r>
      <w:r w:rsidRPr="00BC2B59" w:rsidR="007A5C0D">
        <w:rPr>
          <w:rFonts w:ascii="Times New Roman" w:hAnsi="Times New Roman"/>
          <w:b w:val="0"/>
          <w:sz w:val="26"/>
          <w:szCs w:val="26"/>
        </w:rPr>
        <w:t xml:space="preserve"> добросовестному приобретателю </w:t>
      </w:r>
      <w:r w:rsidRPr="00BC2B59">
        <w:rPr>
          <w:rFonts w:ascii="Times New Roman" w:hAnsi="Times New Roman"/>
          <w:b w:val="0"/>
          <w:sz w:val="26"/>
          <w:szCs w:val="26"/>
        </w:rPr>
        <w:t xml:space="preserve"> на праве собственности</w:t>
      </w:r>
      <w:r w:rsidRPr="00BC2B59" w:rsidR="007A5C0D">
        <w:rPr>
          <w:rFonts w:ascii="Times New Roman" w:hAnsi="Times New Roman"/>
          <w:b w:val="0"/>
          <w:sz w:val="26"/>
          <w:szCs w:val="26"/>
        </w:rPr>
        <w:t>,</w:t>
      </w:r>
      <w:r w:rsidRPr="00BC2B59">
        <w:rPr>
          <w:rFonts w:ascii="Times New Roman" w:hAnsi="Times New Roman"/>
          <w:b w:val="0"/>
          <w:sz w:val="26"/>
          <w:szCs w:val="26"/>
        </w:rPr>
        <w:t xml:space="preserve"> с момента такой регистрации…</w:t>
      </w:r>
    </w:p>
    <w:p w:rsidR="008A0099" w:rsidRPr="00BC2B59" w:rsidP="00DB5E21">
      <w:pPr>
        <w:ind w:firstLine="708"/>
        <w:jc w:val="both"/>
        <w:rPr>
          <w:rFonts w:ascii="Times New Roman" w:hAnsi="Times New Roman"/>
          <w:b w:val="0"/>
          <w:sz w:val="26"/>
          <w:szCs w:val="26"/>
        </w:rPr>
      </w:pPr>
      <w:r w:rsidRPr="00BC2B59">
        <w:rPr>
          <w:rFonts w:ascii="Times New Roman" w:hAnsi="Times New Roman"/>
          <w:b w:val="0"/>
          <w:sz w:val="26"/>
          <w:szCs w:val="26"/>
        </w:rPr>
        <w:t xml:space="preserve">Из указанных выше норм следует, что </w:t>
      </w:r>
      <w:r w:rsidRPr="00BC2B59" w:rsidR="00A86327">
        <w:rPr>
          <w:rFonts w:ascii="Times New Roman" w:hAnsi="Times New Roman"/>
          <w:b w:val="0"/>
          <w:sz w:val="26"/>
          <w:szCs w:val="26"/>
        </w:rPr>
        <w:t xml:space="preserve">право собственности на недвижимое имущество возникает у нового собственника только с момента его государственной регистрации; а также что именно </w:t>
      </w:r>
      <w:r w:rsidRPr="00BC2B59">
        <w:rPr>
          <w:rFonts w:ascii="Times New Roman" w:hAnsi="Times New Roman"/>
          <w:b w:val="0"/>
          <w:sz w:val="26"/>
          <w:szCs w:val="26"/>
        </w:rPr>
        <w:t>на собственнике жилого помещения лежит обязанность по оплате его содержания и пр.</w:t>
      </w:r>
    </w:p>
    <w:p w:rsidR="00B21E83" w:rsidRPr="00BC2B59" w:rsidP="00DB5E21">
      <w:pPr>
        <w:ind w:firstLine="708"/>
        <w:jc w:val="both"/>
        <w:rPr>
          <w:rFonts w:ascii="Times New Roman" w:hAnsi="Times New Roman"/>
          <w:b w:val="0"/>
          <w:sz w:val="26"/>
          <w:szCs w:val="26"/>
        </w:rPr>
      </w:pPr>
      <w:r w:rsidRPr="00BC2B59">
        <w:rPr>
          <w:rFonts w:ascii="Times New Roman" w:hAnsi="Times New Roman"/>
          <w:b w:val="0"/>
          <w:sz w:val="26"/>
          <w:szCs w:val="26"/>
        </w:rPr>
        <w:t>Доводы пред</w:t>
      </w:r>
      <w:r w:rsidRPr="00BC2B59" w:rsidR="008A0099">
        <w:rPr>
          <w:rFonts w:ascii="Times New Roman" w:hAnsi="Times New Roman"/>
          <w:b w:val="0"/>
          <w:sz w:val="26"/>
          <w:szCs w:val="26"/>
        </w:rPr>
        <w:t xml:space="preserve">ставителя ответчика о том, что истицей и третьим лицом </w:t>
      </w:r>
      <w:r w:rsidRPr="00BC2B59">
        <w:rPr>
          <w:rFonts w:ascii="Times New Roman" w:hAnsi="Times New Roman"/>
          <w:b w:val="0"/>
          <w:sz w:val="26"/>
          <w:szCs w:val="26"/>
        </w:rPr>
        <w:t xml:space="preserve">ответчице Жуковой Ю.М. </w:t>
      </w:r>
      <w:r w:rsidRPr="00BC2B59" w:rsidR="008A0099">
        <w:rPr>
          <w:rFonts w:ascii="Times New Roman" w:hAnsi="Times New Roman"/>
          <w:b w:val="0"/>
          <w:sz w:val="26"/>
          <w:szCs w:val="26"/>
        </w:rPr>
        <w:t xml:space="preserve">чинились препятствия во вселении и </w:t>
      </w:r>
      <w:r w:rsidRPr="00BC2B59">
        <w:rPr>
          <w:rFonts w:ascii="Times New Roman" w:hAnsi="Times New Roman"/>
          <w:b w:val="0"/>
          <w:sz w:val="26"/>
          <w:szCs w:val="26"/>
        </w:rPr>
        <w:t>в п</w:t>
      </w:r>
      <w:r w:rsidRPr="00BC2B59" w:rsidR="008A0099">
        <w:rPr>
          <w:rFonts w:ascii="Times New Roman" w:hAnsi="Times New Roman"/>
          <w:b w:val="0"/>
          <w:sz w:val="26"/>
          <w:szCs w:val="26"/>
        </w:rPr>
        <w:t>роживании в квартир</w:t>
      </w:r>
      <w:r w:rsidRPr="00BC2B59">
        <w:rPr>
          <w:rFonts w:ascii="Times New Roman" w:hAnsi="Times New Roman"/>
          <w:b w:val="0"/>
          <w:sz w:val="26"/>
          <w:szCs w:val="26"/>
        </w:rPr>
        <w:t xml:space="preserve">е </w:t>
      </w:r>
      <w:r w:rsidRPr="00BC2B59" w:rsidR="008A0099">
        <w:rPr>
          <w:rFonts w:ascii="Times New Roman" w:hAnsi="Times New Roman"/>
          <w:b w:val="0"/>
          <w:sz w:val="26"/>
          <w:szCs w:val="26"/>
        </w:rPr>
        <w:t>№</w:t>
      </w:r>
      <w:r w:rsidR="00441EB1">
        <w:rPr>
          <w:rFonts w:ascii="Times New Roman" w:hAnsi="Times New Roman"/>
          <w:b w:val="0"/>
          <w:sz w:val="26"/>
          <w:szCs w:val="26"/>
        </w:rPr>
        <w:t>/изъято/</w:t>
      </w:r>
      <w:r w:rsidRPr="00BC2B59" w:rsidR="008A0099">
        <w:rPr>
          <w:rFonts w:ascii="Times New Roman" w:hAnsi="Times New Roman"/>
          <w:b w:val="0"/>
          <w:sz w:val="26"/>
          <w:szCs w:val="26"/>
        </w:rPr>
        <w:t>в доме №</w:t>
      </w:r>
      <w:r w:rsidR="00441EB1">
        <w:rPr>
          <w:rFonts w:ascii="Times New Roman" w:hAnsi="Times New Roman"/>
          <w:b w:val="0"/>
          <w:sz w:val="26"/>
          <w:szCs w:val="26"/>
        </w:rPr>
        <w:t>/изъято/</w:t>
      </w:r>
      <w:r w:rsidRPr="00BC2B59" w:rsidR="008A0099">
        <w:rPr>
          <w:rFonts w:ascii="Times New Roman" w:hAnsi="Times New Roman"/>
          <w:b w:val="0"/>
          <w:sz w:val="26"/>
          <w:szCs w:val="26"/>
        </w:rPr>
        <w:t xml:space="preserve">по улице Ульяновых в г. Керчи, </w:t>
      </w:r>
      <w:r w:rsidRPr="00BC2B59">
        <w:rPr>
          <w:rFonts w:ascii="Times New Roman" w:hAnsi="Times New Roman"/>
          <w:b w:val="0"/>
          <w:sz w:val="26"/>
          <w:szCs w:val="26"/>
        </w:rPr>
        <w:t>что является злоупотреблением правом, а в иске по этому основанию следует отказать, суд считает несостоятельными</w:t>
      </w:r>
      <w:r w:rsidRPr="00BC2B59" w:rsidR="00BC2B59">
        <w:rPr>
          <w:rFonts w:ascii="Times New Roman" w:hAnsi="Times New Roman"/>
          <w:b w:val="0"/>
          <w:sz w:val="26"/>
          <w:szCs w:val="26"/>
        </w:rPr>
        <w:t>.</w:t>
      </w:r>
    </w:p>
    <w:p w:rsidR="008A0099" w:rsidRPr="00BC2B59" w:rsidP="00DB5E21">
      <w:pPr>
        <w:ind w:firstLine="708"/>
        <w:jc w:val="both"/>
        <w:rPr>
          <w:rFonts w:ascii="Times New Roman" w:hAnsi="Times New Roman"/>
          <w:b w:val="0"/>
          <w:sz w:val="26"/>
          <w:szCs w:val="26"/>
        </w:rPr>
      </w:pPr>
      <w:r w:rsidRPr="00BC2B59">
        <w:rPr>
          <w:rFonts w:ascii="Times New Roman" w:hAnsi="Times New Roman"/>
          <w:b w:val="0"/>
          <w:sz w:val="26"/>
          <w:szCs w:val="26"/>
        </w:rPr>
        <w:t xml:space="preserve">В </w:t>
      </w:r>
      <w:r w:rsidRPr="00BC2B59">
        <w:rPr>
          <w:rFonts w:ascii="Times New Roman" w:hAnsi="Times New Roman"/>
          <w:b w:val="0"/>
          <w:sz w:val="26"/>
          <w:szCs w:val="26"/>
        </w:rPr>
        <w:t xml:space="preserve"> силу закона </w:t>
      </w:r>
      <w:r w:rsidRPr="00BC2B59">
        <w:rPr>
          <w:rFonts w:ascii="Times New Roman" w:hAnsi="Times New Roman"/>
          <w:b w:val="0"/>
          <w:sz w:val="26"/>
          <w:szCs w:val="26"/>
        </w:rPr>
        <w:t xml:space="preserve">(ст. 210 Гражданского кодекса РФ) </w:t>
      </w:r>
      <w:r w:rsidRPr="00BC2B59">
        <w:rPr>
          <w:rFonts w:ascii="Times New Roman" w:hAnsi="Times New Roman"/>
          <w:b w:val="0"/>
          <w:sz w:val="26"/>
          <w:szCs w:val="26"/>
        </w:rPr>
        <w:t>независимо от факта проживания (пользования) жилым помещением</w:t>
      </w:r>
      <w:r w:rsidRPr="00BC2B59">
        <w:rPr>
          <w:rFonts w:ascii="Times New Roman" w:hAnsi="Times New Roman"/>
          <w:b w:val="0"/>
          <w:sz w:val="26"/>
          <w:szCs w:val="26"/>
        </w:rPr>
        <w:t>,</w:t>
      </w:r>
      <w:r w:rsidRPr="00BC2B59">
        <w:rPr>
          <w:rFonts w:ascii="Times New Roman" w:hAnsi="Times New Roman"/>
          <w:b w:val="0"/>
          <w:sz w:val="26"/>
          <w:szCs w:val="26"/>
        </w:rPr>
        <w:t xml:space="preserve"> бремя его содержания лежит на его собственнике. </w:t>
      </w:r>
      <w:r w:rsidRPr="00BC2B59" w:rsidR="00BC2B59">
        <w:rPr>
          <w:rFonts w:ascii="Times New Roman" w:hAnsi="Times New Roman"/>
          <w:b w:val="0"/>
          <w:sz w:val="26"/>
          <w:szCs w:val="26"/>
        </w:rPr>
        <w:t>Соответственно, не проживание и неиспользование принадлежащего на праве собственности жилого помещения, по вине третьих лиц, не освобождает от обязанности по его содержанию.</w:t>
      </w:r>
    </w:p>
    <w:p w:rsidR="008A0099" w:rsidRPr="00BC2B59" w:rsidP="00DB5E21">
      <w:pPr>
        <w:ind w:firstLine="708"/>
        <w:jc w:val="both"/>
        <w:rPr>
          <w:rFonts w:ascii="Times New Roman" w:hAnsi="Times New Roman"/>
          <w:b w:val="0"/>
          <w:sz w:val="26"/>
          <w:szCs w:val="26"/>
        </w:rPr>
      </w:pPr>
      <w:r w:rsidRPr="00BC2B59">
        <w:rPr>
          <w:rFonts w:ascii="Times New Roman" w:hAnsi="Times New Roman"/>
          <w:b w:val="0"/>
          <w:sz w:val="26"/>
          <w:szCs w:val="26"/>
        </w:rPr>
        <w:t>Стороной ответчика не представлено доказательств выбытия</w:t>
      </w:r>
      <w:r w:rsidRPr="00BC2B59" w:rsidR="00E774F6">
        <w:rPr>
          <w:rFonts w:ascii="Times New Roman" w:hAnsi="Times New Roman"/>
          <w:b w:val="0"/>
          <w:sz w:val="26"/>
          <w:szCs w:val="26"/>
        </w:rPr>
        <w:t xml:space="preserve"> из собственности </w:t>
      </w:r>
      <w:r w:rsidRPr="00BC2B59" w:rsidR="008E090A">
        <w:rPr>
          <w:rFonts w:ascii="Times New Roman" w:hAnsi="Times New Roman"/>
          <w:b w:val="0"/>
          <w:sz w:val="26"/>
          <w:szCs w:val="26"/>
        </w:rPr>
        <w:t xml:space="preserve">у ответчицы 1/3 </w:t>
      </w:r>
      <w:r w:rsidRPr="00BC2B59">
        <w:rPr>
          <w:rFonts w:ascii="Times New Roman" w:hAnsi="Times New Roman"/>
          <w:b w:val="0"/>
          <w:sz w:val="26"/>
          <w:szCs w:val="26"/>
        </w:rPr>
        <w:t>доли квартиры №</w:t>
      </w:r>
      <w:r w:rsidR="00441EB1">
        <w:rPr>
          <w:rFonts w:ascii="Times New Roman" w:hAnsi="Times New Roman"/>
          <w:b w:val="0"/>
          <w:sz w:val="26"/>
          <w:szCs w:val="26"/>
        </w:rPr>
        <w:t>/изъято/</w:t>
      </w:r>
      <w:r w:rsidRPr="00BC2B59">
        <w:rPr>
          <w:rFonts w:ascii="Times New Roman" w:hAnsi="Times New Roman"/>
          <w:b w:val="0"/>
          <w:sz w:val="26"/>
          <w:szCs w:val="26"/>
        </w:rPr>
        <w:t>в доме №</w:t>
      </w:r>
      <w:r w:rsidR="00441EB1">
        <w:rPr>
          <w:rFonts w:ascii="Times New Roman" w:hAnsi="Times New Roman"/>
          <w:b w:val="0"/>
          <w:sz w:val="26"/>
          <w:szCs w:val="26"/>
        </w:rPr>
        <w:t>/изъято/</w:t>
      </w:r>
      <w:r w:rsidRPr="00BC2B59">
        <w:rPr>
          <w:rFonts w:ascii="Times New Roman" w:hAnsi="Times New Roman"/>
          <w:b w:val="0"/>
          <w:sz w:val="26"/>
          <w:szCs w:val="26"/>
        </w:rPr>
        <w:t>по улице Ульяновых в г</w:t>
      </w:r>
      <w:r w:rsidRPr="00BC2B59" w:rsidR="00E774F6">
        <w:rPr>
          <w:rFonts w:ascii="Times New Roman" w:hAnsi="Times New Roman"/>
          <w:b w:val="0"/>
          <w:sz w:val="26"/>
          <w:szCs w:val="26"/>
        </w:rPr>
        <w:t xml:space="preserve">. Керчи </w:t>
      </w:r>
      <w:r w:rsidRPr="00BC2B59">
        <w:rPr>
          <w:rFonts w:ascii="Times New Roman" w:hAnsi="Times New Roman"/>
          <w:b w:val="0"/>
          <w:sz w:val="26"/>
          <w:szCs w:val="26"/>
        </w:rPr>
        <w:t>в спорный период.</w:t>
      </w:r>
    </w:p>
    <w:p w:rsidR="00D15F64" w:rsidRPr="00BC2B59" w:rsidP="00DB5E21">
      <w:pPr>
        <w:ind w:firstLine="708"/>
        <w:jc w:val="both"/>
        <w:rPr>
          <w:rFonts w:ascii="Times New Roman" w:hAnsi="Times New Roman"/>
          <w:b w:val="0"/>
          <w:sz w:val="26"/>
          <w:szCs w:val="26"/>
        </w:rPr>
      </w:pPr>
      <w:r w:rsidRPr="00BC2B59">
        <w:rPr>
          <w:rFonts w:ascii="Times New Roman" w:hAnsi="Times New Roman"/>
          <w:b w:val="0"/>
          <w:sz w:val="26"/>
          <w:szCs w:val="26"/>
        </w:rPr>
        <w:t>Предварительный договор купли-продажи в установленном законом порядке зарегистрирован не был</w:t>
      </w:r>
      <w:r w:rsidRPr="00BC2B59">
        <w:rPr>
          <w:rFonts w:ascii="Times New Roman" w:hAnsi="Times New Roman"/>
          <w:b w:val="0"/>
          <w:sz w:val="26"/>
          <w:szCs w:val="26"/>
        </w:rPr>
        <w:t xml:space="preserve">; а значит данный договор не </w:t>
      </w:r>
      <w:r w:rsidRPr="00BC2B59" w:rsidR="007A5C0D">
        <w:rPr>
          <w:rFonts w:ascii="Times New Roman" w:hAnsi="Times New Roman"/>
          <w:b w:val="0"/>
          <w:sz w:val="26"/>
          <w:szCs w:val="26"/>
        </w:rPr>
        <w:t xml:space="preserve">породил никаких юридических последствий. </w:t>
      </w:r>
    </w:p>
    <w:p w:rsidR="00234DD4" w:rsidRPr="00BC2B59" w:rsidP="00DB5E21">
      <w:pPr>
        <w:ind w:firstLine="708"/>
        <w:jc w:val="both"/>
        <w:rPr>
          <w:rFonts w:ascii="Times New Roman" w:hAnsi="Times New Roman"/>
          <w:b w:val="0"/>
          <w:sz w:val="26"/>
          <w:szCs w:val="26"/>
        </w:rPr>
      </w:pPr>
      <w:r w:rsidRPr="00BC2B59">
        <w:rPr>
          <w:rFonts w:ascii="Times New Roman" w:hAnsi="Times New Roman"/>
          <w:b w:val="0"/>
          <w:sz w:val="26"/>
          <w:szCs w:val="26"/>
        </w:rPr>
        <w:t>Статья 249 Гражданского кодекса обязывает каждого участника долевой собственности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rsidR="00234DD4" w:rsidRPr="00BC2B59" w:rsidP="00234DD4">
      <w:pPr>
        <w:ind w:firstLine="708"/>
        <w:jc w:val="both"/>
        <w:rPr>
          <w:rFonts w:ascii="Times New Roman" w:hAnsi="Times New Roman"/>
          <w:b w:val="0"/>
          <w:sz w:val="26"/>
          <w:szCs w:val="26"/>
        </w:rPr>
      </w:pPr>
      <w:r w:rsidRPr="00BC2B59">
        <w:rPr>
          <w:rFonts w:ascii="Times New Roman" w:hAnsi="Times New Roman"/>
          <w:b w:val="0"/>
          <w:sz w:val="26"/>
          <w:szCs w:val="26"/>
        </w:rPr>
        <w:t>В Постановлении Верховного суда РФ от 27.06.2017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Верховный Суд Российской Федерации разъяснил, что сособственники жилого помещения в многоквартирном доме несут обязанность по оплате жилого помещения и коммунальных услуг соразмерно их доле в праве общей долевой собственности на жилое помещение (Апелляционное определение Пермского краевого суда от 25.12.2017 по делу N 33-14579/2017; Апелляционное определение Верховного суда Республики Саха (Якутия) от 14.02.2018 по делу N 33-609/18).</w:t>
      </w:r>
    </w:p>
    <w:p w:rsidR="00234DD4" w:rsidRPr="00BC2B59" w:rsidP="00234DD4">
      <w:pPr>
        <w:ind w:firstLine="708"/>
        <w:jc w:val="both"/>
        <w:rPr>
          <w:rFonts w:ascii="Times New Roman" w:hAnsi="Times New Roman"/>
          <w:b w:val="0"/>
          <w:sz w:val="26"/>
          <w:szCs w:val="26"/>
        </w:rPr>
      </w:pPr>
      <w:r w:rsidRPr="00BC2B59">
        <w:rPr>
          <w:rFonts w:ascii="Times New Roman" w:hAnsi="Times New Roman"/>
          <w:b w:val="0"/>
          <w:sz w:val="26"/>
          <w:szCs w:val="26"/>
        </w:rPr>
        <w:t>Таким образом, собственник, оплативший коммунальные услуги в полном размере, включая долю других сособственников, вправе через суд требовать с других сособственников возмещения убытков в рамках части 1 статьи 15 Гражданского кодекса РФ. Причем размер таких убытков определяется также исходя из принадлежащей им доли в праве собственности на жилое помещение (Апелляционное определение Свердловского областного суда от 12.09.2018 по делу N 33-15319/2018).</w:t>
      </w:r>
    </w:p>
    <w:p w:rsidR="00BE274E" w:rsidRPr="00BC2B59" w:rsidP="00BE274E">
      <w:pPr>
        <w:ind w:firstLine="708"/>
        <w:jc w:val="both"/>
        <w:rPr>
          <w:rFonts w:ascii="Times New Roman" w:hAnsi="Times New Roman"/>
          <w:b w:val="0"/>
          <w:sz w:val="26"/>
          <w:szCs w:val="26"/>
        </w:rPr>
      </w:pPr>
      <w:r w:rsidRPr="00BC2B59">
        <w:rPr>
          <w:rFonts w:ascii="Times New Roman" w:hAnsi="Times New Roman"/>
          <w:b w:val="0"/>
          <w:sz w:val="26"/>
          <w:szCs w:val="26"/>
        </w:rPr>
        <w:t xml:space="preserve">Суд установил, что обязанность по внесению платы за жилое помещение и коммунальные услуги </w:t>
      </w:r>
      <w:r w:rsidRPr="00BC2B59" w:rsidR="007A5C0D">
        <w:rPr>
          <w:rFonts w:ascii="Times New Roman" w:hAnsi="Times New Roman"/>
          <w:b w:val="0"/>
          <w:sz w:val="26"/>
          <w:szCs w:val="26"/>
        </w:rPr>
        <w:t xml:space="preserve">исполнила именно истица, в том числе и по  оплате за долю, принадлежащую на праве собственности ответчице, что </w:t>
      </w:r>
      <w:r w:rsidRPr="00BC2B59">
        <w:rPr>
          <w:rFonts w:ascii="Times New Roman" w:hAnsi="Times New Roman"/>
          <w:b w:val="0"/>
          <w:sz w:val="26"/>
          <w:szCs w:val="26"/>
        </w:rPr>
        <w:t xml:space="preserve">подтверждается представленными </w:t>
      </w:r>
      <w:r w:rsidRPr="00BC2B59" w:rsidR="00E774F6">
        <w:rPr>
          <w:rFonts w:ascii="Times New Roman" w:hAnsi="Times New Roman"/>
          <w:b w:val="0"/>
          <w:sz w:val="26"/>
          <w:szCs w:val="26"/>
        </w:rPr>
        <w:t xml:space="preserve">истицей </w:t>
      </w:r>
      <w:r w:rsidRPr="00BC2B59">
        <w:rPr>
          <w:rFonts w:ascii="Times New Roman" w:hAnsi="Times New Roman"/>
          <w:b w:val="0"/>
          <w:sz w:val="26"/>
          <w:szCs w:val="26"/>
        </w:rPr>
        <w:t>квитанциями по оплате (л.д. 14-69).</w:t>
      </w:r>
    </w:p>
    <w:p w:rsidR="007A5C0D" w:rsidRPr="00BC2B59" w:rsidP="00234DD4">
      <w:pPr>
        <w:ind w:firstLine="708"/>
        <w:jc w:val="both"/>
        <w:rPr>
          <w:rFonts w:ascii="Times New Roman" w:hAnsi="Times New Roman"/>
          <w:b w:val="0"/>
          <w:sz w:val="26"/>
          <w:szCs w:val="26"/>
        </w:rPr>
      </w:pPr>
      <w:r w:rsidRPr="00BC2B59">
        <w:rPr>
          <w:rFonts w:ascii="Times New Roman" w:hAnsi="Times New Roman"/>
          <w:b w:val="0"/>
          <w:sz w:val="26"/>
          <w:szCs w:val="26"/>
        </w:rPr>
        <w:t xml:space="preserve">В силу части 1 статьи 1102 Гражданского кодекса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настоящего Кодекса. </w:t>
      </w:r>
    </w:p>
    <w:p w:rsidR="00234DD4" w:rsidRPr="00BC2B59" w:rsidP="00234DD4">
      <w:pPr>
        <w:ind w:firstLine="708"/>
        <w:jc w:val="both"/>
        <w:rPr>
          <w:rFonts w:ascii="Times New Roman" w:hAnsi="Times New Roman"/>
          <w:b w:val="0"/>
          <w:sz w:val="26"/>
          <w:szCs w:val="26"/>
        </w:rPr>
      </w:pPr>
      <w:r w:rsidRPr="00BC2B59">
        <w:rPr>
          <w:rFonts w:ascii="Times New Roman" w:hAnsi="Times New Roman"/>
          <w:b w:val="0"/>
          <w:sz w:val="26"/>
          <w:szCs w:val="26"/>
        </w:rPr>
        <w:t>При таких обстоятельствах, суд приходит к выводу о том, что требования истицы основаны на законе и подлежат удовлетворению</w:t>
      </w:r>
      <w:r w:rsidRPr="00BC2B59" w:rsidR="00BE274E">
        <w:rPr>
          <w:rFonts w:ascii="Times New Roman" w:hAnsi="Times New Roman"/>
          <w:b w:val="0"/>
          <w:sz w:val="26"/>
          <w:szCs w:val="26"/>
        </w:rPr>
        <w:t>.</w:t>
      </w:r>
    </w:p>
    <w:p w:rsidR="00BC2B59" w:rsidRPr="00BC2B59" w:rsidP="00234DD4">
      <w:pPr>
        <w:ind w:firstLine="708"/>
        <w:jc w:val="both"/>
        <w:rPr>
          <w:rFonts w:ascii="Times New Roman" w:hAnsi="Times New Roman"/>
          <w:b w:val="0"/>
          <w:sz w:val="26"/>
          <w:szCs w:val="26"/>
        </w:rPr>
      </w:pPr>
    </w:p>
    <w:p w:rsidR="00234DD4" w:rsidRPr="00BC2B59" w:rsidP="00234DD4">
      <w:pPr>
        <w:ind w:firstLine="708"/>
        <w:jc w:val="both"/>
        <w:rPr>
          <w:rFonts w:ascii="Times New Roman" w:hAnsi="Times New Roman"/>
          <w:b w:val="0"/>
          <w:sz w:val="26"/>
          <w:szCs w:val="26"/>
        </w:rPr>
      </w:pPr>
      <w:r w:rsidRPr="00BC2B59">
        <w:rPr>
          <w:rFonts w:ascii="Times New Roman" w:hAnsi="Times New Roman"/>
          <w:b w:val="0"/>
          <w:sz w:val="26"/>
          <w:szCs w:val="26"/>
        </w:rPr>
        <w:t>Вместе с тем, представителем ответчицы заявлено о применении срока исковой давности по заявленным требованиям.</w:t>
      </w:r>
    </w:p>
    <w:p w:rsidR="007C2926" w:rsidRPr="00BC2B59" w:rsidP="007C2926">
      <w:pPr>
        <w:ind w:firstLine="708"/>
        <w:jc w:val="both"/>
        <w:rPr>
          <w:rFonts w:ascii="Times New Roman" w:hAnsi="Times New Roman"/>
          <w:b w:val="0"/>
          <w:sz w:val="26"/>
          <w:szCs w:val="26"/>
        </w:rPr>
      </w:pPr>
      <w:r w:rsidRPr="00BC2B59">
        <w:rPr>
          <w:rFonts w:ascii="Times New Roman" w:hAnsi="Times New Roman"/>
          <w:b w:val="0"/>
          <w:sz w:val="26"/>
          <w:szCs w:val="26"/>
        </w:rPr>
        <w:t>Согласно статьи 196 Гражданского кодекса РФ, общий срок исковой давности устанавливается в три года.</w:t>
      </w:r>
    </w:p>
    <w:p w:rsidR="00BE274E" w:rsidRPr="00BC2B59" w:rsidP="00BE274E">
      <w:pPr>
        <w:ind w:firstLine="708"/>
        <w:jc w:val="both"/>
        <w:rPr>
          <w:rFonts w:ascii="Times New Roman" w:hAnsi="Times New Roman"/>
          <w:b w:val="0"/>
          <w:sz w:val="26"/>
          <w:szCs w:val="26"/>
        </w:rPr>
      </w:pPr>
      <w:r w:rsidRPr="00BC2B59">
        <w:rPr>
          <w:rFonts w:ascii="Times New Roman" w:hAnsi="Times New Roman"/>
          <w:b w:val="0"/>
          <w:sz w:val="26"/>
          <w:szCs w:val="26"/>
        </w:rPr>
        <w:t>Согласно части 2 статьи 199 Гражданского кодекса Российской Федерации, 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BE274E" w:rsidRPr="00BC2B59" w:rsidP="00BE274E">
      <w:pPr>
        <w:ind w:firstLine="708"/>
        <w:jc w:val="both"/>
        <w:rPr>
          <w:rFonts w:ascii="Times New Roman" w:hAnsi="Times New Roman"/>
          <w:b w:val="0"/>
          <w:sz w:val="26"/>
          <w:szCs w:val="26"/>
        </w:rPr>
      </w:pPr>
      <w:r w:rsidRPr="00BC2B59">
        <w:rPr>
          <w:rFonts w:ascii="Times New Roman" w:hAnsi="Times New Roman"/>
          <w:b w:val="0"/>
          <w:sz w:val="26"/>
          <w:szCs w:val="26"/>
        </w:rPr>
        <w:t>Никаких причин и доказательств, подтверждающих уважительность пропуска срока исковой давности, и его восстановления, истцом суду представлено не было.</w:t>
      </w:r>
    </w:p>
    <w:p w:rsidR="00BE274E" w:rsidRPr="00BC2B59" w:rsidP="007C2926">
      <w:pPr>
        <w:ind w:firstLine="708"/>
        <w:jc w:val="both"/>
        <w:rPr>
          <w:rFonts w:ascii="Times New Roman" w:hAnsi="Times New Roman"/>
          <w:b w:val="0"/>
          <w:sz w:val="26"/>
          <w:szCs w:val="26"/>
        </w:rPr>
      </w:pPr>
      <w:r w:rsidRPr="00BC2B59">
        <w:rPr>
          <w:rFonts w:ascii="Times New Roman" w:hAnsi="Times New Roman"/>
          <w:b w:val="0"/>
          <w:sz w:val="26"/>
          <w:szCs w:val="26"/>
        </w:rPr>
        <w:t>Согласно материал</w:t>
      </w:r>
      <w:r w:rsidRPr="00BC2B59" w:rsidR="00E774F6">
        <w:rPr>
          <w:rFonts w:ascii="Times New Roman" w:hAnsi="Times New Roman"/>
          <w:b w:val="0"/>
          <w:sz w:val="26"/>
          <w:szCs w:val="26"/>
        </w:rPr>
        <w:t>ам</w:t>
      </w:r>
      <w:r w:rsidRPr="00BC2B59">
        <w:rPr>
          <w:rFonts w:ascii="Times New Roman" w:hAnsi="Times New Roman"/>
          <w:b w:val="0"/>
          <w:sz w:val="26"/>
          <w:szCs w:val="26"/>
        </w:rPr>
        <w:t xml:space="preserve"> дела исковое заявление подано в суд 20.01.2020 года; в связи с чем не подлежат удовлетворении исковые требования находящиеся за пределами срока исковой давности за период с 19.01.2017 года; а именно требования </w:t>
      </w:r>
      <w:r w:rsidRPr="00BC2B59" w:rsidR="00613BD7">
        <w:rPr>
          <w:rFonts w:ascii="Times New Roman" w:hAnsi="Times New Roman"/>
          <w:b w:val="0"/>
          <w:sz w:val="26"/>
          <w:szCs w:val="26"/>
        </w:rPr>
        <w:t>по оплате за квартиру на сумму 10742,83 руб; за отопление в сумме 7262,84 руб.</w:t>
      </w:r>
      <w:r w:rsidRPr="00BC2B59">
        <w:rPr>
          <w:rFonts w:ascii="Times New Roman" w:hAnsi="Times New Roman"/>
          <w:b w:val="0"/>
          <w:sz w:val="26"/>
          <w:szCs w:val="26"/>
        </w:rPr>
        <w:t xml:space="preserve"> </w:t>
      </w:r>
    </w:p>
    <w:p w:rsidR="007C2926" w:rsidRPr="00BC2B59" w:rsidP="007C2926">
      <w:pPr>
        <w:ind w:firstLine="708"/>
        <w:jc w:val="both"/>
        <w:rPr>
          <w:rFonts w:ascii="Times New Roman" w:hAnsi="Times New Roman"/>
          <w:sz w:val="26"/>
          <w:szCs w:val="26"/>
        </w:rPr>
      </w:pPr>
      <w:r w:rsidRPr="00BC2B59">
        <w:rPr>
          <w:rFonts w:ascii="Times New Roman" w:hAnsi="Times New Roman"/>
          <w:sz w:val="26"/>
          <w:szCs w:val="26"/>
        </w:rPr>
        <w:t xml:space="preserve"> </w:t>
      </w:r>
    </w:p>
    <w:p w:rsidR="00DB5E21" w:rsidRPr="00BC2B59" w:rsidP="00BC2B59">
      <w:pPr>
        <w:widowControl w:val="0"/>
        <w:autoSpaceDE w:val="0"/>
        <w:autoSpaceDN w:val="0"/>
        <w:adjustRightInd w:val="0"/>
        <w:jc w:val="both"/>
        <w:rPr>
          <w:rFonts w:ascii="Times New Roman" w:hAnsi="Times New Roman"/>
          <w:b w:val="0"/>
          <w:sz w:val="26"/>
          <w:szCs w:val="26"/>
        </w:rPr>
      </w:pPr>
      <w:r w:rsidRPr="00BC2B59">
        <w:rPr>
          <w:rFonts w:ascii="Times New Roman" w:hAnsi="Times New Roman"/>
          <w:sz w:val="26"/>
          <w:szCs w:val="26"/>
        </w:rPr>
        <w:tab/>
      </w:r>
      <w:r w:rsidRPr="00BC2B59">
        <w:rPr>
          <w:rFonts w:ascii="Times New Roman" w:hAnsi="Times New Roman"/>
          <w:b w:val="0"/>
          <w:sz w:val="26"/>
          <w:szCs w:val="26"/>
        </w:rPr>
        <w:t xml:space="preserve">При подаче иска в суд истец понес расходы по оплате государственной пошлины в размере </w:t>
      </w:r>
      <w:r w:rsidRPr="00BC2B59" w:rsidR="006C14A2">
        <w:rPr>
          <w:rFonts w:ascii="Times New Roman" w:hAnsi="Times New Roman"/>
          <w:b w:val="0"/>
          <w:sz w:val="26"/>
          <w:szCs w:val="26"/>
        </w:rPr>
        <w:t>1161,33</w:t>
      </w:r>
      <w:r w:rsidRPr="00BC2B59">
        <w:rPr>
          <w:rFonts w:ascii="Times New Roman" w:hAnsi="Times New Roman"/>
          <w:b w:val="0"/>
          <w:sz w:val="26"/>
          <w:szCs w:val="26"/>
        </w:rPr>
        <w:t xml:space="preserve"> руб</w:t>
      </w:r>
      <w:r w:rsidRPr="00BC2B59" w:rsidR="006C14A2">
        <w:rPr>
          <w:rFonts w:ascii="Times New Roman" w:hAnsi="Times New Roman"/>
          <w:b w:val="0"/>
          <w:sz w:val="26"/>
          <w:szCs w:val="26"/>
        </w:rPr>
        <w:t>.</w:t>
      </w:r>
      <w:r w:rsidRPr="00BC2B59">
        <w:rPr>
          <w:rFonts w:ascii="Times New Roman" w:hAnsi="Times New Roman"/>
          <w:b w:val="0"/>
          <w:sz w:val="26"/>
          <w:szCs w:val="26"/>
        </w:rPr>
        <w:t xml:space="preserve">, что подтверждается </w:t>
      </w:r>
      <w:r w:rsidRPr="00BC2B59" w:rsidR="006C14A2">
        <w:rPr>
          <w:rFonts w:ascii="Times New Roman" w:hAnsi="Times New Roman"/>
          <w:b w:val="0"/>
          <w:sz w:val="26"/>
          <w:szCs w:val="26"/>
        </w:rPr>
        <w:t xml:space="preserve">платежным поручением №3258 от 17.12.2020 года </w:t>
      </w:r>
      <w:r w:rsidRPr="00BC2B59">
        <w:rPr>
          <w:rFonts w:ascii="Times New Roman" w:hAnsi="Times New Roman"/>
          <w:b w:val="0"/>
          <w:sz w:val="26"/>
          <w:szCs w:val="26"/>
        </w:rPr>
        <w:t xml:space="preserve">(л.д. </w:t>
      </w:r>
      <w:r w:rsidRPr="00BC2B59" w:rsidR="006C14A2">
        <w:rPr>
          <w:rFonts w:ascii="Times New Roman" w:hAnsi="Times New Roman"/>
          <w:b w:val="0"/>
          <w:sz w:val="26"/>
          <w:szCs w:val="26"/>
        </w:rPr>
        <w:t>9</w:t>
      </w:r>
      <w:r w:rsidRPr="00BC2B59">
        <w:rPr>
          <w:rFonts w:ascii="Times New Roman" w:hAnsi="Times New Roman"/>
          <w:b w:val="0"/>
          <w:sz w:val="26"/>
          <w:szCs w:val="26"/>
        </w:rPr>
        <w:t>).</w:t>
      </w:r>
    </w:p>
    <w:p w:rsidR="00DB5E21" w:rsidRPr="00BC2B59" w:rsidP="00DB5E21">
      <w:pPr>
        <w:pStyle w:val="BodyText"/>
        <w:ind w:firstLine="720"/>
        <w:rPr>
          <w:sz w:val="26"/>
          <w:szCs w:val="26"/>
        </w:rPr>
      </w:pPr>
      <w:r w:rsidRPr="00BC2B59">
        <w:rPr>
          <w:sz w:val="26"/>
          <w:szCs w:val="26"/>
        </w:rPr>
        <w:t>В соответствие с ч</w:t>
      </w:r>
      <w:r w:rsidRPr="00BC2B59" w:rsidR="00DE0DD0">
        <w:rPr>
          <w:sz w:val="26"/>
          <w:szCs w:val="26"/>
        </w:rPr>
        <w:t xml:space="preserve">астью </w:t>
      </w:r>
      <w:r w:rsidRPr="00BC2B59">
        <w:rPr>
          <w:sz w:val="26"/>
          <w:szCs w:val="26"/>
        </w:rPr>
        <w:t>1 ст</w:t>
      </w:r>
      <w:r w:rsidRPr="00BC2B59" w:rsidR="00DE0DD0">
        <w:rPr>
          <w:sz w:val="26"/>
          <w:szCs w:val="26"/>
        </w:rPr>
        <w:t>атьи</w:t>
      </w:r>
      <w:r w:rsidRPr="00BC2B59">
        <w:rPr>
          <w:sz w:val="26"/>
          <w:szCs w:val="26"/>
        </w:rPr>
        <w:t xml:space="preserve"> 98 Г</w:t>
      </w:r>
      <w:r w:rsidRPr="00BC2B59" w:rsidR="00DE0DD0">
        <w:rPr>
          <w:sz w:val="26"/>
          <w:szCs w:val="26"/>
        </w:rPr>
        <w:t xml:space="preserve">ражданско-процессуального кодекса </w:t>
      </w:r>
      <w:r w:rsidRPr="00BC2B59">
        <w:rPr>
          <w:sz w:val="26"/>
          <w:szCs w:val="26"/>
        </w:rPr>
        <w:t>РФ, стороне, в пользу которой состоялось решение, суд присуждает возместить с другой стороны, все понесенные по делу судебные издержки, пропорционально удовлетворенным требованиям.</w:t>
      </w:r>
    </w:p>
    <w:p w:rsidR="00DB5E21" w:rsidRPr="00BC2B59" w:rsidP="00DB5E21">
      <w:pPr>
        <w:pStyle w:val="BodyText"/>
        <w:ind w:firstLine="720"/>
        <w:rPr>
          <w:sz w:val="26"/>
          <w:szCs w:val="26"/>
        </w:rPr>
      </w:pPr>
      <w:r w:rsidRPr="00BC2B59">
        <w:rPr>
          <w:sz w:val="26"/>
          <w:szCs w:val="26"/>
        </w:rPr>
        <w:t>Поскольку, суд пришел к выводу о частичном удовлетворении требований истца</w:t>
      </w:r>
      <w:r w:rsidRPr="00BC2B59" w:rsidR="006C14A2">
        <w:rPr>
          <w:sz w:val="26"/>
          <w:szCs w:val="26"/>
        </w:rPr>
        <w:t xml:space="preserve"> на общую сумму 14043,77 руб.</w:t>
      </w:r>
      <w:r w:rsidRPr="00BC2B59">
        <w:rPr>
          <w:sz w:val="26"/>
          <w:szCs w:val="26"/>
        </w:rPr>
        <w:t xml:space="preserve">; соответственно государственная пошлина подлежит частичному удовлетворению пропорционально удовлетворенным требованиям в размере </w:t>
      </w:r>
      <w:r w:rsidRPr="00BC2B59" w:rsidR="00DE0DD0">
        <w:rPr>
          <w:sz w:val="26"/>
          <w:szCs w:val="26"/>
        </w:rPr>
        <w:t>561,75 руб</w:t>
      </w:r>
      <w:r w:rsidRPr="00BC2B59" w:rsidR="006C14A2">
        <w:rPr>
          <w:sz w:val="26"/>
          <w:szCs w:val="26"/>
        </w:rPr>
        <w:t>.</w:t>
      </w:r>
      <w:r w:rsidRPr="00BC2B59">
        <w:rPr>
          <w:sz w:val="26"/>
          <w:szCs w:val="26"/>
        </w:rPr>
        <w:t xml:space="preserve">; </w:t>
      </w:r>
      <w:r w:rsidRPr="00BC2B59" w:rsidR="006C14A2">
        <w:rPr>
          <w:sz w:val="26"/>
          <w:szCs w:val="26"/>
        </w:rPr>
        <w:t xml:space="preserve">в остальной части следует отказать. </w:t>
      </w:r>
    </w:p>
    <w:p w:rsidR="009B2CDE" w:rsidRPr="00BC2B59" w:rsidP="009B2CDE">
      <w:pPr>
        <w:autoSpaceDE w:val="0"/>
        <w:autoSpaceDN w:val="0"/>
        <w:adjustRightInd w:val="0"/>
        <w:ind w:firstLine="539"/>
        <w:jc w:val="both"/>
        <w:rPr>
          <w:rFonts w:ascii="Times New Roman" w:hAnsi="Times New Roman"/>
          <w:b w:val="0"/>
          <w:bCs/>
          <w:sz w:val="26"/>
          <w:szCs w:val="26"/>
        </w:rPr>
      </w:pPr>
      <w:r w:rsidRPr="00BC2B59">
        <w:rPr>
          <w:rFonts w:ascii="Times New Roman" w:hAnsi="Times New Roman"/>
          <w:b w:val="0"/>
          <w:sz w:val="26"/>
          <w:szCs w:val="26"/>
        </w:rPr>
        <w:t>На основании изложенного и руководствуясь ст. ст. 6-14, 23, 194-198 ГПК РФ, ст. ст. 15, 210, 249, ГК РФ, 30, 153-155 ЖК РФ,</w:t>
      </w:r>
    </w:p>
    <w:p w:rsidR="009B2CDE" w:rsidRPr="00BC2B59" w:rsidP="009B2CDE">
      <w:pPr>
        <w:ind w:firstLine="708"/>
        <w:jc w:val="both"/>
        <w:rPr>
          <w:rFonts w:ascii="Times New Roman" w:hAnsi="Times New Roman"/>
          <w:b w:val="0"/>
          <w:sz w:val="26"/>
          <w:szCs w:val="26"/>
        </w:rPr>
      </w:pPr>
    </w:p>
    <w:p w:rsidR="009B2CDE" w:rsidRPr="00BC2B59" w:rsidP="009B2CDE">
      <w:pPr>
        <w:jc w:val="center"/>
        <w:rPr>
          <w:rFonts w:ascii="Times New Roman" w:hAnsi="Times New Roman"/>
          <w:sz w:val="26"/>
          <w:szCs w:val="26"/>
        </w:rPr>
      </w:pPr>
      <w:r w:rsidRPr="00BC2B59">
        <w:rPr>
          <w:rFonts w:ascii="Times New Roman" w:hAnsi="Times New Roman"/>
          <w:sz w:val="26"/>
          <w:szCs w:val="26"/>
        </w:rPr>
        <w:t>РЕШИЛ:</w:t>
      </w:r>
    </w:p>
    <w:p w:rsidR="009B2CDE" w:rsidRPr="00BC2B59" w:rsidP="009B2CDE">
      <w:pPr>
        <w:ind w:firstLine="708"/>
        <w:jc w:val="center"/>
        <w:rPr>
          <w:rFonts w:ascii="Times New Roman" w:hAnsi="Times New Roman"/>
          <w:sz w:val="26"/>
          <w:szCs w:val="26"/>
        </w:rPr>
      </w:pPr>
    </w:p>
    <w:p w:rsidR="009B2CDE" w:rsidRPr="00BC2B59" w:rsidP="009B2CDE">
      <w:pPr>
        <w:ind w:firstLine="708"/>
        <w:jc w:val="both"/>
        <w:rPr>
          <w:rFonts w:ascii="Times New Roman" w:hAnsi="Times New Roman"/>
          <w:b w:val="0"/>
          <w:sz w:val="26"/>
          <w:szCs w:val="26"/>
        </w:rPr>
      </w:pPr>
      <w:r w:rsidRPr="00BC2B59">
        <w:rPr>
          <w:rFonts w:ascii="Times New Roman" w:hAnsi="Times New Roman"/>
          <w:b w:val="0"/>
          <w:sz w:val="26"/>
          <w:szCs w:val="26"/>
        </w:rPr>
        <w:t xml:space="preserve">Удовлетворить исковые требования Мирновой </w:t>
      </w:r>
      <w:r w:rsidR="00441EB1">
        <w:rPr>
          <w:rFonts w:ascii="Times New Roman" w:hAnsi="Times New Roman"/>
          <w:b w:val="0"/>
          <w:sz w:val="26"/>
          <w:szCs w:val="26"/>
        </w:rPr>
        <w:t>М.И.</w:t>
      </w:r>
      <w:r w:rsidRPr="00BC2B59">
        <w:rPr>
          <w:rFonts w:ascii="Times New Roman" w:hAnsi="Times New Roman"/>
          <w:b w:val="0"/>
          <w:sz w:val="26"/>
          <w:szCs w:val="26"/>
        </w:rPr>
        <w:t xml:space="preserve"> частично.</w:t>
      </w:r>
    </w:p>
    <w:p w:rsidR="00DE66C5" w:rsidRPr="00BC2B59" w:rsidP="009B2CDE">
      <w:pPr>
        <w:ind w:firstLine="708"/>
        <w:jc w:val="both"/>
        <w:rPr>
          <w:rFonts w:ascii="Times New Roman" w:hAnsi="Times New Roman"/>
          <w:b w:val="0"/>
          <w:sz w:val="26"/>
          <w:szCs w:val="26"/>
        </w:rPr>
      </w:pPr>
    </w:p>
    <w:p w:rsidR="00C61B54" w:rsidRPr="00BC2B59" w:rsidP="009B2CDE">
      <w:pPr>
        <w:ind w:firstLine="708"/>
        <w:jc w:val="both"/>
        <w:rPr>
          <w:rFonts w:ascii="Times New Roman" w:hAnsi="Times New Roman"/>
          <w:b w:val="0"/>
          <w:sz w:val="26"/>
          <w:szCs w:val="26"/>
        </w:rPr>
      </w:pPr>
      <w:r w:rsidRPr="00BC2B59">
        <w:rPr>
          <w:rFonts w:ascii="Times New Roman" w:hAnsi="Times New Roman"/>
          <w:b w:val="0"/>
          <w:sz w:val="26"/>
          <w:szCs w:val="26"/>
        </w:rPr>
        <w:t xml:space="preserve">Взыскать с Жуковой </w:t>
      </w:r>
      <w:r w:rsidR="00441EB1">
        <w:rPr>
          <w:rFonts w:ascii="Times New Roman" w:hAnsi="Times New Roman"/>
          <w:b w:val="0"/>
          <w:sz w:val="26"/>
          <w:szCs w:val="26"/>
        </w:rPr>
        <w:t>Ю.М.</w:t>
      </w:r>
      <w:r w:rsidRPr="00BC2B59">
        <w:rPr>
          <w:rFonts w:ascii="Times New Roman" w:hAnsi="Times New Roman"/>
          <w:b w:val="0"/>
          <w:sz w:val="26"/>
          <w:szCs w:val="26"/>
        </w:rPr>
        <w:t xml:space="preserve"> в пользу Мирновой </w:t>
      </w:r>
      <w:r w:rsidR="00441EB1">
        <w:rPr>
          <w:rFonts w:ascii="Times New Roman" w:hAnsi="Times New Roman"/>
          <w:b w:val="0"/>
          <w:sz w:val="26"/>
          <w:szCs w:val="26"/>
        </w:rPr>
        <w:t>М.И.</w:t>
      </w:r>
      <w:r w:rsidRPr="00BC2B59">
        <w:rPr>
          <w:rFonts w:ascii="Times New Roman" w:hAnsi="Times New Roman"/>
          <w:b w:val="0"/>
          <w:sz w:val="26"/>
          <w:szCs w:val="26"/>
        </w:rPr>
        <w:t xml:space="preserve"> понесенные ею расходы за период с 01.02.2018</w:t>
      </w:r>
      <w:r w:rsidRPr="00BC2B59" w:rsidR="00AC215E">
        <w:rPr>
          <w:rFonts w:ascii="Times New Roman" w:hAnsi="Times New Roman"/>
          <w:b w:val="0"/>
          <w:sz w:val="26"/>
          <w:szCs w:val="26"/>
        </w:rPr>
        <w:t xml:space="preserve"> </w:t>
      </w:r>
      <w:r w:rsidRPr="00BC2B59">
        <w:rPr>
          <w:rFonts w:ascii="Times New Roman" w:hAnsi="Times New Roman"/>
          <w:b w:val="0"/>
          <w:sz w:val="26"/>
          <w:szCs w:val="26"/>
        </w:rPr>
        <w:t xml:space="preserve">года по 01.11.2020 года: </w:t>
      </w:r>
    </w:p>
    <w:p w:rsidR="00C61B54" w:rsidRPr="00BC2B59" w:rsidP="009B2CDE">
      <w:pPr>
        <w:ind w:firstLine="708"/>
        <w:jc w:val="both"/>
        <w:rPr>
          <w:rFonts w:ascii="Times New Roman" w:hAnsi="Times New Roman"/>
          <w:b w:val="0"/>
          <w:sz w:val="26"/>
          <w:szCs w:val="26"/>
        </w:rPr>
      </w:pPr>
      <w:r w:rsidRPr="00BC2B59">
        <w:rPr>
          <w:rFonts w:ascii="Times New Roman" w:hAnsi="Times New Roman"/>
          <w:b w:val="0"/>
          <w:sz w:val="26"/>
          <w:szCs w:val="26"/>
        </w:rPr>
        <w:t>-</w:t>
      </w:r>
      <w:r w:rsidRPr="00BC2B59" w:rsidR="00C344F2">
        <w:rPr>
          <w:rFonts w:ascii="Times New Roman" w:hAnsi="Times New Roman"/>
          <w:b w:val="0"/>
          <w:sz w:val="26"/>
          <w:szCs w:val="26"/>
        </w:rPr>
        <w:t xml:space="preserve"> за </w:t>
      </w:r>
      <w:r w:rsidRPr="00BC2B59" w:rsidR="0001631B">
        <w:rPr>
          <w:rFonts w:ascii="Times New Roman" w:hAnsi="Times New Roman"/>
          <w:b w:val="0"/>
          <w:sz w:val="26"/>
          <w:szCs w:val="26"/>
        </w:rPr>
        <w:t xml:space="preserve">капитальный ремонт </w:t>
      </w:r>
      <w:r w:rsidRPr="00BC2B59" w:rsidR="00C344F2">
        <w:rPr>
          <w:rFonts w:ascii="Times New Roman" w:hAnsi="Times New Roman"/>
          <w:b w:val="0"/>
          <w:sz w:val="26"/>
          <w:szCs w:val="26"/>
        </w:rPr>
        <w:t xml:space="preserve">в сумме 3333,33 руб; </w:t>
      </w:r>
    </w:p>
    <w:p w:rsidR="00C344F2" w:rsidRPr="00BC2B59" w:rsidP="009B2CDE">
      <w:pPr>
        <w:ind w:firstLine="708"/>
        <w:jc w:val="both"/>
        <w:rPr>
          <w:rFonts w:ascii="Times New Roman" w:hAnsi="Times New Roman"/>
          <w:b w:val="0"/>
          <w:sz w:val="26"/>
          <w:szCs w:val="26"/>
        </w:rPr>
      </w:pPr>
      <w:r w:rsidRPr="00BC2B59">
        <w:rPr>
          <w:rFonts w:ascii="Times New Roman" w:hAnsi="Times New Roman"/>
          <w:b w:val="0"/>
          <w:sz w:val="26"/>
          <w:szCs w:val="26"/>
        </w:rPr>
        <w:t>-</w:t>
      </w:r>
      <w:r w:rsidRPr="00BC2B59">
        <w:rPr>
          <w:rFonts w:ascii="Times New Roman" w:hAnsi="Times New Roman"/>
          <w:b w:val="0"/>
          <w:sz w:val="26"/>
          <w:szCs w:val="26"/>
        </w:rPr>
        <w:t xml:space="preserve"> </w:t>
      </w:r>
      <w:r w:rsidRPr="00BC2B59">
        <w:rPr>
          <w:rFonts w:ascii="Times New Roman" w:hAnsi="Times New Roman"/>
          <w:b w:val="0"/>
          <w:sz w:val="26"/>
          <w:szCs w:val="26"/>
        </w:rPr>
        <w:t xml:space="preserve">за содержание и ремонт жилого помещения в сумме 1869,78руб; </w:t>
      </w:r>
    </w:p>
    <w:p w:rsidR="00C61B54" w:rsidRPr="00BC2B59" w:rsidP="009B2CDE">
      <w:pPr>
        <w:ind w:firstLine="708"/>
        <w:jc w:val="both"/>
        <w:rPr>
          <w:rFonts w:ascii="Times New Roman" w:hAnsi="Times New Roman"/>
          <w:b w:val="0"/>
          <w:sz w:val="26"/>
          <w:szCs w:val="26"/>
        </w:rPr>
      </w:pPr>
      <w:r w:rsidRPr="00BC2B59">
        <w:rPr>
          <w:rFonts w:ascii="Times New Roman" w:hAnsi="Times New Roman"/>
          <w:b w:val="0"/>
          <w:sz w:val="26"/>
          <w:szCs w:val="26"/>
        </w:rPr>
        <w:t>-</w:t>
      </w:r>
      <w:r w:rsidRPr="00BC2B59" w:rsidR="0001631B">
        <w:rPr>
          <w:rFonts w:ascii="Times New Roman" w:hAnsi="Times New Roman"/>
          <w:b w:val="0"/>
          <w:sz w:val="26"/>
          <w:szCs w:val="26"/>
        </w:rPr>
        <w:t xml:space="preserve"> </w:t>
      </w:r>
      <w:r w:rsidRPr="00BC2B59" w:rsidR="009B2CDE">
        <w:rPr>
          <w:rFonts w:ascii="Times New Roman" w:hAnsi="Times New Roman"/>
          <w:b w:val="0"/>
          <w:sz w:val="26"/>
          <w:szCs w:val="26"/>
        </w:rPr>
        <w:t xml:space="preserve">за отопление в сумме 7503,26 руб;  </w:t>
      </w:r>
    </w:p>
    <w:p w:rsidR="00C61B54" w:rsidRPr="00BC2B59" w:rsidP="009B2CDE">
      <w:pPr>
        <w:ind w:firstLine="708"/>
        <w:jc w:val="both"/>
        <w:rPr>
          <w:rFonts w:ascii="Times New Roman" w:hAnsi="Times New Roman"/>
          <w:b w:val="0"/>
          <w:sz w:val="26"/>
          <w:szCs w:val="26"/>
        </w:rPr>
      </w:pPr>
      <w:r w:rsidRPr="00BC2B59">
        <w:rPr>
          <w:rFonts w:ascii="Times New Roman" w:hAnsi="Times New Roman"/>
          <w:b w:val="0"/>
          <w:sz w:val="26"/>
          <w:szCs w:val="26"/>
        </w:rPr>
        <w:t>-</w:t>
      </w:r>
      <w:r w:rsidRPr="00BC2B59" w:rsidR="009B2CDE">
        <w:rPr>
          <w:rFonts w:ascii="Times New Roman" w:hAnsi="Times New Roman"/>
          <w:b w:val="0"/>
          <w:sz w:val="26"/>
          <w:szCs w:val="26"/>
        </w:rPr>
        <w:t xml:space="preserve"> </w:t>
      </w:r>
      <w:r w:rsidRPr="00BC2B59" w:rsidR="00C344F2">
        <w:rPr>
          <w:rFonts w:ascii="Times New Roman" w:hAnsi="Times New Roman"/>
          <w:b w:val="0"/>
          <w:sz w:val="26"/>
          <w:szCs w:val="26"/>
        </w:rPr>
        <w:t xml:space="preserve">по оплате за </w:t>
      </w:r>
      <w:r w:rsidRPr="00BC2B59" w:rsidR="0001631B">
        <w:rPr>
          <w:rFonts w:ascii="Times New Roman" w:hAnsi="Times New Roman"/>
          <w:b w:val="0"/>
          <w:sz w:val="26"/>
          <w:szCs w:val="26"/>
        </w:rPr>
        <w:t xml:space="preserve">квартплату </w:t>
      </w:r>
      <w:r w:rsidRPr="00BC2B59" w:rsidR="00C344F2">
        <w:rPr>
          <w:rFonts w:ascii="Times New Roman" w:hAnsi="Times New Roman"/>
          <w:b w:val="0"/>
          <w:sz w:val="26"/>
          <w:szCs w:val="26"/>
        </w:rPr>
        <w:t xml:space="preserve">в сумме 1337,40 руб;  </w:t>
      </w:r>
    </w:p>
    <w:p w:rsidR="009B2CDE" w:rsidRPr="00BC2B59" w:rsidP="009B2CDE">
      <w:pPr>
        <w:ind w:firstLine="708"/>
        <w:jc w:val="both"/>
        <w:rPr>
          <w:rFonts w:ascii="Times New Roman" w:hAnsi="Times New Roman"/>
          <w:b w:val="0"/>
          <w:sz w:val="26"/>
          <w:szCs w:val="26"/>
        </w:rPr>
      </w:pPr>
      <w:r w:rsidRPr="00BC2B59">
        <w:rPr>
          <w:rFonts w:ascii="Times New Roman" w:hAnsi="Times New Roman"/>
          <w:b w:val="0"/>
          <w:sz w:val="26"/>
          <w:szCs w:val="26"/>
        </w:rPr>
        <w:t>-</w:t>
      </w:r>
      <w:r w:rsidRPr="00BC2B59" w:rsidR="006C14A2">
        <w:rPr>
          <w:rFonts w:ascii="Times New Roman" w:hAnsi="Times New Roman"/>
          <w:b w:val="0"/>
          <w:sz w:val="26"/>
          <w:szCs w:val="26"/>
        </w:rPr>
        <w:t xml:space="preserve"> </w:t>
      </w:r>
      <w:r w:rsidRPr="00BC2B59">
        <w:rPr>
          <w:rFonts w:ascii="Times New Roman" w:hAnsi="Times New Roman"/>
          <w:b w:val="0"/>
          <w:sz w:val="26"/>
          <w:szCs w:val="26"/>
        </w:rPr>
        <w:t xml:space="preserve">расходы по оплате государственной пошлины пропорционально удовлетворенным исковым требованиям в размере </w:t>
      </w:r>
      <w:r w:rsidRPr="00BC2B59" w:rsidR="00C344F2">
        <w:rPr>
          <w:rFonts w:ascii="Times New Roman" w:hAnsi="Times New Roman"/>
          <w:b w:val="0"/>
          <w:sz w:val="26"/>
          <w:szCs w:val="26"/>
        </w:rPr>
        <w:t xml:space="preserve">561,75 </w:t>
      </w:r>
      <w:r w:rsidRPr="00BC2B59" w:rsidR="00813D35">
        <w:rPr>
          <w:rFonts w:ascii="Times New Roman" w:hAnsi="Times New Roman"/>
          <w:b w:val="0"/>
          <w:sz w:val="26"/>
          <w:szCs w:val="26"/>
        </w:rPr>
        <w:t xml:space="preserve">руб, </w:t>
      </w:r>
    </w:p>
    <w:p w:rsidR="00813D35" w:rsidRPr="00BC2B59" w:rsidP="009B2CDE">
      <w:pPr>
        <w:ind w:firstLine="708"/>
        <w:jc w:val="both"/>
        <w:rPr>
          <w:rFonts w:ascii="Times New Roman" w:hAnsi="Times New Roman"/>
          <w:b w:val="0"/>
          <w:sz w:val="26"/>
          <w:szCs w:val="26"/>
        </w:rPr>
      </w:pPr>
      <w:r w:rsidRPr="00BC2B59">
        <w:rPr>
          <w:rFonts w:ascii="Times New Roman" w:hAnsi="Times New Roman"/>
          <w:b w:val="0"/>
          <w:sz w:val="26"/>
          <w:szCs w:val="26"/>
        </w:rPr>
        <w:t>а всего взыскать 1</w:t>
      </w:r>
      <w:r w:rsidRPr="00BC2B59" w:rsidR="00C344F2">
        <w:rPr>
          <w:rFonts w:ascii="Times New Roman" w:hAnsi="Times New Roman"/>
          <w:b w:val="0"/>
          <w:sz w:val="26"/>
          <w:szCs w:val="26"/>
        </w:rPr>
        <w:t>4605,52</w:t>
      </w:r>
      <w:r w:rsidRPr="00BC2B59">
        <w:rPr>
          <w:rFonts w:ascii="Times New Roman" w:hAnsi="Times New Roman"/>
          <w:b w:val="0"/>
          <w:sz w:val="26"/>
          <w:szCs w:val="26"/>
        </w:rPr>
        <w:t xml:space="preserve"> руб. (</w:t>
      </w:r>
      <w:r w:rsidRPr="00BC2B59" w:rsidR="0001631B">
        <w:rPr>
          <w:rFonts w:ascii="Times New Roman" w:hAnsi="Times New Roman"/>
          <w:b w:val="0"/>
          <w:sz w:val="26"/>
          <w:szCs w:val="26"/>
        </w:rPr>
        <w:t>четырнадцать тысяч шестьсот пять рублей пятьдесят две копейки</w:t>
      </w:r>
      <w:r w:rsidRPr="00BC2B59">
        <w:rPr>
          <w:rFonts w:ascii="Times New Roman" w:hAnsi="Times New Roman"/>
          <w:b w:val="0"/>
          <w:sz w:val="26"/>
          <w:szCs w:val="26"/>
        </w:rPr>
        <w:t>).</w:t>
      </w:r>
    </w:p>
    <w:p w:rsidR="009B2CDE" w:rsidRPr="00BC2B59" w:rsidP="009B2CDE">
      <w:pPr>
        <w:ind w:firstLine="708"/>
        <w:jc w:val="both"/>
        <w:rPr>
          <w:rFonts w:ascii="Times New Roman" w:hAnsi="Times New Roman"/>
          <w:b w:val="0"/>
          <w:sz w:val="26"/>
          <w:szCs w:val="26"/>
        </w:rPr>
      </w:pPr>
    </w:p>
    <w:p w:rsidR="00813D35" w:rsidRPr="00BC2B59" w:rsidP="009B2CDE">
      <w:pPr>
        <w:ind w:firstLine="708"/>
        <w:jc w:val="both"/>
        <w:rPr>
          <w:rFonts w:ascii="Times New Roman" w:hAnsi="Times New Roman"/>
          <w:b w:val="0"/>
          <w:sz w:val="26"/>
          <w:szCs w:val="26"/>
        </w:rPr>
      </w:pPr>
      <w:r w:rsidRPr="00BC2B59">
        <w:rPr>
          <w:rFonts w:ascii="Times New Roman" w:hAnsi="Times New Roman"/>
          <w:b w:val="0"/>
          <w:sz w:val="26"/>
          <w:szCs w:val="26"/>
        </w:rPr>
        <w:t>В остальной части исковых требований отказать, в связи с применением срока исковой давности.</w:t>
      </w:r>
    </w:p>
    <w:p w:rsidR="00813D35" w:rsidRPr="00BC2B59" w:rsidP="009B2CDE">
      <w:pPr>
        <w:ind w:firstLine="708"/>
        <w:jc w:val="both"/>
        <w:rPr>
          <w:rFonts w:ascii="Times New Roman" w:hAnsi="Times New Roman"/>
          <w:b w:val="0"/>
          <w:sz w:val="26"/>
          <w:szCs w:val="26"/>
        </w:rPr>
      </w:pPr>
    </w:p>
    <w:p w:rsidR="0001631B" w:rsidRPr="00BC2B59" w:rsidP="0001631B">
      <w:pPr>
        <w:widowControl w:val="0"/>
        <w:autoSpaceDE w:val="0"/>
        <w:autoSpaceDN w:val="0"/>
        <w:adjustRightInd w:val="0"/>
        <w:ind w:firstLine="540"/>
        <w:jc w:val="both"/>
        <w:rPr>
          <w:rFonts w:ascii="Times New Roman" w:hAnsi="Times New Roman"/>
          <w:b w:val="0"/>
          <w:sz w:val="26"/>
          <w:szCs w:val="26"/>
        </w:rPr>
      </w:pPr>
      <w:r w:rsidRPr="00BC2B59">
        <w:rPr>
          <w:rFonts w:ascii="Times New Roman" w:hAnsi="Times New Roman"/>
          <w:b w:val="0"/>
          <w:sz w:val="26"/>
          <w:szCs w:val="26"/>
        </w:rPr>
        <w:t>В судебном заседании объявлена резолютивная часть решения суда.</w:t>
      </w:r>
    </w:p>
    <w:p w:rsidR="0001631B" w:rsidRPr="00BC2B59" w:rsidP="0001631B">
      <w:pPr>
        <w:widowControl w:val="0"/>
        <w:autoSpaceDE w:val="0"/>
        <w:autoSpaceDN w:val="0"/>
        <w:adjustRightInd w:val="0"/>
        <w:ind w:firstLine="540"/>
        <w:jc w:val="both"/>
        <w:rPr>
          <w:rFonts w:ascii="Times New Roman" w:hAnsi="Times New Roman"/>
          <w:b w:val="0"/>
          <w:sz w:val="26"/>
          <w:szCs w:val="26"/>
        </w:rPr>
      </w:pPr>
    </w:p>
    <w:p w:rsidR="0001631B" w:rsidRPr="00BC2B59" w:rsidP="0001631B">
      <w:pPr>
        <w:widowControl w:val="0"/>
        <w:autoSpaceDE w:val="0"/>
        <w:autoSpaceDN w:val="0"/>
        <w:adjustRightInd w:val="0"/>
        <w:ind w:firstLine="708"/>
        <w:jc w:val="both"/>
        <w:rPr>
          <w:rFonts w:ascii="Times New Roman" w:hAnsi="Times New Roman"/>
          <w:b w:val="0"/>
          <w:sz w:val="26"/>
          <w:szCs w:val="26"/>
        </w:rPr>
      </w:pPr>
      <w:r w:rsidRPr="00BC2B59">
        <w:rPr>
          <w:rFonts w:ascii="Times New Roman" w:hAnsi="Times New Roman"/>
          <w:b w:val="0"/>
          <w:sz w:val="26"/>
          <w:szCs w:val="26"/>
        </w:rPr>
        <w:t>Заявление о составлении мотивированного решения суда, может быть подано лицами, присутствовавшими в судебном заседании, в течение трех дней; а не присутствовавшими в судебном заседании, в течение пятнадцати дней со дня объявления резолютивной части решения суда.</w:t>
      </w:r>
    </w:p>
    <w:p w:rsidR="0001631B" w:rsidRPr="00BC2B59" w:rsidP="0001631B">
      <w:pPr>
        <w:pStyle w:val="BodyText"/>
        <w:ind w:firstLine="708"/>
        <w:rPr>
          <w:sz w:val="26"/>
          <w:szCs w:val="26"/>
        </w:rPr>
      </w:pPr>
    </w:p>
    <w:p w:rsidR="0001631B" w:rsidRPr="00BC2B59" w:rsidP="0001631B">
      <w:pPr>
        <w:pStyle w:val="BodyText"/>
        <w:ind w:firstLine="708"/>
        <w:rPr>
          <w:sz w:val="26"/>
          <w:szCs w:val="26"/>
        </w:rPr>
      </w:pPr>
      <w:r w:rsidRPr="00BC2B59">
        <w:rPr>
          <w:sz w:val="26"/>
          <w:szCs w:val="26"/>
        </w:rPr>
        <w:t xml:space="preserve">Решение может быть обжаловано в апелляционном порядке в Керченский городской суд Республики Крым, путем подачи жалобы мировому судье судебного участка № 51 Керченского судебного района (городской округ Керчь) Республики Крым, в течение одного месяца, со дня его вынесения, в окончательной форме. </w:t>
      </w:r>
    </w:p>
    <w:p w:rsidR="009B2CDE" w:rsidP="009B2CDE">
      <w:pPr>
        <w:jc w:val="both"/>
        <w:rPr>
          <w:rFonts w:ascii="Times New Roman" w:hAnsi="Times New Roman"/>
          <w:sz w:val="26"/>
          <w:szCs w:val="26"/>
        </w:rPr>
      </w:pPr>
      <w:r>
        <w:rPr>
          <w:rFonts w:ascii="Times New Roman" w:hAnsi="Times New Roman"/>
          <w:sz w:val="26"/>
          <w:szCs w:val="26"/>
        </w:rPr>
        <w:tab/>
      </w:r>
    </w:p>
    <w:p w:rsidR="00D05BF8" w:rsidRPr="00D05BF8" w:rsidP="009B2CDE">
      <w:pPr>
        <w:jc w:val="both"/>
        <w:rPr>
          <w:rFonts w:ascii="Times New Roman" w:hAnsi="Times New Roman"/>
          <w:b w:val="0"/>
          <w:sz w:val="26"/>
          <w:szCs w:val="26"/>
        </w:rPr>
      </w:pPr>
      <w:r>
        <w:rPr>
          <w:rFonts w:ascii="Times New Roman" w:hAnsi="Times New Roman"/>
          <w:sz w:val="26"/>
          <w:szCs w:val="26"/>
        </w:rPr>
        <w:tab/>
      </w:r>
      <w:r w:rsidRPr="00D05BF8">
        <w:rPr>
          <w:rFonts w:ascii="Times New Roman" w:hAnsi="Times New Roman"/>
          <w:b w:val="0"/>
          <w:sz w:val="26"/>
          <w:szCs w:val="26"/>
        </w:rPr>
        <w:t xml:space="preserve">Полное мотивированное решение изготовлено </w:t>
      </w:r>
      <w:r w:rsidR="005951FB">
        <w:rPr>
          <w:rFonts w:ascii="Times New Roman" w:hAnsi="Times New Roman"/>
          <w:b w:val="0"/>
          <w:sz w:val="26"/>
          <w:szCs w:val="26"/>
        </w:rPr>
        <w:t>0</w:t>
      </w:r>
      <w:r w:rsidRPr="00D05BF8">
        <w:rPr>
          <w:rFonts w:ascii="Times New Roman" w:hAnsi="Times New Roman"/>
          <w:b w:val="0"/>
          <w:sz w:val="26"/>
          <w:szCs w:val="26"/>
        </w:rPr>
        <w:t xml:space="preserve">9 марта 2021 года в соответствии с письменными заявлениями представителей сторон от 03 марта 2021 года.  </w:t>
      </w:r>
    </w:p>
    <w:p w:rsidR="00D05BF8" w:rsidP="009B2CDE">
      <w:pPr>
        <w:jc w:val="both"/>
        <w:rPr>
          <w:rFonts w:ascii="Times New Roman" w:hAnsi="Times New Roman"/>
          <w:sz w:val="26"/>
          <w:szCs w:val="26"/>
        </w:rPr>
      </w:pPr>
    </w:p>
    <w:p w:rsidR="006316CC" w:rsidRPr="00832C90" w:rsidP="006316CC">
      <w:pPr>
        <w:contextualSpacing/>
        <w:rPr>
          <w:rFonts w:ascii="Times New Roman" w:hAnsi="Times New Roman"/>
        </w:rPr>
      </w:pPr>
      <w:r w:rsidRPr="00832C90">
        <w:rPr>
          <w:rFonts w:ascii="Times New Roman" w:hAnsi="Times New Roman"/>
        </w:rPr>
        <w:t>Мировой судья( подпись) С.С. Урюпина</w:t>
      </w:r>
    </w:p>
    <w:p w:rsidR="006316CC" w:rsidRPr="00832C90" w:rsidP="006316CC">
      <w:pPr>
        <w:contextualSpacing/>
        <w:rPr>
          <w:rFonts w:ascii="Times New Roman" w:hAnsi="Times New Roman"/>
        </w:rPr>
      </w:pPr>
      <w:r w:rsidRPr="00832C90">
        <w:rPr>
          <w:rFonts w:ascii="Times New Roman" w:hAnsi="Times New Roman"/>
        </w:rPr>
        <w:t>ДЕПЕРСОНИФИКАЦИЮ</w:t>
      </w:r>
    </w:p>
    <w:p w:rsidR="006316CC" w:rsidRPr="00832C90" w:rsidP="006316CC">
      <w:pPr>
        <w:contextualSpacing/>
        <w:rPr>
          <w:rFonts w:ascii="Times New Roman" w:hAnsi="Times New Roman"/>
        </w:rPr>
      </w:pPr>
      <w:r w:rsidRPr="00832C90">
        <w:rPr>
          <w:rFonts w:ascii="Times New Roman" w:hAnsi="Times New Roman"/>
        </w:rPr>
        <w:t>Лингвистический контроль</w:t>
      </w:r>
    </w:p>
    <w:p w:rsidR="006316CC" w:rsidRPr="00832C90" w:rsidP="006316CC">
      <w:pPr>
        <w:contextualSpacing/>
        <w:rPr>
          <w:rFonts w:ascii="Times New Roman" w:hAnsi="Times New Roman"/>
        </w:rPr>
      </w:pPr>
      <w:r w:rsidRPr="00832C90">
        <w:rPr>
          <w:rFonts w:ascii="Times New Roman" w:hAnsi="Times New Roman"/>
        </w:rPr>
        <w:t>произвел</w:t>
      </w:r>
    </w:p>
    <w:p w:rsidR="006316CC" w:rsidRPr="00832C90" w:rsidP="006316CC">
      <w:pPr>
        <w:contextualSpacing/>
        <w:rPr>
          <w:rFonts w:ascii="Times New Roman" w:hAnsi="Times New Roman"/>
        </w:rPr>
      </w:pPr>
      <w:r w:rsidRPr="00832C90">
        <w:rPr>
          <w:rFonts w:ascii="Times New Roman" w:hAnsi="Times New Roman"/>
        </w:rPr>
        <w:t xml:space="preserve">Помощник судьи __________ </w:t>
      </w:r>
      <w:r>
        <w:rPr>
          <w:rFonts w:ascii="Times New Roman" w:hAnsi="Times New Roman"/>
        </w:rPr>
        <w:t>Т.А. Садовская</w:t>
      </w:r>
    </w:p>
    <w:p w:rsidR="006316CC" w:rsidRPr="00832C90" w:rsidP="006316CC">
      <w:pPr>
        <w:contextualSpacing/>
        <w:rPr>
          <w:rFonts w:ascii="Times New Roman" w:hAnsi="Times New Roman"/>
        </w:rPr>
      </w:pPr>
    </w:p>
    <w:p w:rsidR="006316CC" w:rsidRPr="00832C90" w:rsidP="006316CC">
      <w:pPr>
        <w:contextualSpacing/>
        <w:rPr>
          <w:rFonts w:ascii="Times New Roman" w:hAnsi="Times New Roman"/>
        </w:rPr>
      </w:pPr>
      <w:r w:rsidRPr="00832C90">
        <w:rPr>
          <w:rFonts w:ascii="Times New Roman" w:hAnsi="Times New Roman"/>
        </w:rPr>
        <w:t>СОГЛАСОВАНО</w:t>
      </w:r>
    </w:p>
    <w:p w:rsidR="006316CC" w:rsidRPr="00832C90" w:rsidP="006316CC">
      <w:pPr>
        <w:contextualSpacing/>
        <w:rPr>
          <w:rFonts w:ascii="Times New Roman" w:hAnsi="Times New Roman"/>
        </w:rPr>
      </w:pPr>
    </w:p>
    <w:p w:rsidR="006316CC" w:rsidRPr="00832C90" w:rsidP="006316CC">
      <w:pPr>
        <w:contextualSpacing/>
        <w:rPr>
          <w:rFonts w:ascii="Times New Roman" w:hAnsi="Times New Roman"/>
        </w:rPr>
      </w:pPr>
      <w:r w:rsidRPr="00832C90">
        <w:rPr>
          <w:rFonts w:ascii="Times New Roman" w:hAnsi="Times New Roman"/>
        </w:rPr>
        <w:t>Судья_________ С.С. Урюпина</w:t>
      </w:r>
    </w:p>
    <w:p w:rsidR="006316CC" w:rsidRPr="00832C90" w:rsidP="006316CC">
      <w:pPr>
        <w:contextualSpacing/>
        <w:rPr>
          <w:rFonts w:ascii="Times New Roman" w:hAnsi="Times New Roman"/>
        </w:rPr>
      </w:pPr>
    </w:p>
    <w:p w:rsidR="006316CC" w:rsidP="006316CC">
      <w:pPr>
        <w:contextualSpacing/>
        <w:rPr>
          <w:rFonts w:ascii="Times New Roman" w:hAnsi="Times New Roman"/>
        </w:rPr>
      </w:pPr>
      <w:r>
        <w:rPr>
          <w:rFonts w:ascii="Times New Roman" w:hAnsi="Times New Roman"/>
        </w:rPr>
        <w:t>26.03.</w:t>
      </w:r>
      <w:r w:rsidRPr="00832C90">
        <w:rPr>
          <w:rFonts w:ascii="Times New Roman" w:hAnsi="Times New Roman"/>
        </w:rPr>
        <w:t xml:space="preserve"> 20</w:t>
      </w:r>
      <w:r>
        <w:rPr>
          <w:rFonts w:ascii="Times New Roman" w:hAnsi="Times New Roman"/>
        </w:rPr>
        <w:t>21</w:t>
      </w:r>
      <w:r w:rsidRPr="00832C90">
        <w:rPr>
          <w:rFonts w:ascii="Times New Roman" w:hAnsi="Times New Roman"/>
        </w:rPr>
        <w:t xml:space="preserve"> г.</w:t>
      </w:r>
    </w:p>
    <w:p w:rsidR="009B2CDE" w:rsidP="009B2CDE">
      <w:pPr>
        <w:rPr>
          <w:rFonts w:ascii="Times New Roman" w:hAnsi="Times New Roman"/>
        </w:rPr>
      </w:pPr>
    </w:p>
    <w:p w:rsidR="009B2CDE" w:rsidP="009B2CDE"/>
    <w:p w:rsidR="0066146E"/>
    <w:sectPr w:rsidSect="00D05BF8">
      <w:footerReference w:type="default" r:id="rI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larendon Condense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92327"/>
      <w:docPartObj>
        <w:docPartGallery w:val="Page Numbers (Bottom of Page)"/>
        <w:docPartUnique/>
      </w:docPartObj>
    </w:sdtPr>
    <w:sdtContent>
      <w:p w:rsidR="00D05BF8">
        <w:pPr>
          <w:pStyle w:val="Footer"/>
          <w:jc w:val="right"/>
        </w:pPr>
        <w:r>
          <w:fldChar w:fldCharType="begin"/>
        </w:r>
        <w:r>
          <w:instrText xml:space="preserve"> PAGE   \* MERGEFORMAT </w:instrText>
        </w:r>
        <w:r>
          <w:fldChar w:fldCharType="separate"/>
        </w:r>
        <w:r w:rsidR="00441EB1">
          <w:rPr>
            <w:noProof/>
          </w:rPr>
          <w:t>7</w:t>
        </w:r>
        <w:r w:rsidR="00441EB1">
          <w:rPr>
            <w:noProof/>
          </w:rPr>
          <w:fldChar w:fldCharType="end"/>
        </w:r>
      </w:p>
    </w:sdtContent>
  </w:sdt>
  <w:p w:rsidR="00D05BF8">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B2CDE"/>
    <w:rsid w:val="00001E29"/>
    <w:rsid w:val="0001631B"/>
    <w:rsid w:val="0005769D"/>
    <w:rsid w:val="001000E2"/>
    <w:rsid w:val="0015073E"/>
    <w:rsid w:val="001D4DBC"/>
    <w:rsid w:val="001F77D0"/>
    <w:rsid w:val="00234DD4"/>
    <w:rsid w:val="002D1610"/>
    <w:rsid w:val="00441EB1"/>
    <w:rsid w:val="00561AE4"/>
    <w:rsid w:val="005951FB"/>
    <w:rsid w:val="00613BD7"/>
    <w:rsid w:val="006316CC"/>
    <w:rsid w:val="0066146E"/>
    <w:rsid w:val="006C14A2"/>
    <w:rsid w:val="006C7D54"/>
    <w:rsid w:val="006E2712"/>
    <w:rsid w:val="007A5C0D"/>
    <w:rsid w:val="007C2926"/>
    <w:rsid w:val="00813D35"/>
    <w:rsid w:val="00832C90"/>
    <w:rsid w:val="0083325D"/>
    <w:rsid w:val="008A0099"/>
    <w:rsid w:val="008E090A"/>
    <w:rsid w:val="009A0C2A"/>
    <w:rsid w:val="009B2CDE"/>
    <w:rsid w:val="00A86327"/>
    <w:rsid w:val="00A8677D"/>
    <w:rsid w:val="00AC215E"/>
    <w:rsid w:val="00B21E83"/>
    <w:rsid w:val="00B65E9F"/>
    <w:rsid w:val="00BC2B59"/>
    <w:rsid w:val="00BE274E"/>
    <w:rsid w:val="00C344F2"/>
    <w:rsid w:val="00C61B54"/>
    <w:rsid w:val="00CD559D"/>
    <w:rsid w:val="00D05BF8"/>
    <w:rsid w:val="00D15F64"/>
    <w:rsid w:val="00D9278E"/>
    <w:rsid w:val="00DB5E21"/>
    <w:rsid w:val="00DE0DD0"/>
    <w:rsid w:val="00DE66C5"/>
    <w:rsid w:val="00E06A6F"/>
    <w:rsid w:val="00E61735"/>
    <w:rsid w:val="00E774F6"/>
    <w:rsid w:val="00E83419"/>
    <w:rsid w:val="00EB43CE"/>
    <w:rsid w:val="00EE2C42"/>
    <w:rsid w:val="00F230E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CDE"/>
    <w:pPr>
      <w:spacing w:after="0" w:line="240" w:lineRule="auto"/>
    </w:pPr>
    <w:rPr>
      <w:rFonts w:ascii="Clarendon Condensed" w:eastAsia="Times New Roman" w:hAnsi="Clarendon Condensed" w:cs="Times New Roman"/>
      <w:b/>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semiHidden/>
    <w:unhideWhenUsed/>
    <w:rsid w:val="0001631B"/>
    <w:pPr>
      <w:jc w:val="both"/>
    </w:pPr>
    <w:rPr>
      <w:rFonts w:ascii="Times New Roman" w:hAnsi="Times New Roman"/>
      <w:b w:val="0"/>
      <w:szCs w:val="20"/>
    </w:rPr>
  </w:style>
  <w:style w:type="character" w:customStyle="1" w:styleId="a">
    <w:name w:val="Основной текст Знак"/>
    <w:basedOn w:val="DefaultParagraphFont"/>
    <w:link w:val="BodyText"/>
    <w:semiHidden/>
    <w:rsid w:val="0001631B"/>
    <w:rPr>
      <w:rFonts w:ascii="Times New Roman" w:eastAsia="Times New Roman" w:hAnsi="Times New Roman" w:cs="Times New Roman"/>
      <w:sz w:val="24"/>
      <w:szCs w:val="20"/>
      <w:lang w:eastAsia="ru-RU"/>
    </w:rPr>
  </w:style>
  <w:style w:type="character" w:styleId="Hyperlink">
    <w:name w:val="Hyperlink"/>
    <w:basedOn w:val="DefaultParagraphFont"/>
    <w:semiHidden/>
    <w:unhideWhenUsed/>
    <w:rsid w:val="00DB5E21"/>
    <w:rPr>
      <w:color w:val="0000FF"/>
      <w:u w:val="single"/>
    </w:rPr>
  </w:style>
  <w:style w:type="paragraph" w:customStyle="1" w:styleId="ConsPlusNormal">
    <w:name w:val="ConsPlusNormal"/>
    <w:rsid w:val="00A86327"/>
    <w:pPr>
      <w:widowControl w:val="0"/>
      <w:autoSpaceDE w:val="0"/>
      <w:autoSpaceDN w:val="0"/>
      <w:spacing w:after="0" w:line="240" w:lineRule="auto"/>
    </w:pPr>
    <w:rPr>
      <w:rFonts w:ascii="Calibri" w:eastAsia="Times New Roman" w:hAnsi="Calibri" w:cs="Calibri"/>
      <w:szCs w:val="20"/>
      <w:lang w:eastAsia="ru-RU"/>
    </w:rPr>
  </w:style>
  <w:style w:type="paragraph" w:styleId="Header">
    <w:name w:val="header"/>
    <w:basedOn w:val="Normal"/>
    <w:link w:val="a0"/>
    <w:uiPriority w:val="99"/>
    <w:semiHidden/>
    <w:unhideWhenUsed/>
    <w:rsid w:val="008E090A"/>
    <w:pPr>
      <w:tabs>
        <w:tab w:val="center" w:pos="4677"/>
        <w:tab w:val="right" w:pos="9355"/>
      </w:tabs>
    </w:pPr>
  </w:style>
  <w:style w:type="character" w:customStyle="1" w:styleId="a0">
    <w:name w:val="Верхний колонтитул Знак"/>
    <w:basedOn w:val="DefaultParagraphFont"/>
    <w:link w:val="Header"/>
    <w:uiPriority w:val="99"/>
    <w:semiHidden/>
    <w:rsid w:val="008E090A"/>
    <w:rPr>
      <w:rFonts w:ascii="Clarendon Condensed" w:eastAsia="Times New Roman" w:hAnsi="Clarendon Condensed" w:cs="Times New Roman"/>
      <w:b/>
      <w:sz w:val="24"/>
      <w:szCs w:val="24"/>
      <w:lang w:eastAsia="ru-RU"/>
    </w:rPr>
  </w:style>
  <w:style w:type="paragraph" w:styleId="Footer">
    <w:name w:val="footer"/>
    <w:basedOn w:val="Normal"/>
    <w:link w:val="a1"/>
    <w:uiPriority w:val="99"/>
    <w:unhideWhenUsed/>
    <w:rsid w:val="008E090A"/>
    <w:pPr>
      <w:tabs>
        <w:tab w:val="center" w:pos="4677"/>
        <w:tab w:val="right" w:pos="9355"/>
      </w:tabs>
    </w:pPr>
  </w:style>
  <w:style w:type="character" w:customStyle="1" w:styleId="a1">
    <w:name w:val="Нижний колонтитул Знак"/>
    <w:basedOn w:val="DefaultParagraphFont"/>
    <w:link w:val="Footer"/>
    <w:uiPriority w:val="99"/>
    <w:rsid w:val="008E090A"/>
    <w:rPr>
      <w:rFonts w:ascii="Clarendon Condensed" w:eastAsia="Times New Roman" w:hAnsi="Clarendon Condensed" w:cs="Times New Roman"/>
      <w:b/>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2D3C9EAB448C5036C609F759710BB6CD9B00F22075F180125B766E7E05DB0BBC624C68A53FDF228Db9s1L" TargetMode="External" /><Relationship Id="rId5" Type="http://schemas.openxmlformats.org/officeDocument/2006/relationships/hyperlink" Target="consultantplus://offline/ref=2D3C9EAB448C5036C609F759710BB6CD9B00F22075F180125B766E7E05DB0BBC624C68A53FDF2384b9s5L" TargetMode="External" /><Relationship Id="rId6" Type="http://schemas.openxmlformats.org/officeDocument/2006/relationships/hyperlink" Target="consultantplus://offline/ref=2D3C9EAB448C5036C609F759710BB6CD9B00F22075F180125B766E7E05DB0BBC624C68A53FDF2384b9s9L" TargetMode="External" /><Relationship Id="rId7" Type="http://schemas.openxmlformats.org/officeDocument/2006/relationships/hyperlink" Target="consultantplus://offline/ref=2D3C9EAB448C5036C609F759710BB6CD9B00F22075F180125B766E7E05DB0BBC624C68A53FDE2A8Db9s6L"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