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E4BDD" w:rsidRPr="009B3756" w:rsidP="00AE4BDD">
      <w:pPr>
        <w:pStyle w:val="Title"/>
        <w:jc w:val="left"/>
        <w:rPr>
          <w:sz w:val="28"/>
          <w:szCs w:val="28"/>
        </w:rPr>
      </w:pPr>
      <w:r>
        <w:t xml:space="preserve">                           </w:t>
      </w:r>
      <w:r w:rsidRPr="009B3756">
        <w:rPr>
          <w:sz w:val="28"/>
          <w:szCs w:val="28"/>
        </w:rPr>
        <w:t xml:space="preserve">                                                      </w:t>
      </w:r>
      <w:r w:rsidR="009B3756">
        <w:rPr>
          <w:sz w:val="28"/>
          <w:szCs w:val="28"/>
        </w:rPr>
        <w:t xml:space="preserve">                 </w:t>
      </w:r>
      <w:r w:rsidRPr="009B3756">
        <w:rPr>
          <w:sz w:val="28"/>
          <w:szCs w:val="28"/>
        </w:rPr>
        <w:t>Дело № 2 – 51-50/2019</w:t>
      </w:r>
    </w:p>
    <w:p w:rsidR="00AE4BDD" w:rsidRPr="009B3756" w:rsidP="00AE4BDD">
      <w:pPr>
        <w:pStyle w:val="Title"/>
        <w:ind w:left="7080"/>
        <w:rPr>
          <w:sz w:val="28"/>
          <w:szCs w:val="28"/>
        </w:rPr>
      </w:pPr>
    </w:p>
    <w:p w:rsidR="00AE4BDD" w:rsidRPr="009B3756" w:rsidP="00AE4BDD">
      <w:pPr>
        <w:pStyle w:val="Title"/>
        <w:rPr>
          <w:sz w:val="28"/>
          <w:szCs w:val="28"/>
        </w:rPr>
      </w:pPr>
      <w:r w:rsidRPr="009B3756">
        <w:rPr>
          <w:sz w:val="28"/>
          <w:szCs w:val="28"/>
        </w:rPr>
        <w:t>РЕШЕНИЕ</w:t>
      </w:r>
    </w:p>
    <w:p w:rsidR="00AE4BDD" w:rsidRPr="009B3756" w:rsidP="00AE4BDD">
      <w:pPr>
        <w:pStyle w:val="Heading2"/>
        <w:rPr>
          <w:sz w:val="28"/>
          <w:szCs w:val="28"/>
        </w:rPr>
      </w:pPr>
      <w:r w:rsidRPr="009B3756">
        <w:rPr>
          <w:sz w:val="28"/>
          <w:szCs w:val="28"/>
        </w:rPr>
        <w:t>Именем Российской Федерации</w:t>
      </w:r>
    </w:p>
    <w:p w:rsidR="00AE4BDD" w:rsidRPr="009B3756" w:rsidP="00AE4BDD">
      <w:pPr>
        <w:rPr>
          <w:sz w:val="28"/>
          <w:szCs w:val="28"/>
        </w:rPr>
      </w:pPr>
    </w:p>
    <w:p w:rsidR="00AE4BDD" w:rsidRPr="009B3756" w:rsidP="00AE4BDD">
      <w:pPr>
        <w:ind w:left="708" w:hanging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25 марта 2019 года</w:t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  <w:t xml:space="preserve">                </w:t>
      </w:r>
      <w:r w:rsidRPr="009B3756">
        <w:rPr>
          <w:sz w:val="28"/>
          <w:szCs w:val="28"/>
        </w:rPr>
        <w:tab/>
      </w:r>
      <w:r w:rsidRPr="009B3756">
        <w:rPr>
          <w:sz w:val="28"/>
          <w:szCs w:val="28"/>
        </w:rPr>
        <w:tab/>
      </w:r>
      <w:r w:rsidR="009B3756">
        <w:rPr>
          <w:sz w:val="28"/>
          <w:szCs w:val="28"/>
        </w:rPr>
        <w:tab/>
        <w:t xml:space="preserve">        </w:t>
      </w:r>
      <w:r w:rsidRPr="009B3756">
        <w:rPr>
          <w:sz w:val="28"/>
          <w:szCs w:val="28"/>
        </w:rPr>
        <w:t xml:space="preserve">г. Керчь </w:t>
      </w:r>
    </w:p>
    <w:p w:rsidR="00AE4BDD" w:rsidRPr="009B3756" w:rsidP="00AE4BDD">
      <w:pPr>
        <w:ind w:left="708" w:hanging="708"/>
        <w:jc w:val="both"/>
        <w:rPr>
          <w:sz w:val="28"/>
          <w:szCs w:val="28"/>
        </w:rPr>
      </w:pPr>
    </w:p>
    <w:p w:rsidR="00AE4BDD" w:rsidRPr="009B3756" w:rsidP="00AE4BDD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E4BDD" w:rsidRPr="009B3756" w:rsidP="00AE4BDD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с участием лиц: </w:t>
      </w:r>
    </w:p>
    <w:p w:rsidR="00AE4BDD" w:rsidRPr="009B3756" w:rsidP="00AE4BDD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представителя истца ГУП РК «Крымэнерго», в лице юрисконсульта </w:t>
      </w:r>
      <w:r w:rsidR="003115FD">
        <w:rPr>
          <w:sz w:val="28"/>
          <w:szCs w:val="28"/>
        </w:rPr>
        <w:t>/изъято/</w:t>
      </w:r>
      <w:r w:rsidRPr="009B3756">
        <w:rPr>
          <w:sz w:val="28"/>
          <w:szCs w:val="28"/>
        </w:rPr>
        <w:t xml:space="preserve">, действующей на основании доверенности № </w:t>
      </w:r>
      <w:r w:rsidR="003115FD">
        <w:rPr>
          <w:sz w:val="28"/>
          <w:szCs w:val="28"/>
        </w:rPr>
        <w:t>/изъято/</w:t>
      </w:r>
      <w:r w:rsidRPr="009B3756">
        <w:rPr>
          <w:sz w:val="28"/>
          <w:szCs w:val="28"/>
        </w:rPr>
        <w:t xml:space="preserve">от 09.01.2019 года, </w:t>
      </w:r>
    </w:p>
    <w:p w:rsidR="00AE4BDD" w:rsidRPr="009B3756" w:rsidP="00AE4BDD">
      <w:pPr>
        <w:ind w:firstLine="708"/>
        <w:jc w:val="both"/>
        <w:rPr>
          <w:sz w:val="28"/>
          <w:szCs w:val="28"/>
        </w:rPr>
      </w:pPr>
      <w:r w:rsidRPr="009B3756">
        <w:rPr>
          <w:sz w:val="28"/>
          <w:szCs w:val="28"/>
        </w:rPr>
        <w:t xml:space="preserve">при секретаре  - Кузнецовой А.А.,   </w:t>
      </w:r>
    </w:p>
    <w:p w:rsidR="00AE4BDD" w:rsidRPr="009B3756" w:rsidP="00AE4BDD">
      <w:pPr>
        <w:ind w:firstLine="708"/>
        <w:jc w:val="both"/>
        <w:rPr>
          <w:bCs/>
          <w:sz w:val="28"/>
          <w:szCs w:val="28"/>
        </w:rPr>
      </w:pPr>
      <w:r w:rsidRPr="009B3756">
        <w:rPr>
          <w:sz w:val="28"/>
          <w:szCs w:val="28"/>
        </w:rPr>
        <w:t xml:space="preserve">рассмотрев в открытом судебном заседании гражданское дело по иску ГУП РК «Крымэнерго», в лице филиала Государственного унитарного предприятия Республики Крым «Крымэнерго» в г. Керчи к Бумажниковой </w:t>
      </w:r>
      <w:r w:rsidR="003115FD">
        <w:rPr>
          <w:sz w:val="28"/>
          <w:szCs w:val="28"/>
        </w:rPr>
        <w:t>А.Н.</w:t>
      </w:r>
      <w:r w:rsidRPr="009B3756">
        <w:rPr>
          <w:sz w:val="28"/>
          <w:szCs w:val="28"/>
        </w:rPr>
        <w:t xml:space="preserve"> о взыскании задолженности за безучетно потребленную электроэнергию,  при участии в деле третьих лиц: Управляющей компании «Авентин», </w:t>
      </w:r>
      <w:r w:rsidRPr="009B3756" w:rsidR="00031F84">
        <w:rPr>
          <w:sz w:val="28"/>
          <w:szCs w:val="28"/>
        </w:rPr>
        <w:t>Управления жилищно-коммунального хозяйства администрации г. Керчи</w:t>
      </w:r>
      <w:r w:rsidRPr="009B3756" w:rsidR="00C95AF0">
        <w:rPr>
          <w:sz w:val="28"/>
          <w:szCs w:val="28"/>
        </w:rPr>
        <w:t>, Администрации г. Керчи,</w:t>
      </w:r>
    </w:p>
    <w:p w:rsidR="00AE4BDD" w:rsidRPr="009B3756" w:rsidP="00AE4BDD">
      <w:pPr>
        <w:jc w:val="center"/>
        <w:rPr>
          <w:b/>
          <w:bCs/>
          <w:sz w:val="28"/>
          <w:szCs w:val="28"/>
        </w:rPr>
      </w:pPr>
    </w:p>
    <w:p w:rsidR="00AE4BDD" w:rsidRPr="009B3756" w:rsidP="00AE4BDD">
      <w:pPr>
        <w:jc w:val="center"/>
        <w:rPr>
          <w:b/>
          <w:bCs/>
          <w:sz w:val="28"/>
          <w:szCs w:val="28"/>
        </w:rPr>
      </w:pPr>
      <w:r w:rsidRPr="009B3756">
        <w:rPr>
          <w:b/>
          <w:bCs/>
          <w:sz w:val="28"/>
          <w:szCs w:val="28"/>
        </w:rPr>
        <w:t>УСТАНОВИЛ:</w:t>
      </w:r>
    </w:p>
    <w:p w:rsidR="00AE4BDD" w:rsidRPr="009B3756" w:rsidP="00AE4BDD">
      <w:pPr>
        <w:jc w:val="center"/>
        <w:rPr>
          <w:b/>
          <w:bCs/>
          <w:sz w:val="28"/>
          <w:szCs w:val="28"/>
        </w:rPr>
      </w:pPr>
    </w:p>
    <w:p w:rsidR="00AE4BDD" w:rsidRPr="009B3756" w:rsidP="00AE4BDD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Истец -</w:t>
      </w:r>
      <w:r w:rsidRPr="009B3756">
        <w:rPr>
          <w:sz w:val="28"/>
          <w:szCs w:val="28"/>
        </w:rPr>
        <w:t xml:space="preserve"> ГУП РК «Крымэнерго»</w:t>
      </w:r>
      <w:r w:rsidRPr="009B3756">
        <w:rPr>
          <w:bCs/>
          <w:sz w:val="28"/>
          <w:szCs w:val="28"/>
        </w:rPr>
        <w:t xml:space="preserve"> обратился в суд, с иском к ответчику – </w:t>
      </w:r>
      <w:r w:rsidRPr="009B3756" w:rsidR="00C95AF0">
        <w:rPr>
          <w:bCs/>
          <w:sz w:val="28"/>
          <w:szCs w:val="28"/>
        </w:rPr>
        <w:t>Бумажниковой А.Н.</w:t>
      </w:r>
      <w:r w:rsidRPr="009B3756">
        <w:rPr>
          <w:bCs/>
          <w:sz w:val="28"/>
          <w:szCs w:val="28"/>
        </w:rPr>
        <w:t xml:space="preserve">, </w:t>
      </w:r>
      <w:r w:rsidRPr="009B3756">
        <w:rPr>
          <w:sz w:val="28"/>
          <w:szCs w:val="28"/>
        </w:rPr>
        <w:t>о взыскании задолженности за безучетно потребленную электрическую энергию</w:t>
      </w:r>
      <w:r w:rsidRPr="009B3756">
        <w:rPr>
          <w:bCs/>
          <w:sz w:val="28"/>
          <w:szCs w:val="28"/>
        </w:rPr>
        <w:t>.</w:t>
      </w:r>
    </w:p>
    <w:p w:rsidR="00AE4BDD" w:rsidRPr="009B3756" w:rsidP="00AE4BDD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Иск мотивирован тем, что истец </w:t>
      </w:r>
      <w:r w:rsidRPr="009B3756">
        <w:rPr>
          <w:sz w:val="28"/>
          <w:szCs w:val="28"/>
        </w:rPr>
        <w:t>ГУП РК «Крымэнерго»</w:t>
      </w:r>
      <w:r w:rsidRPr="009B3756">
        <w:rPr>
          <w:bCs/>
          <w:sz w:val="28"/>
          <w:szCs w:val="28"/>
        </w:rPr>
        <w:t xml:space="preserve"> является гарантир</w:t>
      </w:r>
      <w:r w:rsidRPr="009B3756" w:rsidR="006924DB">
        <w:rPr>
          <w:bCs/>
          <w:sz w:val="28"/>
          <w:szCs w:val="28"/>
        </w:rPr>
        <w:t xml:space="preserve">ующим </w:t>
      </w:r>
      <w:r w:rsidRPr="009B3756">
        <w:rPr>
          <w:bCs/>
          <w:sz w:val="28"/>
          <w:szCs w:val="28"/>
        </w:rPr>
        <w:t xml:space="preserve">поставщиком электрической энергии, а имущество предприятия является собственностью Республики Крым, и находится в сфере управления Министерства топлива и энергетики РК, в соответствии  с Постановлением Государственного Совета РК от 11.04.2014 года № 2006-6/14 «О Государственном унитарном предприятии Республики Крым «Крымэнерго» и распоряжением Совета министров РК от 30.04.2014 года № 371-р «О вопросах Государственного унитарного предприятия Республики Крым «Крымэнерго»,  Постановлением Государственного Совета РК от 21.01.2015 года № 416-1/15 «О внесении изменений в Постановление Государственного Совета Республики Крым» от 30.04.2014 года № 2085-6/14 «О вопросах управления собственностью Республики Крым" и др. </w:t>
      </w:r>
    </w:p>
    <w:p w:rsidR="006924DB" w:rsidRPr="009B3756" w:rsidP="006924DB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Истец осуществляет поставку электрической энергии, по адресу: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.</w:t>
      </w:r>
      <w:r w:rsidRPr="009B3756" w:rsidR="006B4881">
        <w:rPr>
          <w:bCs/>
          <w:sz w:val="28"/>
          <w:szCs w:val="28"/>
        </w:rPr>
        <w:t xml:space="preserve"> </w:t>
      </w:r>
      <w:r w:rsidRPr="009B3756">
        <w:rPr>
          <w:bCs/>
          <w:sz w:val="28"/>
          <w:szCs w:val="28"/>
        </w:rPr>
        <w:t>Поставка электроэнергии осуществляется через присоединенную сеть, на основании договора энергоснабжения по правилам  ст. 540 ГК РФ.</w:t>
      </w:r>
    </w:p>
    <w:p w:rsidR="00AE4BDD" w:rsidRPr="009B3756" w:rsidP="006B4881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По данному адресу о</w:t>
      </w:r>
      <w:r w:rsidRPr="009B3756">
        <w:rPr>
          <w:bCs/>
          <w:sz w:val="28"/>
          <w:szCs w:val="28"/>
        </w:rPr>
        <w:t xml:space="preserve">ткрыт лицевой счет №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на имя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, который умер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года</w:t>
      </w:r>
      <w:r w:rsidRPr="009B3756">
        <w:rPr>
          <w:bCs/>
          <w:sz w:val="28"/>
          <w:szCs w:val="28"/>
        </w:rPr>
        <w:t>.</w:t>
      </w:r>
    </w:p>
    <w:p w:rsidR="00897A75" w:rsidRPr="009B3756" w:rsidP="00AE4BDD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15.05.2017 года </w:t>
      </w:r>
      <w:r w:rsidRPr="009B3756" w:rsidR="00AE4BDD">
        <w:rPr>
          <w:bCs/>
          <w:sz w:val="28"/>
          <w:szCs w:val="28"/>
        </w:rPr>
        <w:t xml:space="preserve">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3115FD">
        <w:rPr>
          <w:sz w:val="28"/>
          <w:szCs w:val="28"/>
        </w:rPr>
        <w:t>/изъято/</w:t>
      </w:r>
      <w:r w:rsidRPr="009B3756" w:rsidR="00AE4BDD">
        <w:rPr>
          <w:bCs/>
          <w:sz w:val="28"/>
          <w:szCs w:val="28"/>
        </w:rPr>
        <w:t xml:space="preserve">. </w:t>
      </w:r>
      <w:r w:rsidR="00A462AC">
        <w:rPr>
          <w:bCs/>
          <w:sz w:val="28"/>
          <w:szCs w:val="28"/>
        </w:rPr>
        <w:t>Акт был подписан ответчиком по делу.</w:t>
      </w:r>
      <w:r w:rsidR="00B462A3">
        <w:rPr>
          <w:bCs/>
          <w:sz w:val="28"/>
          <w:szCs w:val="28"/>
        </w:rPr>
        <w:t xml:space="preserve"> </w:t>
      </w:r>
      <w:r w:rsidRPr="009B3756" w:rsidR="00AE4BDD">
        <w:rPr>
          <w:bCs/>
          <w:sz w:val="28"/>
          <w:szCs w:val="28"/>
        </w:rPr>
        <w:t xml:space="preserve">Нарушение заключалось в самовольном </w:t>
      </w:r>
      <w:r w:rsidRPr="009B3756">
        <w:rPr>
          <w:bCs/>
          <w:sz w:val="28"/>
          <w:szCs w:val="28"/>
        </w:rPr>
        <w:t>подключении помимо электросчетчика и безучетном использовании электрической энергии.</w:t>
      </w:r>
      <w:r w:rsidRPr="009B3756">
        <w:rPr>
          <w:bCs/>
          <w:sz w:val="28"/>
          <w:szCs w:val="28"/>
        </w:rPr>
        <w:t xml:space="preserve"> </w:t>
      </w:r>
    </w:p>
    <w:p w:rsidR="006924DB" w:rsidRPr="009B3756" w:rsidP="006924DB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Согласно п. 184 «Правил полного и (или) частичного ограничения режима потребления электрической энергии», утвержденных Постановлением Правительства РФ от 04.05.2012 года № 442 и п. 62 «</w:t>
      </w:r>
      <w:r w:rsidRPr="009B3756">
        <w:rPr>
          <w:sz w:val="28"/>
          <w:szCs w:val="28"/>
        </w:rPr>
        <w:t xml:space="preserve">Правил </w:t>
      </w:r>
      <w:r w:rsidRPr="009B3756">
        <w:rPr>
          <w:sz w:val="28"/>
          <w:szCs w:val="28"/>
          <w:shd w:val="clear" w:color="auto" w:fill="FFFFFF"/>
        </w:rPr>
        <w:t xml:space="preserve">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06.05.2011 года № 354 (далее - Правила N 354), был произведен расчет </w:t>
      </w:r>
      <w:r w:rsidRPr="009B3756">
        <w:rPr>
          <w:bCs/>
          <w:sz w:val="28"/>
          <w:szCs w:val="28"/>
        </w:rPr>
        <w:t xml:space="preserve"> безучетно потребляемой энергии, согласно которого ущерб составил – </w:t>
      </w:r>
      <w:r w:rsidRPr="009B3756" w:rsidR="00897A75">
        <w:rPr>
          <w:bCs/>
          <w:sz w:val="28"/>
          <w:szCs w:val="28"/>
        </w:rPr>
        <w:t>12115,80 руб. с учетом НДС</w:t>
      </w:r>
      <w:r w:rsidRPr="009B3756">
        <w:rPr>
          <w:bCs/>
          <w:sz w:val="28"/>
          <w:szCs w:val="28"/>
        </w:rPr>
        <w:t>.</w:t>
      </w:r>
    </w:p>
    <w:p w:rsidR="006924DB" w:rsidRPr="009B3756" w:rsidP="006924DB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10.02.2018 года уполномоченными лицами Керченского РЭС, был установлен факт нарушения режима потребления электрической энергии, о чем был составлен акт №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. Нарушение заключалось в самовольном подключении помимо электросчетчика и безучетном использовании электрической энергии.</w:t>
      </w:r>
      <w:r w:rsidRPr="009B3756" w:rsidR="00897A75">
        <w:rPr>
          <w:bCs/>
          <w:sz w:val="28"/>
          <w:szCs w:val="28"/>
        </w:rPr>
        <w:t xml:space="preserve"> От имени потребителя акт был подписан </w:t>
      </w:r>
      <w:r w:rsidR="003115FD">
        <w:rPr>
          <w:sz w:val="28"/>
          <w:szCs w:val="28"/>
        </w:rPr>
        <w:t>/изъято/</w:t>
      </w:r>
    </w:p>
    <w:p w:rsidR="00897A75" w:rsidRPr="009B3756" w:rsidP="006924DB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 </w:t>
      </w:r>
      <w:r w:rsidRPr="009B3756" w:rsidR="00AE4BDD">
        <w:rPr>
          <w:bCs/>
          <w:sz w:val="28"/>
          <w:szCs w:val="28"/>
        </w:rPr>
        <w:t>Согласно п. 184 «Правил полного и (или) частичного ограничения режима потребления электрической энергии», утвержденных Постановлением Правительства РФ от 04.05.2012 года № 442 и п. 62 «</w:t>
      </w:r>
      <w:r w:rsidRPr="009B3756" w:rsidR="00AE4BDD">
        <w:rPr>
          <w:sz w:val="28"/>
          <w:szCs w:val="28"/>
        </w:rPr>
        <w:t xml:space="preserve">Правил </w:t>
      </w:r>
      <w:r w:rsidRPr="009B3756" w:rsidR="00AE4BDD">
        <w:rPr>
          <w:sz w:val="28"/>
          <w:szCs w:val="28"/>
          <w:shd w:val="clear" w:color="auto" w:fill="FFFFFF"/>
        </w:rPr>
        <w:t xml:space="preserve">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06.05.2011 года № 354 (далее - Правила N 354), был произведен расчет </w:t>
      </w:r>
      <w:r w:rsidRPr="009B3756" w:rsidR="00AE4BDD">
        <w:rPr>
          <w:bCs/>
          <w:sz w:val="28"/>
          <w:szCs w:val="28"/>
        </w:rPr>
        <w:t xml:space="preserve"> безучетно потребляемой энергии, согласно которого ущерб составил </w:t>
      </w:r>
      <w:r w:rsidRPr="009B3756">
        <w:rPr>
          <w:bCs/>
          <w:sz w:val="28"/>
          <w:szCs w:val="28"/>
        </w:rPr>
        <w:t>–</w:t>
      </w:r>
      <w:r w:rsidRPr="009B3756" w:rsidR="00AE4BDD">
        <w:rPr>
          <w:bCs/>
          <w:sz w:val="28"/>
          <w:szCs w:val="28"/>
        </w:rPr>
        <w:t xml:space="preserve"> </w:t>
      </w:r>
      <w:r w:rsidRPr="009B3756">
        <w:rPr>
          <w:bCs/>
          <w:sz w:val="28"/>
          <w:szCs w:val="28"/>
        </w:rPr>
        <w:t>12918,65</w:t>
      </w:r>
      <w:r w:rsidRPr="009B3756" w:rsidR="00AE4BDD">
        <w:rPr>
          <w:bCs/>
          <w:sz w:val="28"/>
          <w:szCs w:val="28"/>
        </w:rPr>
        <w:t xml:space="preserve"> руб. с учетом НДС</w:t>
      </w:r>
      <w:r w:rsidRPr="009B3756">
        <w:rPr>
          <w:bCs/>
          <w:sz w:val="28"/>
          <w:szCs w:val="28"/>
        </w:rPr>
        <w:t>.</w:t>
      </w:r>
    </w:p>
    <w:p w:rsidR="00463C15" w:rsidP="00897A75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В связи с данными обстоятельствами истец обратился в суд и просит взыскать с ответчика</w:t>
      </w:r>
      <w:r>
        <w:rPr>
          <w:bCs/>
          <w:sz w:val="28"/>
          <w:szCs w:val="28"/>
        </w:rPr>
        <w:t>:</w:t>
      </w:r>
    </w:p>
    <w:p w:rsidR="00463C15" w:rsidP="00897A7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9B3756" w:rsidR="00AE4BDD">
        <w:rPr>
          <w:bCs/>
          <w:sz w:val="28"/>
          <w:szCs w:val="28"/>
        </w:rPr>
        <w:t xml:space="preserve"> задолженность по оплате безучетно потребленной энергии </w:t>
      </w:r>
      <w:r w:rsidRPr="009B3756" w:rsidR="00897A75">
        <w:rPr>
          <w:bCs/>
          <w:sz w:val="28"/>
          <w:szCs w:val="28"/>
        </w:rPr>
        <w:t xml:space="preserve">по акту № </w:t>
      </w:r>
      <w:r w:rsidR="003115FD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 xml:space="preserve"> от 15.05.2017 года в размере </w:t>
      </w:r>
      <w:r w:rsidR="003115FD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 xml:space="preserve">руб; </w:t>
      </w:r>
    </w:p>
    <w:p w:rsidR="00463C15" w:rsidP="00897A7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задолженность по оплате безучетно потребленной энергии по </w:t>
      </w:r>
      <w:r w:rsidRPr="009B3756" w:rsidR="00897A75">
        <w:rPr>
          <w:bCs/>
          <w:sz w:val="28"/>
          <w:szCs w:val="28"/>
        </w:rPr>
        <w:t xml:space="preserve">акту № </w:t>
      </w:r>
      <w:r w:rsidR="003115FD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 xml:space="preserve"> от 10.02.2018 года в размере </w:t>
      </w:r>
      <w:r w:rsidR="003115FD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 xml:space="preserve">руб; </w:t>
      </w:r>
    </w:p>
    <w:p w:rsidR="00AE4BDD" w:rsidRPr="009B3756" w:rsidP="00897A7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B3756">
        <w:rPr>
          <w:bCs/>
          <w:sz w:val="28"/>
          <w:szCs w:val="28"/>
        </w:rPr>
        <w:t>а также расходы по оплате государственной пошлины в размере</w:t>
      </w:r>
      <w:r w:rsidRPr="009B3756" w:rsidR="00897A75">
        <w:rPr>
          <w:bCs/>
          <w:sz w:val="28"/>
          <w:szCs w:val="28"/>
        </w:rPr>
        <w:t xml:space="preserve"> </w:t>
      </w:r>
      <w:r w:rsidR="003115FD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руб., </w:t>
      </w:r>
      <w:r w:rsidRPr="009B3756" w:rsidR="00897A75">
        <w:rPr>
          <w:bCs/>
          <w:sz w:val="28"/>
          <w:szCs w:val="28"/>
        </w:rPr>
        <w:t xml:space="preserve">понесенные истцом </w:t>
      </w:r>
      <w:r w:rsidRPr="009B3756">
        <w:rPr>
          <w:bCs/>
          <w:sz w:val="28"/>
          <w:szCs w:val="28"/>
        </w:rPr>
        <w:t>при подаче иска в суд.</w:t>
      </w:r>
    </w:p>
    <w:p w:rsidR="00897A75" w:rsidRPr="009B3756" w:rsidP="00AE4BDD">
      <w:pPr>
        <w:ind w:firstLine="708"/>
        <w:jc w:val="both"/>
        <w:rPr>
          <w:bCs/>
          <w:sz w:val="28"/>
          <w:szCs w:val="28"/>
        </w:rPr>
      </w:pPr>
    </w:p>
    <w:p w:rsidR="00AE4BDD" w:rsidRPr="009B3756" w:rsidP="00AE4BDD">
      <w:pPr>
        <w:ind w:firstLine="708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В судебном заседании  представитель истца полностью поддержал заявленные исковые требования.</w:t>
      </w:r>
    </w:p>
    <w:p w:rsidR="00897A75" w:rsidRPr="009B3756" w:rsidP="00AE4BDD">
      <w:pPr>
        <w:ind w:firstLine="708"/>
        <w:jc w:val="both"/>
        <w:rPr>
          <w:bCs/>
          <w:sz w:val="28"/>
          <w:szCs w:val="28"/>
        </w:rPr>
      </w:pPr>
    </w:p>
    <w:p w:rsidR="005A78D9" w:rsidP="00965DDF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Ответчик по делу – </w:t>
      </w:r>
      <w:r w:rsidRPr="009B3756" w:rsidR="00897A75">
        <w:rPr>
          <w:bCs/>
          <w:sz w:val="28"/>
          <w:szCs w:val="28"/>
        </w:rPr>
        <w:t>Бумажникова А.Н.</w:t>
      </w:r>
      <w:r>
        <w:rPr>
          <w:bCs/>
          <w:sz w:val="28"/>
          <w:szCs w:val="28"/>
        </w:rPr>
        <w:t xml:space="preserve"> будучи надлежащим образом уведомленная о дате, времени и месте судебного заседания (что подтверждается распиской л.д.117) в суд не явилась и не уведомила об уважительности причины своего отсутствия.</w:t>
      </w:r>
    </w:p>
    <w:p w:rsidR="00FC4203">
      <w:pPr>
        <w:spacing w:after="1" w:line="280" w:lineRule="atLeast"/>
        <w:ind w:firstLine="540"/>
        <w:jc w:val="both"/>
      </w:pPr>
      <w:r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>с ч.4 ст. 167 ГПК РФ, с</w:t>
      </w:r>
      <w:r>
        <w:rPr>
          <w:sz w:val="28"/>
        </w:rPr>
        <w:t xml:space="preserve">уд вправе рассмотреть дело в отсутствие ответчика, извещенного о времени и месте судебного заседания, </w:t>
      </w:r>
      <w:r>
        <w:rPr>
          <w:sz w:val="28"/>
        </w:rPr>
        <w:t>если он не сообщил суду об уважительных причинах неявки и не просил рассмотреть дело в его отсутствие.</w:t>
      </w:r>
    </w:p>
    <w:p w:rsidR="00FC4203" w:rsidP="00965DDF">
      <w:pPr>
        <w:ind w:firstLine="540"/>
        <w:jc w:val="both"/>
        <w:rPr>
          <w:bCs/>
          <w:sz w:val="28"/>
          <w:szCs w:val="28"/>
        </w:rPr>
      </w:pPr>
    </w:p>
    <w:p w:rsidR="008F1D06" w:rsidP="00965DD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Ответчица Бумажникова А.Н., д</w:t>
      </w:r>
      <w:r w:rsidRPr="009B3756" w:rsidR="00897A75">
        <w:rPr>
          <w:bCs/>
          <w:sz w:val="28"/>
          <w:szCs w:val="28"/>
        </w:rPr>
        <w:t xml:space="preserve">опрошенная </w:t>
      </w:r>
      <w:r>
        <w:rPr>
          <w:bCs/>
          <w:sz w:val="28"/>
          <w:szCs w:val="28"/>
        </w:rPr>
        <w:t xml:space="preserve">ранее </w:t>
      </w:r>
      <w:r w:rsidRPr="009B3756" w:rsidR="00897A75">
        <w:rPr>
          <w:bCs/>
          <w:sz w:val="28"/>
          <w:szCs w:val="28"/>
        </w:rPr>
        <w:t xml:space="preserve">в судебном заседании </w:t>
      </w:r>
      <w:r w:rsidR="00A462AC">
        <w:rPr>
          <w:bCs/>
          <w:sz w:val="28"/>
          <w:szCs w:val="28"/>
        </w:rPr>
        <w:t>28.02.</w:t>
      </w:r>
      <w:r w:rsidRPr="009B3756" w:rsidR="00897A75">
        <w:rPr>
          <w:bCs/>
          <w:sz w:val="28"/>
          <w:szCs w:val="28"/>
        </w:rPr>
        <w:t xml:space="preserve">2019 года показала, что никогда не проживала по адресу: 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>, договор на поставку электроэнергии с истцом не заключала</w:t>
      </w:r>
      <w:r w:rsidRPr="009B3756" w:rsidR="00897A75">
        <w:rPr>
          <w:bCs/>
          <w:sz w:val="28"/>
          <w:szCs w:val="28"/>
        </w:rPr>
        <w:t xml:space="preserve">. </w:t>
      </w:r>
      <w:r w:rsidRPr="00463C15">
        <w:rPr>
          <w:bCs/>
          <w:sz w:val="28"/>
          <w:szCs w:val="28"/>
        </w:rPr>
        <w:t xml:space="preserve">Она зарегистрирована по адресу:  </w:t>
      </w:r>
      <w:r w:rsidR="00833D44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. По факту проживает с детьми по адресу: </w:t>
      </w:r>
      <w:r w:rsidR="00833D44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у своего гражданского мужа.</w:t>
      </w:r>
      <w:r>
        <w:rPr>
          <w:bCs/>
          <w:sz w:val="28"/>
          <w:szCs w:val="28"/>
        </w:rPr>
        <w:t xml:space="preserve"> </w:t>
      </w:r>
      <w:r w:rsidRPr="009B3756" w:rsidR="00897A75">
        <w:rPr>
          <w:bCs/>
          <w:sz w:val="28"/>
          <w:szCs w:val="28"/>
        </w:rPr>
        <w:t xml:space="preserve">По адресу </w:t>
      </w:r>
      <w:r>
        <w:rPr>
          <w:bCs/>
          <w:sz w:val="28"/>
          <w:szCs w:val="28"/>
        </w:rPr>
        <w:t>г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 xml:space="preserve"> </w:t>
      </w:r>
      <w:r w:rsidRPr="009B3756" w:rsidR="00897A75">
        <w:rPr>
          <w:bCs/>
          <w:sz w:val="28"/>
          <w:szCs w:val="28"/>
        </w:rPr>
        <w:t>проживал</w:t>
      </w:r>
      <w:r>
        <w:rPr>
          <w:bCs/>
          <w:sz w:val="28"/>
          <w:szCs w:val="28"/>
        </w:rPr>
        <w:t>и</w:t>
      </w:r>
      <w:r w:rsidRPr="009B3756" w:rsidR="00897A75">
        <w:rPr>
          <w:bCs/>
          <w:sz w:val="28"/>
          <w:szCs w:val="28"/>
        </w:rPr>
        <w:t xml:space="preserve"> её дедушка </w:t>
      </w:r>
      <w:r w:rsidR="00833D44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 </w:t>
      </w:r>
      <w:r w:rsidRPr="009B3756" w:rsidR="00897A75">
        <w:rPr>
          <w:bCs/>
          <w:sz w:val="28"/>
          <w:szCs w:val="28"/>
        </w:rPr>
        <w:t xml:space="preserve"> отец</w:t>
      </w:r>
      <w:r w:rsidR="00A462AC">
        <w:rPr>
          <w:bCs/>
          <w:sz w:val="28"/>
          <w:szCs w:val="28"/>
        </w:rPr>
        <w:t xml:space="preserve"> – </w:t>
      </w:r>
      <w:r w:rsidR="00833D44">
        <w:rPr>
          <w:sz w:val="28"/>
          <w:szCs w:val="28"/>
        </w:rPr>
        <w:t>/изъято/</w:t>
      </w:r>
      <w:r w:rsidRPr="009B3756" w:rsidR="00897A75">
        <w:rPr>
          <w:bCs/>
          <w:sz w:val="28"/>
          <w:szCs w:val="28"/>
        </w:rPr>
        <w:t xml:space="preserve">, за которым она ухаживала. </w:t>
      </w:r>
      <w:r w:rsidR="00A462AC">
        <w:rPr>
          <w:bCs/>
          <w:sz w:val="28"/>
          <w:szCs w:val="28"/>
        </w:rPr>
        <w:t xml:space="preserve">Дедушка умер в </w:t>
      </w:r>
      <w:r w:rsidR="00833D44">
        <w:rPr>
          <w:sz w:val="28"/>
          <w:szCs w:val="28"/>
        </w:rPr>
        <w:t>/изъято/</w:t>
      </w:r>
      <w:r w:rsidR="00A462AC">
        <w:rPr>
          <w:bCs/>
          <w:sz w:val="28"/>
          <w:szCs w:val="28"/>
        </w:rPr>
        <w:t xml:space="preserve"> году, а отец в </w:t>
      </w:r>
      <w:r w:rsidR="00833D44">
        <w:rPr>
          <w:sz w:val="28"/>
          <w:szCs w:val="28"/>
        </w:rPr>
        <w:t>/изъято/</w:t>
      </w:r>
      <w:r w:rsidR="00A462AC">
        <w:rPr>
          <w:bCs/>
          <w:sz w:val="28"/>
          <w:szCs w:val="28"/>
        </w:rPr>
        <w:t>году. Квартира не в собственности и она её не унаследовала. В квартире осталась проживать гражданская жена отца</w:t>
      </w:r>
      <w:r w:rsidR="003F509E">
        <w:rPr>
          <w:bCs/>
          <w:sz w:val="28"/>
          <w:szCs w:val="28"/>
        </w:rPr>
        <w:t xml:space="preserve"> </w:t>
      </w:r>
      <w:r w:rsidR="00833D44">
        <w:rPr>
          <w:sz w:val="28"/>
          <w:szCs w:val="28"/>
        </w:rPr>
        <w:t>/изъято/</w:t>
      </w:r>
      <w:r w:rsidR="003F509E">
        <w:rPr>
          <w:bCs/>
          <w:sz w:val="28"/>
          <w:szCs w:val="28"/>
        </w:rPr>
        <w:t xml:space="preserve">. </w:t>
      </w:r>
      <w:r w:rsidR="00833D44">
        <w:rPr>
          <w:sz w:val="28"/>
          <w:szCs w:val="28"/>
        </w:rPr>
        <w:t>/изъято/</w:t>
      </w:r>
      <w:r w:rsidR="003F509E">
        <w:rPr>
          <w:bCs/>
          <w:sz w:val="28"/>
          <w:szCs w:val="28"/>
        </w:rPr>
        <w:t xml:space="preserve"> часто находится на лечении в Керченском тубдиспансере, иногда по её просьбе </w:t>
      </w:r>
      <w:r w:rsidR="00EA79EC">
        <w:rPr>
          <w:bCs/>
          <w:sz w:val="28"/>
          <w:szCs w:val="28"/>
        </w:rPr>
        <w:t xml:space="preserve">она </w:t>
      </w:r>
      <w:r w:rsidR="003F509E">
        <w:rPr>
          <w:bCs/>
          <w:sz w:val="28"/>
          <w:szCs w:val="28"/>
        </w:rPr>
        <w:t xml:space="preserve">приходит в квартиру, чтобы полить цветы. </w:t>
      </w:r>
      <w:r>
        <w:rPr>
          <w:bCs/>
          <w:sz w:val="28"/>
          <w:szCs w:val="28"/>
        </w:rPr>
        <w:t>Действительно</w:t>
      </w:r>
      <w:r w:rsidR="00EA79E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она несколько раз </w:t>
      </w:r>
      <w:r w:rsidRPr="009B3756" w:rsidR="00965DDF">
        <w:rPr>
          <w:bCs/>
          <w:sz w:val="28"/>
          <w:szCs w:val="28"/>
        </w:rPr>
        <w:t>подпис</w:t>
      </w:r>
      <w:r w:rsidR="00A462AC">
        <w:rPr>
          <w:bCs/>
          <w:sz w:val="28"/>
          <w:szCs w:val="28"/>
        </w:rPr>
        <w:t>ывала</w:t>
      </w:r>
      <w:r>
        <w:rPr>
          <w:bCs/>
          <w:sz w:val="28"/>
          <w:szCs w:val="28"/>
        </w:rPr>
        <w:t xml:space="preserve"> акты за безучетное потребление как при жизни отца, так и после его смерти. </w:t>
      </w:r>
      <w:r w:rsidRPr="009B3756" w:rsidR="00965DDF">
        <w:rPr>
          <w:bCs/>
          <w:sz w:val="28"/>
          <w:szCs w:val="28"/>
        </w:rPr>
        <w:t xml:space="preserve">Заявленные исковые требования не признает в полном объеме, поскольку не проживала и не проживает по указанному </w:t>
      </w:r>
      <w:r w:rsidRPr="009B3756" w:rsidR="00A254D8">
        <w:rPr>
          <w:bCs/>
          <w:sz w:val="28"/>
          <w:szCs w:val="28"/>
        </w:rPr>
        <w:t xml:space="preserve">истцом </w:t>
      </w:r>
      <w:r w:rsidRPr="009B3756" w:rsidR="00965DDF">
        <w:rPr>
          <w:bCs/>
          <w:sz w:val="28"/>
          <w:szCs w:val="28"/>
        </w:rPr>
        <w:t>адресу</w:t>
      </w:r>
      <w:r w:rsidRPr="009B3756">
        <w:rPr>
          <w:bCs/>
          <w:sz w:val="28"/>
          <w:szCs w:val="28"/>
        </w:rPr>
        <w:t xml:space="preserve">, наследником квартиры </w:t>
      </w:r>
      <w:r w:rsidR="00833D44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не является</w:t>
      </w:r>
      <w:r w:rsidRPr="009B3756" w:rsidR="00965DDF">
        <w:rPr>
          <w:bCs/>
          <w:sz w:val="28"/>
          <w:szCs w:val="28"/>
        </w:rPr>
        <w:t xml:space="preserve"> и </w:t>
      </w:r>
      <w:r w:rsidRPr="009B3756">
        <w:rPr>
          <w:bCs/>
          <w:sz w:val="28"/>
          <w:szCs w:val="28"/>
        </w:rPr>
        <w:t>соответственно не может отвечать по долгам отца и деда.</w:t>
      </w:r>
    </w:p>
    <w:p w:rsidR="00A462AC" w:rsidP="00965DDF">
      <w:pPr>
        <w:ind w:firstLine="540"/>
        <w:jc w:val="both"/>
        <w:rPr>
          <w:bCs/>
          <w:sz w:val="28"/>
          <w:szCs w:val="28"/>
        </w:rPr>
      </w:pPr>
    </w:p>
    <w:p w:rsidR="00A462AC" w:rsidP="00965DD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12.03.2019 года по ходатайству ответчика в качестве свидетеля была допрошена 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 xml:space="preserve">, которая показала, что знает Бумажникову А.Н., как дочь 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>, который проживал по адресу: г</w:t>
      </w:r>
      <w:r w:rsidR="00833D44">
        <w:rPr>
          <w:sz w:val="28"/>
          <w:szCs w:val="28"/>
        </w:rPr>
        <w:t>/изъято/</w:t>
      </w:r>
      <w:r w:rsidR="00463C15">
        <w:rPr>
          <w:bCs/>
          <w:sz w:val="28"/>
          <w:szCs w:val="28"/>
        </w:rPr>
        <w:t xml:space="preserve">, т.к. </w:t>
      </w:r>
      <w:r w:rsidR="00EA79EC">
        <w:rPr>
          <w:bCs/>
          <w:sz w:val="28"/>
          <w:szCs w:val="28"/>
        </w:rPr>
        <w:t>про</w:t>
      </w:r>
      <w:r w:rsidR="00463C15">
        <w:rPr>
          <w:bCs/>
          <w:sz w:val="28"/>
          <w:szCs w:val="28"/>
        </w:rPr>
        <w:t>живет с ними по соседству</w:t>
      </w:r>
      <w:r>
        <w:rPr>
          <w:bCs/>
          <w:sz w:val="28"/>
          <w:szCs w:val="28"/>
        </w:rPr>
        <w:t xml:space="preserve">.  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 xml:space="preserve">ухаживала за </w:t>
      </w:r>
      <w:r w:rsidR="00463C15">
        <w:rPr>
          <w:bCs/>
          <w:sz w:val="28"/>
          <w:szCs w:val="28"/>
        </w:rPr>
        <w:t xml:space="preserve">отцом, который </w:t>
      </w:r>
      <w:r>
        <w:rPr>
          <w:bCs/>
          <w:sz w:val="28"/>
          <w:szCs w:val="28"/>
        </w:rPr>
        <w:t xml:space="preserve">умер в </w:t>
      </w:r>
      <w:r w:rsidR="00833D44">
        <w:rPr>
          <w:sz w:val="28"/>
          <w:szCs w:val="28"/>
        </w:rPr>
        <w:t>/изъято/</w:t>
      </w:r>
      <w:r>
        <w:rPr>
          <w:bCs/>
          <w:sz w:val="28"/>
          <w:szCs w:val="28"/>
        </w:rPr>
        <w:t xml:space="preserve"> году. </w:t>
      </w:r>
      <w:r w:rsidR="00463C15">
        <w:rPr>
          <w:bCs/>
          <w:sz w:val="28"/>
          <w:szCs w:val="28"/>
        </w:rPr>
        <w:t xml:space="preserve">Сейчас квартирой пользуется </w:t>
      </w:r>
      <w:r w:rsidR="003F509E">
        <w:rPr>
          <w:bCs/>
          <w:sz w:val="28"/>
          <w:szCs w:val="28"/>
        </w:rPr>
        <w:t xml:space="preserve"> </w:t>
      </w:r>
      <w:r w:rsidR="00463C15">
        <w:rPr>
          <w:bCs/>
          <w:sz w:val="28"/>
          <w:szCs w:val="28"/>
        </w:rPr>
        <w:t xml:space="preserve">жена </w:t>
      </w:r>
      <w:r w:rsidR="00833D44">
        <w:rPr>
          <w:sz w:val="28"/>
          <w:szCs w:val="28"/>
        </w:rPr>
        <w:t>/изъято/</w:t>
      </w:r>
      <w:r w:rsidR="00463C15">
        <w:rPr>
          <w:bCs/>
          <w:sz w:val="28"/>
          <w:szCs w:val="28"/>
        </w:rPr>
        <w:t xml:space="preserve"> -</w:t>
      </w:r>
      <w:r w:rsidR="003F509E">
        <w:rPr>
          <w:bCs/>
          <w:sz w:val="28"/>
          <w:szCs w:val="28"/>
        </w:rPr>
        <w:t xml:space="preserve"> </w:t>
      </w:r>
      <w:r w:rsidR="00833D44">
        <w:rPr>
          <w:sz w:val="28"/>
          <w:szCs w:val="28"/>
        </w:rPr>
        <w:t>/изъято/</w:t>
      </w:r>
      <w:r w:rsidR="00463C15">
        <w:rPr>
          <w:bCs/>
          <w:sz w:val="28"/>
          <w:szCs w:val="28"/>
        </w:rPr>
        <w:t xml:space="preserve">. В настоящее время она </w:t>
      </w:r>
      <w:r w:rsidR="003F509E">
        <w:rPr>
          <w:bCs/>
          <w:sz w:val="28"/>
          <w:szCs w:val="28"/>
        </w:rPr>
        <w:t>находится на лечении в Керченском тубдиспансере.</w:t>
      </w:r>
      <w:r w:rsidR="00463C15">
        <w:rPr>
          <w:bCs/>
          <w:sz w:val="28"/>
          <w:szCs w:val="28"/>
        </w:rPr>
        <w:t xml:space="preserve"> Более ей по этому делу ничего неизвестно.</w:t>
      </w:r>
    </w:p>
    <w:p w:rsidR="003F509E" w:rsidP="00965DDF">
      <w:pPr>
        <w:ind w:firstLine="540"/>
        <w:jc w:val="both"/>
        <w:rPr>
          <w:bCs/>
          <w:sz w:val="28"/>
          <w:szCs w:val="28"/>
        </w:rPr>
      </w:pPr>
    </w:p>
    <w:p w:rsidR="003F509E" w:rsidRPr="009B3756" w:rsidP="00965DDF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Третьи лица: </w:t>
      </w:r>
      <w:r>
        <w:rPr>
          <w:sz w:val="28"/>
          <w:szCs w:val="28"/>
        </w:rPr>
        <w:t>Управляющая компания «Авентин», Управление жилищно-коммунального хозяйства администрации г. Керчи, и Администрации г. Керчи, в судебное заседание не явились, просили суд о рассмотрении дела в отсутствии их представителей (л.д.</w:t>
      </w:r>
      <w:r w:rsidR="00463C15">
        <w:rPr>
          <w:sz w:val="28"/>
          <w:szCs w:val="28"/>
        </w:rPr>
        <w:t>73,91)</w:t>
      </w:r>
      <w:r>
        <w:rPr>
          <w:sz w:val="28"/>
          <w:szCs w:val="28"/>
        </w:rPr>
        <w:t>.</w:t>
      </w:r>
    </w:p>
    <w:p w:rsidR="008F1D06" w:rsidRPr="009B3756" w:rsidP="00AE4BDD">
      <w:pPr>
        <w:ind w:firstLine="708"/>
        <w:jc w:val="both"/>
        <w:rPr>
          <w:bCs/>
          <w:sz w:val="28"/>
          <w:szCs w:val="28"/>
        </w:rPr>
      </w:pPr>
    </w:p>
    <w:p w:rsidR="00AE4BDD" w:rsidRPr="009B3756" w:rsidP="00AE4BDD">
      <w:pPr>
        <w:ind w:firstLine="708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Заслушав стороны, изучив материалы дела в их совокупности, мировой судья  считает установленными следующие обстоятельства.</w:t>
      </w:r>
    </w:p>
    <w:p w:rsidR="00AE4BDD" w:rsidRPr="009B3756" w:rsidP="00AE4BDD">
      <w:pPr>
        <w:ind w:firstLine="708"/>
        <w:jc w:val="both"/>
        <w:rPr>
          <w:bCs/>
          <w:sz w:val="28"/>
          <w:szCs w:val="28"/>
        </w:rPr>
      </w:pPr>
    </w:p>
    <w:p w:rsidR="00AE4BDD" w:rsidRPr="009B3756" w:rsidP="00AE4BD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sz w:val="28"/>
          <w:szCs w:val="28"/>
        </w:rPr>
        <w:t xml:space="preserve">ГУП РК «Крымэнерго» </w:t>
      </w:r>
      <w:r w:rsidRPr="009B3756">
        <w:rPr>
          <w:color w:val="000000"/>
          <w:sz w:val="28"/>
          <w:szCs w:val="28"/>
          <w:shd w:val="clear" w:color="auto" w:fill="FFFFFF"/>
        </w:rPr>
        <w:t>является гарантирующим</w:t>
      </w:r>
      <w:r w:rsidR="00EA79EC">
        <w:rPr>
          <w:color w:val="000000"/>
          <w:sz w:val="28"/>
          <w:szCs w:val="28"/>
          <w:shd w:val="clear" w:color="auto" w:fill="FFFFFF"/>
        </w:rPr>
        <w:t xml:space="preserve"> п</w:t>
      </w:r>
      <w:r w:rsidRPr="009B3756">
        <w:rPr>
          <w:color w:val="000000"/>
          <w:sz w:val="28"/>
          <w:szCs w:val="28"/>
          <w:shd w:val="clear" w:color="auto" w:fill="FFFFFF"/>
        </w:rPr>
        <w:t>оставщиком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потребителям, проживающим  на территории Республики Крым</w:t>
      </w:r>
      <w:r w:rsidRPr="009B3756" w:rsidR="00A254D8">
        <w:rPr>
          <w:color w:val="000000"/>
          <w:sz w:val="28"/>
          <w:szCs w:val="28"/>
          <w:shd w:val="clear" w:color="auto" w:fill="FFFFFF"/>
        </w:rPr>
        <w:t xml:space="preserve">, в том числе и потребителям по адресу: </w:t>
      </w:r>
      <w:r w:rsidR="005D0E63">
        <w:rPr>
          <w:sz w:val="28"/>
          <w:szCs w:val="28"/>
        </w:rPr>
        <w:t>/изъято/</w:t>
      </w:r>
    </w:p>
    <w:p w:rsidR="00EA79EC" w:rsidP="00AE4BD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Письменный договор между </w:t>
      </w:r>
      <w:r>
        <w:rPr>
          <w:color w:val="000000"/>
          <w:sz w:val="28"/>
          <w:szCs w:val="28"/>
          <w:shd w:val="clear" w:color="auto" w:fill="FFFFFF"/>
        </w:rPr>
        <w:t xml:space="preserve">сторонами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на поставку электроэнергии по адресу: </w:t>
      </w:r>
      <w:r w:rsidR="005D0E63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не заключен.</w:t>
      </w:r>
    </w:p>
    <w:p w:rsidR="00AE4BDD" w:rsidRPr="009B3756" w:rsidP="00AE4BD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Ответчик по делу </w:t>
      </w:r>
      <w:r w:rsidRPr="009B3756" w:rsidR="00A254D8">
        <w:rPr>
          <w:color w:val="000000"/>
          <w:sz w:val="28"/>
          <w:szCs w:val="28"/>
          <w:shd w:val="clear" w:color="auto" w:fill="FFFFFF"/>
        </w:rPr>
        <w:t xml:space="preserve">не </w:t>
      </w:r>
      <w:r w:rsidRPr="009B3756">
        <w:rPr>
          <w:color w:val="000000"/>
          <w:sz w:val="28"/>
          <w:szCs w:val="28"/>
          <w:shd w:val="clear" w:color="auto" w:fill="FFFFFF"/>
        </w:rPr>
        <w:t>является собственником</w:t>
      </w:r>
      <w:r w:rsidRPr="009B3756" w:rsidR="00A254D8">
        <w:rPr>
          <w:color w:val="000000"/>
          <w:sz w:val="28"/>
          <w:szCs w:val="28"/>
          <w:shd w:val="clear" w:color="auto" w:fill="FFFFFF"/>
        </w:rPr>
        <w:t>, нанимателем или арендатором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квартиры </w:t>
      </w:r>
      <w:r w:rsidR="005D0E63">
        <w:rPr>
          <w:sz w:val="28"/>
          <w:szCs w:val="28"/>
        </w:rPr>
        <w:t>/изъято/</w:t>
      </w:r>
      <w:r w:rsidR="00EA79EC">
        <w:rPr>
          <w:color w:val="000000"/>
          <w:sz w:val="28"/>
          <w:szCs w:val="28"/>
          <w:shd w:val="clear" w:color="auto" w:fill="FFFFFF"/>
        </w:rPr>
        <w:t>, и не пользуется квартирой на иных условиях (аренда, субаренда и т.д.)</w:t>
      </w:r>
      <w:r w:rsidRPr="009B3756" w:rsidR="00A254D8">
        <w:rPr>
          <w:color w:val="000000"/>
          <w:sz w:val="28"/>
          <w:szCs w:val="28"/>
          <w:shd w:val="clear" w:color="auto" w:fill="FFFFFF"/>
        </w:rPr>
        <w:t>.</w:t>
      </w:r>
    </w:p>
    <w:p w:rsidR="008F1D06" w:rsidRPr="009B3756" w:rsidP="00AE4BD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Квартира № </w:t>
      </w:r>
      <w:r w:rsidR="005D0E63">
        <w:rPr>
          <w:sz w:val="28"/>
          <w:szCs w:val="28"/>
        </w:rPr>
        <w:t xml:space="preserve">/изъято/ </w:t>
      </w:r>
      <w:r w:rsidRPr="009B3756">
        <w:rPr>
          <w:color w:val="000000"/>
          <w:sz w:val="28"/>
          <w:szCs w:val="28"/>
          <w:shd w:val="clear" w:color="auto" w:fill="FFFFFF"/>
        </w:rPr>
        <w:t>является муниципальной собственностью и находится на балансе управления жилищно-коммунального хозяйства (л.д.73).</w:t>
      </w:r>
    </w:p>
    <w:p w:rsidR="008F1D06" w:rsidRPr="009B3756" w:rsidP="00AE4BD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Лицевой счет № №</w:t>
      </w:r>
      <w:r w:rsidR="005D0E63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был открыт на имя </w:t>
      </w:r>
      <w:r w:rsidR="005D0E63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, умершего </w:t>
      </w:r>
      <w:r w:rsidR="005D0E63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года, </w:t>
      </w:r>
      <w:r w:rsidR="00C522FE">
        <w:rPr>
          <w:color w:val="000000"/>
          <w:sz w:val="28"/>
          <w:szCs w:val="28"/>
          <w:shd w:val="clear" w:color="auto" w:fill="FFFFFF"/>
        </w:rPr>
        <w:t xml:space="preserve">а не </w:t>
      </w:r>
      <w:r w:rsidR="005D0E63">
        <w:rPr>
          <w:sz w:val="28"/>
          <w:szCs w:val="28"/>
        </w:rPr>
        <w:t>/изъято/</w:t>
      </w:r>
      <w:r w:rsidR="00C522FE">
        <w:rPr>
          <w:color w:val="000000"/>
          <w:sz w:val="28"/>
          <w:szCs w:val="28"/>
          <w:shd w:val="clear" w:color="auto" w:fill="FFFFFF"/>
        </w:rPr>
        <w:t xml:space="preserve">года как указал истец в своем исковом заявлении,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что подтверждается актовой записью о смерти № </w:t>
      </w:r>
      <w:r w:rsidR="005D0E63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(л.д.75).  </w:t>
      </w:r>
    </w:p>
    <w:p w:rsidR="008F1D06" w:rsidRPr="009B3756" w:rsidP="00A254D8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>15.05.2017 года ответчик от имени потребителя подписал</w:t>
      </w:r>
      <w:r w:rsidRPr="009B3756">
        <w:rPr>
          <w:bCs/>
          <w:sz w:val="28"/>
          <w:szCs w:val="28"/>
        </w:rPr>
        <w:t>а</w:t>
      </w:r>
      <w:r w:rsidRPr="009B3756">
        <w:rPr>
          <w:bCs/>
          <w:sz w:val="28"/>
          <w:szCs w:val="28"/>
        </w:rPr>
        <w:t xml:space="preserve"> акт № </w:t>
      </w:r>
      <w:r w:rsidR="005D0E63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 о безучетном потреблении электроэнергии (л.д.10)</w:t>
      </w:r>
      <w:r w:rsidRPr="009B3756">
        <w:rPr>
          <w:bCs/>
          <w:sz w:val="28"/>
          <w:szCs w:val="28"/>
        </w:rPr>
        <w:t>.</w:t>
      </w:r>
    </w:p>
    <w:p w:rsidR="00EA79EC" w:rsidP="00436A6A">
      <w:pPr>
        <w:ind w:firstLine="540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Второй акт № </w:t>
      </w:r>
      <w:r w:rsidR="00436A6A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от </w:t>
      </w:r>
      <w:r w:rsidR="00436A6A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года (л.д.12) </w:t>
      </w:r>
      <w:r w:rsidRPr="009B3756" w:rsidR="00A254D8">
        <w:rPr>
          <w:bCs/>
          <w:sz w:val="28"/>
          <w:szCs w:val="28"/>
        </w:rPr>
        <w:t xml:space="preserve">от имени потребителя был подписан </w:t>
      </w:r>
      <w:r w:rsidRPr="009B3756" w:rsidR="00647C95">
        <w:rPr>
          <w:bCs/>
          <w:sz w:val="28"/>
          <w:szCs w:val="28"/>
        </w:rPr>
        <w:t>неким</w:t>
      </w:r>
      <w:r>
        <w:rPr>
          <w:bCs/>
          <w:sz w:val="28"/>
          <w:szCs w:val="28"/>
        </w:rPr>
        <w:t xml:space="preserve"> (некой)</w:t>
      </w:r>
      <w:r w:rsidRPr="009B3756" w:rsidR="00647C95">
        <w:rPr>
          <w:bCs/>
          <w:sz w:val="28"/>
          <w:szCs w:val="28"/>
        </w:rPr>
        <w:t xml:space="preserve"> </w:t>
      </w:r>
      <w:r w:rsidR="00436A6A">
        <w:rPr>
          <w:sz w:val="28"/>
          <w:szCs w:val="28"/>
        </w:rPr>
        <w:t>/изъято/</w:t>
      </w:r>
    </w:p>
    <w:p w:rsidR="00563F99" w:rsidP="00A254D8">
      <w:pPr>
        <w:ind w:firstLine="540"/>
        <w:jc w:val="both"/>
        <w:rPr>
          <w:bCs/>
          <w:sz w:val="28"/>
          <w:szCs w:val="28"/>
        </w:rPr>
      </w:pPr>
    </w:p>
    <w:p w:rsidR="00A254D8" w:rsidP="00A254D8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учетом установленных юридически значимых обстоятельств, суд принимает решение</w:t>
      </w:r>
      <w:r w:rsidR="00EA79E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руководствуясь следующим.</w:t>
      </w:r>
    </w:p>
    <w:p w:rsidR="00563F99" w:rsidRPr="009B3756" w:rsidP="00A254D8">
      <w:pPr>
        <w:ind w:firstLine="540"/>
        <w:jc w:val="both"/>
        <w:rPr>
          <w:bCs/>
          <w:sz w:val="28"/>
          <w:szCs w:val="28"/>
        </w:rPr>
      </w:pP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Согласно ч</w:t>
      </w:r>
      <w:r w:rsidRPr="009B3756">
        <w:rPr>
          <w:color w:val="000000"/>
          <w:sz w:val="28"/>
          <w:szCs w:val="28"/>
          <w:shd w:val="clear" w:color="auto" w:fill="FFFFFF"/>
        </w:rPr>
        <w:t>. 1 ст.12</w:t>
      </w:r>
      <w:r w:rsidRPr="00B462A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Гражданско-процессуального кодекса РФ,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правосудие по гражданским делам осуществляется на основе состязательности и равноправия сторон.</w:t>
      </w:r>
    </w:p>
    <w:p w:rsidR="003D413E" w:rsidRPr="00B462A3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В соответствии со ст. 56 Гражданско-процессуального кодекса РФ </w:t>
      </w:r>
      <w:r w:rsidRPr="00B462A3">
        <w:rPr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0F187E" w:rsidRPr="00B462A3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B462A3">
        <w:rPr>
          <w:color w:val="333333"/>
          <w:sz w:val="28"/>
          <w:szCs w:val="28"/>
          <w:shd w:val="clear" w:color="auto" w:fill="FFFFFF"/>
        </w:rPr>
        <w:t>Обращаясь в суд, истец должен доказать наличие спорного правоотношения и принадлежность спорного права именно ему и то, что ответственность за нарушение лежит именно на данном ответчике. </w:t>
      </w:r>
    </w:p>
    <w:p w:rsidR="00C522FE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Часть </w:t>
      </w:r>
      <w:r w:rsidRPr="009B3756">
        <w:rPr>
          <w:color w:val="000000"/>
          <w:sz w:val="28"/>
          <w:szCs w:val="28"/>
          <w:shd w:val="clear" w:color="auto" w:fill="FFFFFF"/>
        </w:rPr>
        <w:t>1 ст</w:t>
      </w:r>
      <w:r w:rsidR="00FF2E3F">
        <w:rPr>
          <w:color w:val="000000"/>
          <w:sz w:val="28"/>
          <w:szCs w:val="28"/>
          <w:shd w:val="clear" w:color="auto" w:fill="FFFFFF"/>
        </w:rPr>
        <w:t>атьи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 153 Жилищного кодекса Российской Федерации (далее – ЖК РФ) </w:t>
      </w:r>
      <w:r>
        <w:rPr>
          <w:color w:val="000000"/>
          <w:sz w:val="28"/>
          <w:szCs w:val="28"/>
          <w:shd w:val="clear" w:color="auto" w:fill="FFFFFF"/>
        </w:rPr>
        <w:t xml:space="preserve">устанавливает обязанность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граждан своевременно и </w:t>
      </w:r>
      <w:r>
        <w:rPr>
          <w:color w:val="000000"/>
          <w:sz w:val="28"/>
          <w:szCs w:val="28"/>
          <w:shd w:val="clear" w:color="auto" w:fill="FFFFFF"/>
        </w:rPr>
        <w:t xml:space="preserve">в полном объеме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вносить плату за жилое помещение и коммунальные услуги. Плата за жилое помещение включает в себя, в том числе, плату за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электрическую энергию (</w:t>
      </w:r>
      <w:r w:rsidRPr="009B3756">
        <w:rPr>
          <w:color w:val="000000"/>
          <w:sz w:val="28"/>
          <w:szCs w:val="28"/>
          <w:shd w:val="clear" w:color="auto" w:fill="FFFFFF"/>
        </w:rPr>
        <w:t>ст. 154 ЖК РФ).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В силу ч</w:t>
      </w:r>
      <w:r w:rsidR="00FF2E3F">
        <w:rPr>
          <w:color w:val="000000"/>
          <w:sz w:val="28"/>
          <w:szCs w:val="28"/>
          <w:shd w:val="clear" w:color="auto" w:fill="FFFFFF"/>
        </w:rPr>
        <w:t>.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1 ст. 539 Гражданского кодекса Российской Федерации (далее ГК РФ),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её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</w:t>
      </w:r>
      <w:r w:rsidRPr="009B3756">
        <w:rPr>
          <w:color w:val="000000"/>
          <w:sz w:val="28"/>
          <w:szCs w:val="28"/>
          <w:shd w:val="clear" w:color="auto" w:fill="FFFFFF"/>
        </w:rPr>
        <w:t>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потреблением </w:t>
      </w:r>
      <w:r w:rsidRPr="009B3756">
        <w:rPr>
          <w:color w:val="000000"/>
          <w:sz w:val="28"/>
          <w:szCs w:val="28"/>
          <w:shd w:val="clear" w:color="auto" w:fill="FFFFFF"/>
        </w:rPr>
        <w:t>энергии.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Обязанность оплаты абонентом фактически принятого количества энергии в соответствии с данными учёта энергии в порядке, определённом </w:t>
      </w:r>
      <w:r w:rsidRPr="009B3756">
        <w:rPr>
          <w:color w:val="000000"/>
          <w:sz w:val="28"/>
          <w:szCs w:val="28"/>
          <w:shd w:val="clear" w:color="auto" w:fill="FFFFFF"/>
        </w:rPr>
        <w:t>законом, иными правовыми актами или соглашением сторон, установлена также ст. 544 ГК РФ.</w:t>
      </w:r>
    </w:p>
    <w:p w:rsidR="0016051D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Как следует из п. 1 ст. 540 ГК РФ, в случае, когда абонентом по договору энергоснабжения выступает гражданин, использующий энергию для бытового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</w:t>
      </w:r>
      <w:r w:rsidRPr="009B3756">
        <w:rPr>
          <w:color w:val="000000"/>
          <w:sz w:val="28"/>
          <w:szCs w:val="28"/>
          <w:shd w:val="clear" w:color="auto" w:fill="FFFFFF"/>
        </w:rPr>
        <w:t>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6051D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В соответствии с п. 3 ст. 539 ГК РФ,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соответствии с ними. 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В частности, правовые основы функционирования розничных рынков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установлены Постановлением Правительства Российской Федерации от 04.05.2012 №442 «О функционировании розничных рынков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</w:t>
      </w:r>
      <w:r w:rsidRPr="009B3756">
        <w:rPr>
          <w:color w:val="000000"/>
          <w:sz w:val="28"/>
          <w:szCs w:val="28"/>
          <w:shd w:val="clear" w:color="auto" w:fill="FFFFFF"/>
        </w:rPr>
        <w:t>, полном и (или) частичном ограничении режима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» (далее – Постановление № 442). </w:t>
      </w:r>
    </w:p>
    <w:p w:rsidR="0016051D" w:rsidRPr="009B3756" w:rsidP="00117B1A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Согласно абзацу 14 п.2 Постановления №442 безучётным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потреблением электрической энергии признается потребление 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с нарушением установленного договором энергоснабжения (купли-продажи (поставки) </w:t>
      </w:r>
      <w:r w:rsidR="00117B1A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электрической энергии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энергии </w:t>
      </w:r>
      <w:r w:rsidRPr="009B3756">
        <w:rPr>
          <w:color w:val="000000"/>
          <w:sz w:val="28"/>
          <w:szCs w:val="28"/>
          <w:shd w:val="clear" w:color="auto" w:fill="FFFFFF"/>
        </w:rPr>
        <w:t>(мощности), договором оказания услуг по передаче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</w:t>
      </w:r>
      <w:r w:rsidRPr="009B3756">
        <w:rPr>
          <w:color w:val="000000"/>
          <w:sz w:val="28"/>
          <w:szCs w:val="28"/>
          <w:shd w:val="clear" w:color="auto" w:fill="FFFFFF"/>
        </w:rPr>
        <w:t>) и настоящим документом порядка учёта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со стороны потребителя (покупателя), выразившимся во вмешательстве в работу прибора учёта (системы учёта),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учёта (систему учёта), в несоблюдении установленных договором сроков извещения об утрате (неисправности) прибора учёта (системы учёта), а также в совершении потребителем (покупателем) иных действий (бездействий), которые привели к искажению данных об объёме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электрической энергии</w:t>
      </w:r>
      <w:r w:rsidRPr="009B3756">
        <w:rPr>
          <w:rStyle w:val="snippetequ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B3756">
        <w:rPr>
          <w:color w:val="000000"/>
          <w:sz w:val="28"/>
          <w:szCs w:val="28"/>
          <w:shd w:val="clear" w:color="auto" w:fill="FFFFFF"/>
        </w:rPr>
        <w:t>(мощности).</w:t>
      </w:r>
    </w:p>
    <w:p w:rsidR="00117B1A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силу п.167 Постановления № 442 субъекты электроэнергетики, обеспечивающие снабжение электрической энергией потребителей, в том числе гарантирующие поставщики … проводят проверки на предмет выявления фактов безучетного потребления электрической энергии.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rStyle w:val="snippetequal"/>
          <w:bCs/>
          <w:color w:val="333333"/>
          <w:sz w:val="28"/>
          <w:szCs w:val="28"/>
          <w:bdr w:val="none" w:sz="0" w:space="0" w:color="auto" w:frame="1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По факту выявленного безучётного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электрической</w:t>
      </w:r>
      <w:r w:rsidR="00117B1A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энергии 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</w:t>
      </w:r>
      <w:r w:rsidRPr="009B3756">
        <w:rPr>
          <w:color w:val="000000"/>
          <w:sz w:val="28"/>
          <w:szCs w:val="28"/>
          <w:shd w:val="clear" w:color="auto" w:fill="FFFFFF"/>
        </w:rPr>
        <w:t>етевой организацией составляется акт о</w:t>
      </w:r>
      <w:r w:rsidR="00B462A3">
        <w:rPr>
          <w:color w:val="000000"/>
          <w:sz w:val="28"/>
          <w:szCs w:val="28"/>
          <w:shd w:val="clear" w:color="auto" w:fill="FFFFFF"/>
        </w:rPr>
        <w:t xml:space="preserve"> неучтенном потреблении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 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и не позднее трёх рабочих дней с даты его </w:t>
      </w:r>
      <w:r w:rsidR="00B462A3">
        <w:rPr>
          <w:color w:val="000000"/>
          <w:sz w:val="28"/>
          <w:szCs w:val="28"/>
          <w:shd w:val="clear" w:color="auto" w:fill="FFFFFF"/>
        </w:rPr>
        <w:t>составления</w:t>
      </w:r>
      <w:r w:rsidRPr="009B3756">
        <w:rPr>
          <w:color w:val="000000"/>
          <w:sz w:val="28"/>
          <w:szCs w:val="28"/>
          <w:shd w:val="clear" w:color="auto" w:fill="FFFFFF"/>
        </w:rPr>
        <w:t>, передается в адрес гарантирующего поставщика (энергосбытовой, энергоснабжающей организации), обслуживающего потребителя, осуществившего безучётное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потребление (</w:t>
      </w:r>
      <w:r w:rsidRPr="009B3756">
        <w:rPr>
          <w:color w:val="000000"/>
          <w:sz w:val="28"/>
          <w:szCs w:val="28"/>
          <w:shd w:val="clear" w:color="auto" w:fill="FFFFFF"/>
        </w:rPr>
        <w:t>п. 192</w:t>
      </w:r>
      <w:r w:rsidR="00117B1A">
        <w:rPr>
          <w:color w:val="000000"/>
          <w:sz w:val="28"/>
          <w:szCs w:val="28"/>
          <w:shd w:val="clear" w:color="auto" w:fill="FFFFFF"/>
        </w:rPr>
        <w:t xml:space="preserve"> Постановления №442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В соответствии с п.193 того же Постановления, в акте о неучтённом потреблении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должны содержаться данные о лице,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осуществляющем безучетное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потребление электрической энергии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, о способе и месте осуществления безучетного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электрической энергии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, о приборах учёта на момент составления акта, о дате предыдущей проверки приборов учёта, объяснения лица, осуществляющего безучетное потребление 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</w:t>
      </w:r>
      <w:r w:rsidRPr="009B3756">
        <w:rPr>
          <w:color w:val="000000"/>
          <w:sz w:val="28"/>
          <w:szCs w:val="28"/>
          <w:shd w:val="clear" w:color="auto" w:fill="FFFFFF"/>
        </w:rPr>
        <w:t>, относительно выявленного факта, замечания к составленному акту (при их наличии).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При составлении акта о неучтённом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потреблении 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должен присутствовать потребитель, осуществляющий</w:t>
      </w:r>
      <w:r w:rsidR="00B462A3">
        <w:rPr>
          <w:color w:val="000000"/>
          <w:sz w:val="28"/>
          <w:szCs w:val="28"/>
          <w:shd w:val="clear" w:color="auto" w:fill="FFFFFF"/>
        </w:rPr>
        <w:t xml:space="preserve"> безучетное 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потребление </w:t>
      </w:r>
      <w:r w:rsidRPr="009B3756">
        <w:rPr>
          <w:color w:val="000000"/>
          <w:sz w:val="28"/>
          <w:szCs w:val="28"/>
          <w:shd w:val="clear" w:color="auto" w:fill="FFFFFF"/>
        </w:rPr>
        <w:t>(обслуживающий его гарантирующий поставщик</w:t>
      </w:r>
      <w:r w:rsidR="00B462A3">
        <w:rPr>
          <w:color w:val="000000"/>
          <w:sz w:val="28"/>
          <w:szCs w:val="28"/>
          <w:shd w:val="clear" w:color="auto" w:fill="FFFFFF"/>
        </w:rPr>
        <w:t xml:space="preserve"> (энергосбытовая</w:t>
      </w:r>
      <w:r w:rsidRPr="009B3756">
        <w:rPr>
          <w:color w:val="000000"/>
          <w:sz w:val="28"/>
          <w:szCs w:val="28"/>
          <w:shd w:val="clear" w:color="auto" w:fill="FFFFFF"/>
        </w:rPr>
        <w:t>, энергоснабжающая организация).</w:t>
      </w:r>
    </w:p>
    <w:p w:rsidR="0016051D" w:rsidRPr="009B3756" w:rsidP="00B462A3">
      <w:pPr>
        <w:autoSpaceDE w:val="0"/>
        <w:autoSpaceDN w:val="0"/>
        <w:adjustRightInd w:val="0"/>
        <w:ind w:firstLine="539"/>
        <w:jc w:val="both"/>
        <w:outlineLvl w:val="3"/>
        <w:rPr>
          <w:rStyle w:val="snippetequal"/>
          <w:bCs/>
          <w:color w:val="333333"/>
          <w:sz w:val="28"/>
          <w:szCs w:val="28"/>
          <w:bdr w:val="none" w:sz="0" w:space="0" w:color="auto" w:frame="1"/>
        </w:rPr>
      </w:pPr>
      <w:r w:rsidRPr="009B3756">
        <w:rPr>
          <w:color w:val="000000"/>
          <w:sz w:val="28"/>
          <w:szCs w:val="28"/>
          <w:shd w:val="clear" w:color="auto" w:fill="FFFFFF"/>
        </w:rPr>
        <w:t>В силу п. 195 Постановления № 442 объём безучётного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 электрической энергии</w:t>
      </w:r>
      <w:r w:rsidRPr="009B3756">
        <w:rPr>
          <w:rStyle w:val="snippetequ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B3756">
        <w:rPr>
          <w:color w:val="000000"/>
          <w:sz w:val="28"/>
          <w:szCs w:val="28"/>
          <w:shd w:val="clear" w:color="auto" w:fill="FFFFFF"/>
        </w:rPr>
        <w:t>определяется с применением расчётного способа, предусмотренного подпунктом «а» п. 1 приложения № 3 к настоящему документу</w:t>
      </w:r>
      <w:r w:rsidR="00B462A3">
        <w:rPr>
          <w:color w:val="000000"/>
          <w:sz w:val="28"/>
          <w:szCs w:val="28"/>
          <w:shd w:val="clear" w:color="auto" w:fill="FFFFFF"/>
        </w:rPr>
        <w:t xml:space="preserve">, с даты </w:t>
      </w:r>
      <w:r w:rsidRPr="009B3756">
        <w:rPr>
          <w:color w:val="000000"/>
          <w:sz w:val="28"/>
          <w:szCs w:val="28"/>
          <w:shd w:val="clear" w:color="auto" w:fill="FFFFFF"/>
        </w:rPr>
        <w:t>предыдущей контрольной проверки прибора учёта (в случае если такая проверка не была проведена в запланированные сроки, то определяется</w:t>
      </w:r>
      <w:r w:rsidR="00B462A3">
        <w:rPr>
          <w:color w:val="000000"/>
          <w:sz w:val="28"/>
          <w:szCs w:val="28"/>
          <w:shd w:val="clear" w:color="auto" w:fill="FFFFFF"/>
        </w:rPr>
        <w:t xml:space="preserve"> с даты, не позднее которой она </w:t>
      </w:r>
      <w:r w:rsidRPr="009B3756">
        <w:rPr>
          <w:color w:val="000000"/>
          <w:sz w:val="28"/>
          <w:szCs w:val="28"/>
          <w:shd w:val="clear" w:color="auto" w:fill="FFFFFF"/>
        </w:rPr>
        <w:t>должна была быть проведена в соответствии с настоящим документом) до даты выявления факта безучётного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 электрической</w:t>
      </w:r>
      <w:r w:rsidR="00B462A3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энергии </w:t>
      </w:r>
      <w:r w:rsidRPr="009B3756">
        <w:rPr>
          <w:color w:val="000000"/>
          <w:sz w:val="28"/>
          <w:szCs w:val="28"/>
          <w:shd w:val="clear" w:color="auto" w:fill="FFFFFF"/>
        </w:rPr>
        <w:t>(мощности) и составления акта о</w:t>
      </w:r>
      <w:r w:rsidR="00B462A3">
        <w:rPr>
          <w:color w:val="000000"/>
          <w:sz w:val="28"/>
          <w:szCs w:val="28"/>
          <w:shd w:val="clear" w:color="auto" w:fill="FFFFFF"/>
        </w:rPr>
        <w:t xml:space="preserve">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неучтённом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потреблении электрической энергии.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Стоимость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в определённом в соответствии с настоящим пунктом объёме безучётного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</w:t>
      </w:r>
      <w:r w:rsidRPr="009B3756">
        <w:rPr>
          <w:color w:val="000000"/>
          <w:sz w:val="28"/>
          <w:szCs w:val="28"/>
          <w:shd w:val="clear" w:color="auto" w:fill="FFFFFF"/>
        </w:rPr>
        <w:t>включается гарантирующим поставщиком (энергосбытовой, энергоснабжающей организацией) в выставляемый потребителю (покупателю) счёт на оплату стоимости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(мощности), приобретённой по договору, обеспечивающему продажу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электрической энергии </w:t>
      </w:r>
      <w:r w:rsidRPr="009B3756">
        <w:rPr>
          <w:color w:val="000000"/>
          <w:sz w:val="28"/>
          <w:szCs w:val="28"/>
          <w:shd w:val="clear" w:color="auto" w:fill="FFFFFF"/>
        </w:rPr>
        <w:t>(мощности), за тот расчётный период, в котором был выявлен факт безучётного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 </w:t>
      </w:r>
      <w:r w:rsidRPr="009B3756">
        <w:rPr>
          <w:color w:val="000000"/>
          <w:sz w:val="28"/>
          <w:szCs w:val="28"/>
          <w:shd w:val="clear" w:color="auto" w:fill="FFFFFF"/>
        </w:rPr>
        <w:t>и составлен акт о неучтённом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потреблении электрической энергии </w:t>
      </w:r>
      <w:r w:rsidRPr="009B3756">
        <w:rPr>
          <w:color w:val="000000"/>
          <w:sz w:val="28"/>
          <w:szCs w:val="28"/>
          <w:shd w:val="clear" w:color="auto" w:fill="FFFFFF"/>
        </w:rPr>
        <w:t>. Указанный счёт также должен содержать расчёт объёма и стоимости безучётного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потребления</w:t>
      </w:r>
      <w:r w:rsidRPr="009B3756">
        <w:rPr>
          <w:color w:val="000000"/>
          <w:sz w:val="28"/>
          <w:szCs w:val="28"/>
          <w:shd w:val="clear" w:color="auto" w:fill="FFFFFF"/>
        </w:rPr>
        <w:t>. Потребитель (покупатель) обязан оплатить указанный счёт в срок, определенный в договоре, обеспечивающем продажу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электрической энергии</w:t>
      </w:r>
      <w:r w:rsidR="00FF2E3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9B3756">
        <w:rPr>
          <w:color w:val="000000"/>
          <w:sz w:val="28"/>
          <w:szCs w:val="28"/>
          <w:shd w:val="clear" w:color="auto" w:fill="FFFFFF"/>
        </w:rPr>
        <w:t>(мощности).</w:t>
      </w:r>
    </w:p>
    <w:p w:rsidR="0016051D" w:rsidRPr="009B3756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</w:p>
    <w:p w:rsidR="00DF6E05" w:rsidRPr="00C522FE" w:rsidP="0016051D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 w:rsidRPr="00C522FE">
        <w:rPr>
          <w:color w:val="000000"/>
          <w:sz w:val="28"/>
          <w:szCs w:val="28"/>
          <w:shd w:val="clear" w:color="auto" w:fill="FFFFFF"/>
        </w:rPr>
        <w:t xml:space="preserve">Обращаясь в суд с требованием о взыскании с ответчика Бумажниковой А.Н.  задолженности </w:t>
      </w:r>
      <w:r w:rsidRPr="00C522FE" w:rsidR="00B462A3">
        <w:rPr>
          <w:color w:val="000000"/>
          <w:sz w:val="28"/>
          <w:szCs w:val="28"/>
          <w:shd w:val="clear" w:color="auto" w:fill="FFFFFF"/>
        </w:rPr>
        <w:t xml:space="preserve">за безучетно потребленную энергию </w:t>
      </w:r>
      <w:r w:rsidRPr="00C522FE">
        <w:rPr>
          <w:color w:val="000000"/>
          <w:sz w:val="28"/>
          <w:szCs w:val="28"/>
          <w:shd w:val="clear" w:color="auto" w:fill="FFFFFF"/>
        </w:rPr>
        <w:t xml:space="preserve">по акту </w:t>
      </w:r>
      <w:r w:rsidRPr="00C522FE" w:rsidR="00C522FE">
        <w:rPr>
          <w:bCs/>
          <w:sz w:val="28"/>
          <w:szCs w:val="28"/>
        </w:rPr>
        <w:t xml:space="preserve">по акту № </w:t>
      </w:r>
      <w:r w:rsidR="00FD131E">
        <w:rPr>
          <w:sz w:val="28"/>
          <w:szCs w:val="28"/>
        </w:rPr>
        <w:t>/изъято/</w:t>
      </w:r>
      <w:r w:rsidRPr="00C522FE" w:rsidR="00C522FE">
        <w:rPr>
          <w:bCs/>
          <w:sz w:val="28"/>
          <w:szCs w:val="28"/>
        </w:rPr>
        <w:t xml:space="preserve">от 15.05.2017 года в размере </w:t>
      </w:r>
      <w:r w:rsidR="00FD131E">
        <w:rPr>
          <w:sz w:val="28"/>
          <w:szCs w:val="28"/>
        </w:rPr>
        <w:t>/изъято/</w:t>
      </w:r>
      <w:r w:rsidRPr="00C522FE" w:rsidR="00C522FE">
        <w:rPr>
          <w:bCs/>
          <w:sz w:val="28"/>
          <w:szCs w:val="28"/>
        </w:rPr>
        <w:t xml:space="preserve">руб; а также по акту № </w:t>
      </w:r>
      <w:r w:rsidR="00FD131E">
        <w:rPr>
          <w:sz w:val="28"/>
          <w:szCs w:val="28"/>
        </w:rPr>
        <w:t>/изъято/</w:t>
      </w:r>
      <w:r w:rsidRPr="00C522FE" w:rsidR="00C522FE">
        <w:rPr>
          <w:bCs/>
          <w:sz w:val="28"/>
          <w:szCs w:val="28"/>
        </w:rPr>
        <w:t xml:space="preserve"> от 10.02.2018 года в размере </w:t>
      </w:r>
      <w:r w:rsidR="00FD131E">
        <w:rPr>
          <w:sz w:val="28"/>
          <w:szCs w:val="28"/>
        </w:rPr>
        <w:t>/изъято/</w:t>
      </w:r>
      <w:r w:rsidRPr="00C522FE" w:rsidR="00C522FE">
        <w:rPr>
          <w:bCs/>
          <w:sz w:val="28"/>
          <w:szCs w:val="28"/>
        </w:rPr>
        <w:t>руб;</w:t>
      </w:r>
      <w:r w:rsidRPr="00C522FE">
        <w:rPr>
          <w:color w:val="000000"/>
          <w:sz w:val="28"/>
          <w:szCs w:val="28"/>
          <w:shd w:val="clear" w:color="auto" w:fill="FFFFFF"/>
        </w:rPr>
        <w:t xml:space="preserve"> истец не предоставил суду никаких доказательств, </w:t>
      </w:r>
      <w:r w:rsidRPr="00C522FE">
        <w:rPr>
          <w:color w:val="000000"/>
          <w:sz w:val="28"/>
          <w:szCs w:val="28"/>
          <w:shd w:val="clear" w:color="auto" w:fill="FFFFFF"/>
        </w:rPr>
        <w:t xml:space="preserve">того, что </w:t>
      </w:r>
      <w:r w:rsidRPr="00C522FE">
        <w:rPr>
          <w:color w:val="000000"/>
          <w:sz w:val="28"/>
          <w:szCs w:val="28"/>
          <w:shd w:val="clear" w:color="auto" w:fill="FFFFFF"/>
        </w:rPr>
        <w:t>именно Бумажникова А.Н. дол</w:t>
      </w:r>
      <w:r w:rsidRPr="00C522FE">
        <w:rPr>
          <w:color w:val="000000"/>
          <w:sz w:val="28"/>
          <w:szCs w:val="28"/>
          <w:shd w:val="clear" w:color="auto" w:fill="FFFFFF"/>
        </w:rPr>
        <w:t>ж</w:t>
      </w:r>
      <w:r w:rsidRPr="00C522FE">
        <w:rPr>
          <w:color w:val="000000"/>
          <w:sz w:val="28"/>
          <w:szCs w:val="28"/>
          <w:shd w:val="clear" w:color="auto" w:fill="FFFFFF"/>
        </w:rPr>
        <w:t>на нести ответственность за безучетное потребление электроэнергии по адресу: г</w:t>
      </w:r>
      <w:r w:rsidR="00FD131E">
        <w:rPr>
          <w:sz w:val="28"/>
          <w:szCs w:val="28"/>
        </w:rPr>
        <w:t>/изъято/</w:t>
      </w:r>
      <w:r w:rsidRPr="00C522FE">
        <w:rPr>
          <w:color w:val="000000"/>
          <w:sz w:val="28"/>
          <w:szCs w:val="28"/>
          <w:shd w:val="clear" w:color="auto" w:fill="FFFFFF"/>
        </w:rPr>
        <w:t>.</w:t>
      </w:r>
    </w:p>
    <w:p w:rsidR="00DF6E05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3D413E" w:rsidRPr="009B3756" w:rsidP="00FF2E3F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9B3756" w:rsidR="009939AD">
        <w:rPr>
          <w:color w:val="000000"/>
          <w:sz w:val="28"/>
          <w:szCs w:val="28"/>
          <w:shd w:val="clear" w:color="auto" w:fill="FFFFFF"/>
        </w:rPr>
        <w:t>огласно ст. </w:t>
      </w:r>
      <w:r w:rsidRPr="009B3756" w:rsidR="00566A66">
        <w:rPr>
          <w:color w:val="000000"/>
          <w:sz w:val="28"/>
          <w:szCs w:val="28"/>
          <w:shd w:val="clear" w:color="auto" w:fill="FFFFFF"/>
        </w:rPr>
        <w:t>153 Ж</w:t>
      </w:r>
      <w:r w:rsidRPr="009B3756" w:rsidR="00DF6E05">
        <w:rPr>
          <w:color w:val="000000"/>
          <w:sz w:val="28"/>
          <w:szCs w:val="28"/>
          <w:shd w:val="clear" w:color="auto" w:fill="FFFFFF"/>
        </w:rPr>
        <w:t>К РФ, о</w:t>
      </w:r>
      <w:r w:rsidRPr="009B3756" w:rsidR="009939AD">
        <w:rPr>
          <w:color w:val="000000"/>
          <w:sz w:val="28"/>
          <w:szCs w:val="28"/>
          <w:shd w:val="clear" w:color="auto" w:fill="FFFFFF"/>
        </w:rPr>
        <w:t>бязанность по внесению платы за жилое помещение и коммунальные услуги возникает у: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D413E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1)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нанимателя </w:t>
      </w:r>
      <w:r w:rsidRPr="009B3756">
        <w:rPr>
          <w:color w:val="000000"/>
          <w:sz w:val="28"/>
          <w:szCs w:val="28"/>
          <w:shd w:val="clear" w:color="auto" w:fill="FFFFFF"/>
        </w:rPr>
        <w:t>жилого помещения по договору социального найма с момента заключения такого договора;</w:t>
      </w:r>
    </w:p>
    <w:p w:rsidR="003D413E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3D413E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3)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нанимателя </w:t>
      </w:r>
      <w:r w:rsidRPr="009B3756">
        <w:rPr>
          <w:color w:val="000000"/>
          <w:sz w:val="28"/>
          <w:szCs w:val="28"/>
          <w:shd w:val="clear" w:color="auto" w:fill="FFFFFF"/>
        </w:rPr>
        <w:t>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</w:p>
    <w:p w:rsidR="003D413E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4) члена жилищного кооператива с момента предоставления жилого помещения жилищным кооперативом;</w:t>
      </w:r>
    </w:p>
    <w:p w:rsidR="000F187E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5) </w:t>
      </w:r>
      <w:r w:rsidRPr="009B375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собственника</w:t>
      </w:r>
      <w:r w:rsidRPr="009B3756">
        <w:rPr>
          <w:rStyle w:val="snippetequal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9B3756">
        <w:rPr>
          <w:color w:val="000000"/>
          <w:sz w:val="28"/>
          <w:szCs w:val="28"/>
          <w:shd w:val="clear" w:color="auto" w:fill="FFFFFF"/>
        </w:rPr>
        <w:t>жилого помещения с момента возникновения права собственности на жилое помещение с учетом правила, установленного частью 3 статьи 169 настоящего Кодекса;</w:t>
      </w:r>
    </w:p>
    <w:p w:rsidR="009939AD" w:rsidRPr="009B3756" w:rsidP="003D413E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 </w:t>
      </w:r>
      <w:r w:rsidRPr="009B3756">
        <w:rPr>
          <w:color w:val="3C5F87"/>
          <w:sz w:val="28"/>
          <w:szCs w:val="28"/>
          <w:bdr w:val="none" w:sz="0" w:space="0" w:color="auto" w:frame="1"/>
        </w:rPr>
        <w:t>в</w:t>
      </w:r>
      <w:r w:rsidRPr="009B3756">
        <w:rPr>
          <w:color w:val="000000"/>
          <w:sz w:val="28"/>
          <w:szCs w:val="28"/>
          <w:shd w:val="clear" w:color="auto" w:fill="FFFFFF"/>
        </w:rPr>
        <w:t> эксплуатацию помещения в данном доме по передаточному акту или иному документу о передаче, с момента такой передачи.</w:t>
      </w:r>
    </w:p>
    <w:p w:rsidR="00DF6E05" w:rsidRPr="009B3756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3D413E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9B3756" w:rsidR="009939AD">
        <w:rPr>
          <w:color w:val="000000"/>
          <w:sz w:val="28"/>
          <w:szCs w:val="28"/>
          <w:shd w:val="clear" w:color="auto" w:fill="FFFFFF"/>
        </w:rPr>
        <w:t>ак было установлено судом</w:t>
      </w:r>
      <w:r w:rsidR="00FF2E3F">
        <w:rPr>
          <w:color w:val="000000"/>
          <w:sz w:val="28"/>
          <w:szCs w:val="28"/>
          <w:shd w:val="clear" w:color="auto" w:fill="FFFFFF"/>
        </w:rPr>
        <w:t>,</w:t>
      </w:r>
      <w:r w:rsidRPr="009B3756" w:rsidR="009939AD">
        <w:rPr>
          <w:color w:val="000000"/>
          <w:sz w:val="28"/>
          <w:szCs w:val="28"/>
          <w:shd w:val="clear" w:color="auto" w:fill="FFFFFF"/>
        </w:rPr>
        <w:t xml:space="preserve"> ответчи</w:t>
      </w:r>
      <w:r>
        <w:rPr>
          <w:color w:val="000000"/>
          <w:sz w:val="28"/>
          <w:szCs w:val="28"/>
          <w:shd w:val="clear" w:color="auto" w:fill="FFFFFF"/>
        </w:rPr>
        <w:t>ца</w:t>
      </w:r>
      <w:r w:rsidRPr="009B3756" w:rsidR="009939AD">
        <w:rPr>
          <w:color w:val="000000"/>
          <w:sz w:val="28"/>
          <w:szCs w:val="28"/>
          <w:shd w:val="clear" w:color="auto" w:fill="FFFFFF"/>
        </w:rPr>
        <w:t xml:space="preserve"> не является </w:t>
      </w:r>
      <w:r w:rsidR="00C522FE">
        <w:rPr>
          <w:color w:val="000000"/>
          <w:sz w:val="28"/>
          <w:szCs w:val="28"/>
          <w:shd w:val="clear" w:color="auto" w:fill="FFFFFF"/>
        </w:rPr>
        <w:t xml:space="preserve">членом жилищного кооператива, </w:t>
      </w:r>
      <w:r w:rsidRPr="009B3756" w:rsidR="009939AD">
        <w:rPr>
          <w:color w:val="000000"/>
          <w:sz w:val="28"/>
          <w:szCs w:val="28"/>
          <w:shd w:val="clear" w:color="auto" w:fill="FFFFFF"/>
        </w:rPr>
        <w:t>собствен</w:t>
      </w:r>
      <w:r w:rsidRPr="009B3756" w:rsidR="00566A66">
        <w:rPr>
          <w:color w:val="000000"/>
          <w:sz w:val="28"/>
          <w:szCs w:val="28"/>
          <w:shd w:val="clear" w:color="auto" w:fill="FFFFFF"/>
        </w:rPr>
        <w:t>н</w:t>
      </w:r>
      <w:r w:rsidRPr="009B3756" w:rsidR="009939AD">
        <w:rPr>
          <w:color w:val="000000"/>
          <w:sz w:val="28"/>
          <w:szCs w:val="28"/>
          <w:shd w:val="clear" w:color="auto" w:fill="FFFFFF"/>
        </w:rPr>
        <w:t>иком</w:t>
      </w:r>
      <w:r>
        <w:rPr>
          <w:color w:val="000000"/>
          <w:sz w:val="28"/>
          <w:szCs w:val="28"/>
          <w:shd w:val="clear" w:color="auto" w:fill="FFFFFF"/>
        </w:rPr>
        <w:t xml:space="preserve"> или членом семьи собственника жилого помещения; не является нанимателем</w:t>
      </w:r>
      <w:r w:rsidR="00FF2E3F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либо членом семьи н</w:t>
      </w:r>
      <w:r w:rsidR="00C522F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анимателя </w:t>
      </w:r>
      <w:r w:rsidR="00C522FE">
        <w:rPr>
          <w:color w:val="000000"/>
          <w:sz w:val="28"/>
          <w:szCs w:val="28"/>
          <w:shd w:val="clear" w:color="auto" w:fill="FFFFFF"/>
        </w:rPr>
        <w:t>жилого помещения по договору найма жилого помещения государственного или муниципального жилищного фонда,</w:t>
      </w:r>
      <w:r w:rsidRPr="009B3756" w:rsidR="00566A66">
        <w:rPr>
          <w:color w:val="000000"/>
          <w:sz w:val="28"/>
          <w:szCs w:val="28"/>
          <w:shd w:val="clear" w:color="auto" w:fill="FFFFFF"/>
        </w:rPr>
        <w:t xml:space="preserve"> </w:t>
      </w:r>
      <w:r w:rsidR="00C522FE"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Pr="009B3756" w:rsidR="00566A66">
        <w:rPr>
          <w:color w:val="000000"/>
          <w:sz w:val="28"/>
          <w:szCs w:val="28"/>
          <w:shd w:val="clear" w:color="auto" w:fill="FFFFFF"/>
        </w:rPr>
        <w:t>арендатором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  <w:r w:rsidRPr="009B3756" w:rsidR="00566A66">
        <w:rPr>
          <w:color w:val="000000"/>
          <w:sz w:val="28"/>
          <w:szCs w:val="28"/>
          <w:shd w:val="clear" w:color="auto" w:fill="FFFFFF"/>
        </w:rPr>
        <w:t xml:space="preserve">квартиры по адресу: </w:t>
      </w:r>
      <w:r w:rsidR="00FD131E">
        <w:rPr>
          <w:sz w:val="28"/>
          <w:szCs w:val="28"/>
        </w:rPr>
        <w:t>/изъято/</w:t>
      </w:r>
      <w:r w:rsidR="00C522FE">
        <w:rPr>
          <w:color w:val="000000"/>
          <w:sz w:val="28"/>
          <w:szCs w:val="28"/>
          <w:shd w:val="clear" w:color="auto" w:fill="FFFFFF"/>
        </w:rPr>
        <w:t xml:space="preserve">; и не владеет </w:t>
      </w:r>
      <w:r w:rsidRPr="009B3756" w:rsidR="00C522FE">
        <w:rPr>
          <w:color w:val="000000"/>
          <w:sz w:val="28"/>
          <w:szCs w:val="28"/>
          <w:shd w:val="clear" w:color="auto" w:fill="FFFFFF"/>
        </w:rPr>
        <w:t xml:space="preserve">указанной квартирой на ином </w:t>
      </w:r>
      <w:r w:rsidR="00FF2E3F">
        <w:rPr>
          <w:color w:val="000000"/>
          <w:sz w:val="28"/>
          <w:szCs w:val="28"/>
          <w:shd w:val="clear" w:color="auto" w:fill="FFFFFF"/>
        </w:rPr>
        <w:t>основании</w:t>
      </w:r>
      <w:r w:rsidR="00C522FE">
        <w:rPr>
          <w:color w:val="000000"/>
          <w:sz w:val="28"/>
          <w:szCs w:val="28"/>
          <w:shd w:val="clear" w:color="auto" w:fill="FFFFFF"/>
        </w:rPr>
        <w:t>.</w:t>
      </w:r>
    </w:p>
    <w:p w:rsidR="009939AD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Более того, </w:t>
      </w:r>
      <w:r w:rsidRPr="009B3756" w:rsidR="000F187E">
        <w:rPr>
          <w:color w:val="000000"/>
          <w:sz w:val="28"/>
          <w:szCs w:val="28"/>
          <w:shd w:val="clear" w:color="auto" w:fill="FFFFFF"/>
        </w:rPr>
        <w:t xml:space="preserve">ответчик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даже не зарегистрирована </w:t>
      </w:r>
      <w:r w:rsidRPr="009B3756">
        <w:rPr>
          <w:color w:val="000000"/>
          <w:sz w:val="28"/>
          <w:szCs w:val="28"/>
          <w:shd w:val="clear" w:color="auto" w:fill="FFFFFF"/>
        </w:rPr>
        <w:t>по данному адресу, что подтверждается материалами дела: адресной справкой №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от 17.12.2018 года, согласно которой Бумажникова А.Н. зарегистрирована по адресу: г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с 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>года.</w:t>
      </w:r>
      <w:r w:rsidRPr="009B3756" w:rsidR="00DF6E05">
        <w:rPr>
          <w:color w:val="000000"/>
          <w:sz w:val="28"/>
          <w:szCs w:val="28"/>
          <w:shd w:val="clear" w:color="auto" w:fill="FFFFFF"/>
        </w:rPr>
        <w:t xml:space="preserve">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Т.е. на момент составления и подписания акта безучетного потребления электроэнергии № 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от 15.05.2017 года, </w:t>
      </w:r>
      <w:r w:rsidR="00EA79EC">
        <w:rPr>
          <w:color w:val="000000"/>
          <w:sz w:val="28"/>
          <w:szCs w:val="28"/>
          <w:shd w:val="clear" w:color="auto" w:fill="FFFFFF"/>
        </w:rPr>
        <w:t xml:space="preserve">ответчица </w:t>
      </w:r>
      <w:r w:rsidRPr="009B3756" w:rsidR="00EA79EC">
        <w:rPr>
          <w:color w:val="000000"/>
          <w:sz w:val="28"/>
          <w:szCs w:val="28"/>
          <w:shd w:val="clear" w:color="auto" w:fill="FFFFFF"/>
        </w:rPr>
        <w:t xml:space="preserve">не была </w:t>
      </w:r>
      <w:r w:rsidR="00FF2E3F">
        <w:rPr>
          <w:color w:val="000000"/>
          <w:sz w:val="28"/>
          <w:szCs w:val="28"/>
          <w:shd w:val="clear" w:color="auto" w:fill="FFFFFF"/>
        </w:rPr>
        <w:t xml:space="preserve">даже </w:t>
      </w:r>
      <w:r w:rsidRPr="009B3756" w:rsidR="00EA79EC">
        <w:rPr>
          <w:color w:val="000000"/>
          <w:sz w:val="28"/>
          <w:szCs w:val="28"/>
          <w:shd w:val="clear" w:color="auto" w:fill="FFFFFF"/>
        </w:rPr>
        <w:t xml:space="preserve">зарегистрирована </w:t>
      </w:r>
      <w:r w:rsidR="00F77E1A">
        <w:rPr>
          <w:color w:val="000000"/>
          <w:sz w:val="28"/>
          <w:szCs w:val="28"/>
          <w:shd w:val="clear" w:color="auto" w:fill="FFFFFF"/>
        </w:rPr>
        <w:t xml:space="preserve">по адресу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>.</w:t>
      </w:r>
    </w:p>
    <w:p w:rsidR="00FF2E3F" w:rsidP="00FF2E3F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FF2E3F" w:rsidP="00FF2E3F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Письменный договор на поставку электроэнергии между истцом и ответчицей не заключался и при таких обстоятельствах не мог быть заключен.</w:t>
      </w:r>
    </w:p>
    <w:p w:rsidR="00FF2E3F" w:rsidP="00FF2E3F">
      <w:pPr>
        <w:autoSpaceDE w:val="0"/>
        <w:autoSpaceDN w:val="0"/>
        <w:adjustRightInd w:val="0"/>
        <w:ind w:firstLine="539"/>
        <w:jc w:val="both"/>
        <w:outlineLvl w:val="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Кроме того, материалы дела не содержат доказательств фактического заключения договора между истцом и ответчицей путем подключения последней к присоединенной сети в установленном порядке (по данному адресу), в соответствии со ст. 540 ГК РФ, т.к. ответчица никогда по указанному истцом адресу не проживала, и не была зарегистрирована. </w:t>
      </w:r>
    </w:p>
    <w:p w:rsidR="00C944E7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Представленные истцом, акты безучетного потребления  (л.д. 105, 108, 109) подписанные Бумажниковой А.Н., пояснения сотрудников истца (л.д.106), направления ответчице досудебных претензий по адресу:</w:t>
      </w:r>
      <w:r w:rsidRPr="00C944E7">
        <w:rPr>
          <w:color w:val="000000"/>
          <w:sz w:val="28"/>
          <w:szCs w:val="28"/>
          <w:shd w:val="clear" w:color="auto" w:fill="FFFFFF"/>
        </w:rPr>
        <w:t xml:space="preserve"> </w:t>
      </w:r>
      <w:r w:rsidR="00F77E1A">
        <w:rPr>
          <w:sz w:val="28"/>
          <w:szCs w:val="28"/>
        </w:rPr>
        <w:t>/изъято/</w:t>
      </w:r>
      <w:r>
        <w:rPr>
          <w:color w:val="000000"/>
          <w:sz w:val="28"/>
          <w:szCs w:val="28"/>
          <w:shd w:val="clear" w:color="auto" w:fill="FFFFFF"/>
        </w:rPr>
        <w:t>, сами по себе ничего не доказывают и подтверждают обязанность Бумажниковой А.Н. оплачивать поставленную электроэнергию, в том числе и в случае её безучетного потребления.</w:t>
      </w:r>
    </w:p>
    <w:p w:rsidR="00C944E7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C944E7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Согласно сведений из ГУП РК «Крым БТИ» сведения о праве собственности на квартиру </w:t>
      </w:r>
      <w:r w:rsidR="00F77E1A">
        <w:rPr>
          <w:sz w:val="28"/>
          <w:szCs w:val="28"/>
        </w:rPr>
        <w:t>/изъято/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отсутствуют (л.д.38).</w:t>
      </w:r>
      <w:r w:rsidR="00FF2E3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944E7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FF2E3F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Отсутствуют сведения </w:t>
      </w:r>
      <w:r w:rsidR="00C944E7">
        <w:rPr>
          <w:color w:val="000000"/>
          <w:sz w:val="28"/>
          <w:szCs w:val="28"/>
          <w:shd w:val="clear" w:color="auto" w:fill="FFFFFF"/>
        </w:rPr>
        <w:t xml:space="preserve">о зарегистрированных и проживающих лицах в спорной квартире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C944E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управляющей компании «Авентин»</w:t>
      </w:r>
      <w:r w:rsidR="00C944E7">
        <w:rPr>
          <w:color w:val="000000"/>
          <w:sz w:val="28"/>
          <w:szCs w:val="28"/>
          <w:shd w:val="clear" w:color="auto" w:fill="FFFFFF"/>
        </w:rPr>
        <w:t xml:space="preserve"> (л.д.45)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44E7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F187E" w:rsidRPr="009B3756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Между тем, исследованными в суде доказательствами установлено, что собственником указанной квартиры является муниципалитет г. Керчи Республики Крым (л.д. </w:t>
      </w:r>
      <w:r w:rsidR="00C522FE">
        <w:rPr>
          <w:color w:val="000000"/>
          <w:sz w:val="28"/>
          <w:szCs w:val="28"/>
          <w:shd w:val="clear" w:color="auto" w:fill="FFFFFF"/>
        </w:rPr>
        <w:t>73)</w:t>
      </w:r>
      <w:r w:rsidRPr="009B3756">
        <w:rPr>
          <w:color w:val="000000"/>
          <w:sz w:val="28"/>
          <w:szCs w:val="28"/>
          <w:shd w:val="clear" w:color="auto" w:fill="FFFFFF"/>
        </w:rPr>
        <w:t>, которому не известно кто</w:t>
      </w:r>
      <w:r w:rsidR="00FF2E3F">
        <w:rPr>
          <w:color w:val="000000"/>
          <w:sz w:val="28"/>
          <w:szCs w:val="28"/>
          <w:shd w:val="clear" w:color="auto" w:fill="FFFFFF"/>
        </w:rPr>
        <w:t xml:space="preserve"> и на каком основании занимает, пользуется и владеет квартирой </w:t>
      </w:r>
      <w:r w:rsidR="00F77E1A">
        <w:rPr>
          <w:sz w:val="28"/>
          <w:szCs w:val="28"/>
        </w:rPr>
        <w:t>/изъято/</w:t>
      </w:r>
      <w:r w:rsidR="00FF2E3F">
        <w:rPr>
          <w:color w:val="000000"/>
          <w:sz w:val="28"/>
          <w:szCs w:val="28"/>
          <w:shd w:val="clear" w:color="auto" w:fill="FFFFFF"/>
        </w:rPr>
        <w:t>.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F187E" w:rsidRPr="009B3756" w:rsidP="000F187E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09276A" w:rsidRPr="009B3756" w:rsidP="004F0FB9">
      <w:pPr>
        <w:ind w:firstLine="53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 </w:t>
      </w:r>
      <w:r w:rsidR="00FF2E3F">
        <w:rPr>
          <w:color w:val="000000"/>
          <w:sz w:val="28"/>
          <w:szCs w:val="28"/>
          <w:shd w:val="clear" w:color="auto" w:fill="FFFFFF"/>
        </w:rPr>
        <w:t xml:space="preserve">ответчице </w:t>
      </w:r>
      <w:r>
        <w:rPr>
          <w:color w:val="000000"/>
          <w:sz w:val="28"/>
          <w:szCs w:val="28"/>
          <w:shd w:val="clear" w:color="auto" w:fill="FFFFFF"/>
        </w:rPr>
        <w:t xml:space="preserve">Бумажниковой А.Н. предъявлены требования о взыскании долга за безучетное потребление электроэнергии по двух актам; при этом </w:t>
      </w:r>
      <w:r w:rsidRPr="009B3756" w:rsidR="00DF6E05">
        <w:rPr>
          <w:color w:val="000000"/>
          <w:sz w:val="28"/>
          <w:szCs w:val="28"/>
          <w:shd w:val="clear" w:color="auto" w:fill="FFFFFF"/>
        </w:rPr>
        <w:t xml:space="preserve">второй акт безучетного потребления электроэнергии </w:t>
      </w:r>
      <w:r w:rsidRPr="009B3756" w:rsidR="00DF6E05">
        <w:rPr>
          <w:bCs/>
          <w:sz w:val="28"/>
          <w:szCs w:val="28"/>
        </w:rPr>
        <w:t xml:space="preserve">№ </w:t>
      </w:r>
      <w:r w:rsidR="00F77E1A">
        <w:rPr>
          <w:sz w:val="28"/>
          <w:szCs w:val="28"/>
        </w:rPr>
        <w:t>/изъято/</w:t>
      </w:r>
      <w:r w:rsidRPr="009B3756" w:rsidR="00DF6E05">
        <w:rPr>
          <w:bCs/>
          <w:sz w:val="28"/>
          <w:szCs w:val="28"/>
        </w:rPr>
        <w:t xml:space="preserve"> от 10.02.2018 года (л.д.12), </w:t>
      </w:r>
      <w:r>
        <w:rPr>
          <w:bCs/>
          <w:sz w:val="28"/>
          <w:szCs w:val="28"/>
        </w:rPr>
        <w:t>ею даже не подписан. О</w:t>
      </w:r>
      <w:r w:rsidRPr="009B3756" w:rsidR="00DF6E05">
        <w:rPr>
          <w:bCs/>
          <w:sz w:val="28"/>
          <w:szCs w:val="28"/>
        </w:rPr>
        <w:t xml:space="preserve">т имени потребителя </w:t>
      </w:r>
      <w:r>
        <w:rPr>
          <w:bCs/>
          <w:sz w:val="28"/>
          <w:szCs w:val="28"/>
        </w:rPr>
        <w:t xml:space="preserve">данный акт подписан </w:t>
      </w:r>
      <w:r w:rsidRPr="009B3756" w:rsidR="00DF6E05">
        <w:rPr>
          <w:bCs/>
          <w:sz w:val="28"/>
          <w:szCs w:val="28"/>
        </w:rPr>
        <w:t xml:space="preserve"> неким (некой) </w:t>
      </w:r>
      <w:r w:rsidR="004F0FB9">
        <w:rPr>
          <w:sz w:val="28"/>
          <w:szCs w:val="28"/>
        </w:rPr>
        <w:t>/изъято/</w:t>
      </w:r>
    </w:p>
    <w:p w:rsidR="0009276A" w:rsidRPr="009B3756" w:rsidP="00AE4BDD">
      <w:pPr>
        <w:ind w:firstLine="539"/>
        <w:jc w:val="both"/>
        <w:rPr>
          <w:bCs/>
          <w:sz w:val="28"/>
          <w:szCs w:val="28"/>
        </w:rPr>
      </w:pPr>
      <w:r w:rsidRPr="009B3756">
        <w:rPr>
          <w:bCs/>
          <w:sz w:val="28"/>
          <w:szCs w:val="28"/>
        </w:rPr>
        <w:t xml:space="preserve">Однако, истец </w:t>
      </w:r>
      <w:r w:rsidR="00117B1A">
        <w:rPr>
          <w:bCs/>
          <w:sz w:val="28"/>
          <w:szCs w:val="28"/>
        </w:rPr>
        <w:t xml:space="preserve">требований к </w:t>
      </w:r>
      <w:r w:rsidR="004F0FB9">
        <w:rPr>
          <w:sz w:val="28"/>
          <w:szCs w:val="28"/>
        </w:rPr>
        <w:t>/изъято/</w:t>
      </w:r>
      <w:r w:rsidR="00117B1A">
        <w:rPr>
          <w:bCs/>
          <w:sz w:val="28"/>
          <w:szCs w:val="28"/>
        </w:rPr>
        <w:t xml:space="preserve">не предъявляет. </w:t>
      </w:r>
      <w:r w:rsidRPr="009B3756">
        <w:rPr>
          <w:bCs/>
          <w:sz w:val="28"/>
          <w:szCs w:val="28"/>
        </w:rPr>
        <w:t xml:space="preserve"> </w:t>
      </w:r>
    </w:p>
    <w:p w:rsidR="00C522FE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</w:p>
    <w:p w:rsidR="00C944E7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9B3756">
        <w:rPr>
          <w:color w:val="000000"/>
          <w:sz w:val="28"/>
          <w:szCs w:val="28"/>
          <w:shd w:val="clear" w:color="auto" w:fill="FFFFFF"/>
        </w:rPr>
        <w:t xml:space="preserve">Совокупность  исследованных доказательств, </w:t>
      </w:r>
      <w:r w:rsidR="00C522FE">
        <w:rPr>
          <w:color w:val="000000"/>
          <w:sz w:val="28"/>
          <w:szCs w:val="28"/>
          <w:shd w:val="clear" w:color="auto" w:fill="FFFFFF"/>
        </w:rPr>
        <w:t xml:space="preserve">свидетельствует о том, что 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</w:t>
      </w:r>
      <w:r w:rsidRPr="009B3756" w:rsidR="009939AD">
        <w:rPr>
          <w:color w:val="000000"/>
          <w:sz w:val="28"/>
          <w:szCs w:val="28"/>
          <w:shd w:val="clear" w:color="auto" w:fill="FFFFFF"/>
        </w:rPr>
        <w:t xml:space="preserve"> требования истца о взыскании с </w:t>
      </w:r>
      <w:r w:rsidRPr="009B3756">
        <w:rPr>
          <w:color w:val="000000"/>
          <w:sz w:val="28"/>
          <w:szCs w:val="28"/>
          <w:shd w:val="clear" w:color="auto" w:fill="FFFFFF"/>
        </w:rPr>
        <w:t>Бумажниковой А.Н., с</w:t>
      </w:r>
      <w:r w:rsidRPr="009B3756" w:rsidR="00566A66">
        <w:rPr>
          <w:color w:val="000000"/>
          <w:sz w:val="28"/>
          <w:szCs w:val="28"/>
          <w:shd w:val="clear" w:color="auto" w:fill="FFFFFF"/>
        </w:rPr>
        <w:t>уммы долга за безучетное потребление электроэнергии</w:t>
      </w:r>
      <w:r w:rsidRPr="009B3756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9B3756" w:rsidR="009B3756">
        <w:rPr>
          <w:bCs/>
          <w:sz w:val="28"/>
          <w:szCs w:val="28"/>
        </w:rPr>
        <w:t xml:space="preserve">акту № </w:t>
      </w:r>
      <w:r w:rsidR="004F0FB9">
        <w:rPr>
          <w:sz w:val="28"/>
          <w:szCs w:val="28"/>
        </w:rPr>
        <w:t>/изъято/</w:t>
      </w:r>
      <w:r w:rsidRPr="009B3756" w:rsidR="009B3756">
        <w:rPr>
          <w:bCs/>
          <w:sz w:val="28"/>
          <w:szCs w:val="28"/>
        </w:rPr>
        <w:t xml:space="preserve">от 15.05.2017 года в размере </w:t>
      </w:r>
      <w:r w:rsidR="004F0FB9">
        <w:rPr>
          <w:sz w:val="28"/>
          <w:szCs w:val="28"/>
        </w:rPr>
        <w:t>/изъято/</w:t>
      </w:r>
      <w:r w:rsidRPr="009B3756" w:rsidR="009B3756">
        <w:rPr>
          <w:bCs/>
          <w:sz w:val="28"/>
          <w:szCs w:val="28"/>
        </w:rPr>
        <w:t xml:space="preserve"> руб; </w:t>
      </w:r>
      <w:r w:rsidR="00C522FE">
        <w:rPr>
          <w:bCs/>
          <w:sz w:val="28"/>
          <w:szCs w:val="28"/>
        </w:rPr>
        <w:t xml:space="preserve">и </w:t>
      </w:r>
      <w:r w:rsidRPr="009B3756" w:rsidR="009B3756">
        <w:rPr>
          <w:bCs/>
          <w:sz w:val="28"/>
          <w:szCs w:val="28"/>
        </w:rPr>
        <w:t xml:space="preserve">по акту № </w:t>
      </w:r>
      <w:r w:rsidR="004F0FB9">
        <w:rPr>
          <w:sz w:val="28"/>
          <w:szCs w:val="28"/>
        </w:rPr>
        <w:t>/изъято/</w:t>
      </w:r>
      <w:r w:rsidRPr="009B3756" w:rsidR="009B3756">
        <w:rPr>
          <w:bCs/>
          <w:sz w:val="28"/>
          <w:szCs w:val="28"/>
        </w:rPr>
        <w:t xml:space="preserve"> от 10.02.2018 года в размере </w:t>
      </w:r>
      <w:r w:rsidR="004F0FB9">
        <w:rPr>
          <w:sz w:val="28"/>
          <w:szCs w:val="28"/>
        </w:rPr>
        <w:t>/изъято/</w:t>
      </w:r>
      <w:r w:rsidRPr="009B3756" w:rsidR="009B3756">
        <w:rPr>
          <w:bCs/>
          <w:sz w:val="28"/>
          <w:szCs w:val="28"/>
        </w:rPr>
        <w:t>руб; а также расход</w:t>
      </w:r>
      <w:r w:rsidR="00C522FE">
        <w:rPr>
          <w:bCs/>
          <w:sz w:val="28"/>
          <w:szCs w:val="28"/>
        </w:rPr>
        <w:t>ов</w:t>
      </w:r>
      <w:r w:rsidRPr="009B3756" w:rsidR="009B3756">
        <w:rPr>
          <w:bCs/>
          <w:sz w:val="28"/>
          <w:szCs w:val="28"/>
        </w:rPr>
        <w:t xml:space="preserve"> по оплате государственной пошлины в размере </w:t>
      </w:r>
      <w:r w:rsidR="004F0FB9">
        <w:rPr>
          <w:sz w:val="28"/>
          <w:szCs w:val="28"/>
        </w:rPr>
        <w:t>/изъято/</w:t>
      </w:r>
      <w:r w:rsidRPr="009B3756" w:rsidR="009B3756">
        <w:rPr>
          <w:bCs/>
          <w:sz w:val="28"/>
          <w:szCs w:val="28"/>
        </w:rPr>
        <w:t xml:space="preserve">., </w:t>
      </w:r>
      <w:r w:rsidRPr="009B3756" w:rsidR="00566A66">
        <w:rPr>
          <w:color w:val="000000"/>
          <w:sz w:val="28"/>
          <w:szCs w:val="28"/>
          <w:shd w:val="clear" w:color="auto" w:fill="FFFFFF"/>
        </w:rPr>
        <w:t>не основан</w:t>
      </w:r>
      <w:r w:rsidR="00C522FE">
        <w:rPr>
          <w:color w:val="000000"/>
          <w:sz w:val="28"/>
          <w:szCs w:val="28"/>
          <w:shd w:val="clear" w:color="auto" w:fill="FFFFFF"/>
        </w:rPr>
        <w:t>ы</w:t>
      </w:r>
      <w:r w:rsidRPr="009B3756" w:rsidR="00566A66">
        <w:rPr>
          <w:color w:val="000000"/>
          <w:sz w:val="28"/>
          <w:szCs w:val="28"/>
          <w:shd w:val="clear" w:color="auto" w:fill="FFFFFF"/>
        </w:rPr>
        <w:t xml:space="preserve"> на законе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944E7" w:rsidP="00C944E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Доказательств обратного, истец суду не предоставил.</w:t>
      </w:r>
    </w:p>
    <w:p w:rsidR="0009276A" w:rsidRPr="009B3756" w:rsidP="00AE4BDD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таких обстоятельствах, суд полагает, что в иске следует отказать</w:t>
      </w:r>
      <w:r w:rsidR="00FF2E3F">
        <w:rPr>
          <w:color w:val="000000"/>
          <w:sz w:val="28"/>
          <w:szCs w:val="28"/>
          <w:shd w:val="clear" w:color="auto" w:fill="FFFFFF"/>
        </w:rPr>
        <w:t xml:space="preserve"> в полном объеме</w:t>
      </w:r>
      <w:r w:rsidRPr="009B3756">
        <w:rPr>
          <w:color w:val="000000"/>
          <w:sz w:val="28"/>
          <w:szCs w:val="28"/>
          <w:shd w:val="clear" w:color="auto" w:fill="FFFFFF"/>
        </w:rPr>
        <w:t>.</w:t>
      </w:r>
    </w:p>
    <w:p w:rsidR="00C522FE" w:rsidP="00AE4BDD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E4BDD" w:rsidRPr="009B3756" w:rsidP="00AE4BDD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На основании изложенного и руководствуясь ст.ст. 6, 14, 23,</w:t>
      </w:r>
      <w:r w:rsidRPr="009B3756" w:rsidR="009B3756">
        <w:rPr>
          <w:sz w:val="28"/>
          <w:szCs w:val="28"/>
        </w:rPr>
        <w:t xml:space="preserve"> 39,</w:t>
      </w:r>
      <w:r w:rsidRPr="009B3756">
        <w:rPr>
          <w:sz w:val="28"/>
          <w:szCs w:val="28"/>
        </w:rPr>
        <w:t xml:space="preserve"> 56, 98; ч.5 ст. 167;  194-199 ГПК РФ, ст.ст. 309-310, 540, 544, 547 ГК РФ, п.5 ч.3 ст. 67, 68 ЖК РФ, и п.п.64,69, 167,192 Постановления Правительства РФ № 442 от 04.05.2012 года «О функционировании розничных рынков потребления электрической энергии, полном и (или) частичном ограничении режима потребления электрической</w:t>
      </w:r>
      <w:r w:rsidRPr="009B3756">
        <w:rPr>
          <w:sz w:val="28"/>
          <w:szCs w:val="28"/>
        </w:rPr>
        <w:tab/>
        <w:t xml:space="preserve">энергии», Правилами </w:t>
      </w:r>
      <w:r w:rsidRPr="009B3756">
        <w:rPr>
          <w:sz w:val="28"/>
          <w:szCs w:val="28"/>
          <w:shd w:val="clear" w:color="auto" w:fill="FFFFFF"/>
        </w:rPr>
        <w:t>предоставления коммунальных услуг собственникам и пользователям помещений в многоквартирных домах и жилых домах, утвержденные Постановлением Правительства Российской Федерации от 06.05.2011 года № 354,</w:t>
      </w:r>
      <w:r w:rsidRPr="009B3756">
        <w:rPr>
          <w:sz w:val="28"/>
          <w:szCs w:val="28"/>
        </w:rPr>
        <w:t xml:space="preserve"> мировой судья,</w:t>
      </w:r>
    </w:p>
    <w:p w:rsidR="00AE4BDD" w:rsidRPr="009B3756" w:rsidP="00AE4BDD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AE4BDD" w:rsidRPr="009B3756" w:rsidP="00AE4BDD">
      <w:pPr>
        <w:jc w:val="center"/>
        <w:rPr>
          <w:b/>
          <w:bCs/>
          <w:sz w:val="28"/>
          <w:szCs w:val="28"/>
        </w:rPr>
      </w:pPr>
      <w:r w:rsidRPr="009B3756">
        <w:rPr>
          <w:b/>
          <w:bCs/>
          <w:sz w:val="28"/>
          <w:szCs w:val="28"/>
        </w:rPr>
        <w:t>Р Е Ш И Л :</w:t>
      </w:r>
    </w:p>
    <w:p w:rsidR="00AE4BDD" w:rsidRPr="009B3756" w:rsidP="00AE4BDD">
      <w:pPr>
        <w:jc w:val="center"/>
        <w:rPr>
          <w:b/>
          <w:sz w:val="28"/>
          <w:szCs w:val="28"/>
        </w:rPr>
      </w:pPr>
    </w:p>
    <w:p w:rsidR="009B3756" w:rsidRPr="009B3756" w:rsidP="00AE4BDD">
      <w:pPr>
        <w:ind w:firstLine="708"/>
        <w:jc w:val="both"/>
        <w:rPr>
          <w:bCs/>
          <w:sz w:val="28"/>
          <w:szCs w:val="28"/>
        </w:rPr>
      </w:pPr>
      <w:r w:rsidRPr="009B3756">
        <w:rPr>
          <w:sz w:val="28"/>
          <w:szCs w:val="28"/>
        </w:rPr>
        <w:t>Отказать ГУП РК «Крымэнерго» в у</w:t>
      </w:r>
      <w:r w:rsidRPr="009B3756" w:rsidR="00AE4BDD">
        <w:rPr>
          <w:sz w:val="28"/>
          <w:szCs w:val="28"/>
        </w:rPr>
        <w:t>довлетвор</w:t>
      </w:r>
      <w:r w:rsidRPr="009B3756">
        <w:rPr>
          <w:sz w:val="28"/>
          <w:szCs w:val="28"/>
        </w:rPr>
        <w:t>ении</w:t>
      </w:r>
      <w:r w:rsidRPr="009B3756" w:rsidR="00AE4BDD">
        <w:rPr>
          <w:sz w:val="28"/>
          <w:szCs w:val="28"/>
        </w:rPr>
        <w:t xml:space="preserve"> заявленны</w:t>
      </w:r>
      <w:r w:rsidRPr="009B3756">
        <w:rPr>
          <w:sz w:val="28"/>
          <w:szCs w:val="28"/>
        </w:rPr>
        <w:t>х</w:t>
      </w:r>
      <w:r w:rsidRPr="009B3756" w:rsidR="00AE4BDD">
        <w:rPr>
          <w:sz w:val="28"/>
          <w:szCs w:val="28"/>
        </w:rPr>
        <w:t xml:space="preserve"> исковы</w:t>
      </w:r>
      <w:r w:rsidRPr="009B3756">
        <w:rPr>
          <w:sz w:val="28"/>
          <w:szCs w:val="28"/>
        </w:rPr>
        <w:t>х</w:t>
      </w:r>
      <w:r w:rsidRPr="009B3756" w:rsidR="00AE4BDD">
        <w:rPr>
          <w:sz w:val="28"/>
          <w:szCs w:val="28"/>
        </w:rPr>
        <w:t xml:space="preserve"> требовани</w:t>
      </w:r>
      <w:r w:rsidRPr="009B3756">
        <w:rPr>
          <w:sz w:val="28"/>
          <w:szCs w:val="28"/>
        </w:rPr>
        <w:t>й</w:t>
      </w:r>
      <w:r w:rsidRPr="009B3756" w:rsidR="00AE4BDD">
        <w:rPr>
          <w:sz w:val="28"/>
          <w:szCs w:val="28"/>
        </w:rPr>
        <w:t xml:space="preserve"> </w:t>
      </w:r>
      <w:r w:rsidRPr="009B3756">
        <w:rPr>
          <w:sz w:val="28"/>
          <w:szCs w:val="28"/>
        </w:rPr>
        <w:t xml:space="preserve">о взыскании с Бумажниковой </w:t>
      </w:r>
      <w:r w:rsidR="00D23CA6">
        <w:rPr>
          <w:sz w:val="28"/>
          <w:szCs w:val="28"/>
        </w:rPr>
        <w:t>А.Н.</w:t>
      </w:r>
      <w:r w:rsidRPr="009B3756">
        <w:rPr>
          <w:sz w:val="28"/>
          <w:szCs w:val="28"/>
        </w:rPr>
        <w:t xml:space="preserve"> суммы </w:t>
      </w:r>
      <w:r w:rsidRPr="009B3756">
        <w:rPr>
          <w:sz w:val="28"/>
          <w:szCs w:val="28"/>
        </w:rPr>
        <w:t>задолженности за безучетно потребленную электроэнергию по</w:t>
      </w:r>
      <w:r w:rsidRPr="009B3756">
        <w:rPr>
          <w:bCs/>
          <w:sz w:val="28"/>
          <w:szCs w:val="28"/>
        </w:rPr>
        <w:t xml:space="preserve"> акту №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 от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года в размере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руб; по акту №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от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года в размере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 xml:space="preserve">руб; а также во взыскании расходов по оплате государственной пошлины в размере </w:t>
      </w:r>
      <w:r w:rsidR="00D23CA6">
        <w:rPr>
          <w:sz w:val="28"/>
          <w:szCs w:val="28"/>
        </w:rPr>
        <w:t>/изъято/</w:t>
      </w:r>
      <w:r w:rsidRPr="009B3756">
        <w:rPr>
          <w:bCs/>
          <w:sz w:val="28"/>
          <w:szCs w:val="28"/>
        </w:rPr>
        <w:t>руб.</w:t>
      </w:r>
    </w:p>
    <w:p w:rsidR="00AE4BDD" w:rsidRPr="009B3756" w:rsidP="00AE4BDD">
      <w:pPr>
        <w:pStyle w:val="BodyText"/>
        <w:ind w:firstLine="540"/>
        <w:rPr>
          <w:sz w:val="28"/>
          <w:szCs w:val="28"/>
        </w:rPr>
      </w:pPr>
      <w:r w:rsidRPr="009B3756">
        <w:rPr>
          <w:sz w:val="28"/>
          <w:szCs w:val="28"/>
        </w:rPr>
        <w:t xml:space="preserve">Разъяснить </w:t>
      </w:r>
      <w:r w:rsidRPr="009B3756" w:rsidR="009B3756">
        <w:rPr>
          <w:sz w:val="28"/>
          <w:szCs w:val="28"/>
        </w:rPr>
        <w:t>представителю истца</w:t>
      </w:r>
      <w:r w:rsidRPr="009B3756">
        <w:rPr>
          <w:sz w:val="28"/>
          <w:szCs w:val="28"/>
        </w:rPr>
        <w:t>, присутствовавш</w:t>
      </w:r>
      <w:r w:rsidRPr="009B3756" w:rsidR="009B3756">
        <w:rPr>
          <w:sz w:val="28"/>
          <w:szCs w:val="28"/>
        </w:rPr>
        <w:t>ему</w:t>
      </w:r>
      <w:r w:rsidRPr="009B3756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9B3756" w:rsidRPr="009B3756" w:rsidP="009B3756">
      <w:pPr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Разъяснить,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суда.</w:t>
      </w:r>
    </w:p>
    <w:p w:rsidR="009B3756" w:rsidRPr="009B3756" w:rsidP="009B3756">
      <w:pPr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В судебном заседании объявлена резолютивная част</w:t>
      </w:r>
      <w:r w:rsidR="00FF2E3F">
        <w:rPr>
          <w:sz w:val="28"/>
          <w:szCs w:val="28"/>
        </w:rPr>
        <w:t>ь</w:t>
      </w:r>
      <w:r w:rsidRPr="009B3756">
        <w:rPr>
          <w:sz w:val="28"/>
          <w:szCs w:val="28"/>
        </w:rPr>
        <w:t xml:space="preserve"> решения.</w:t>
      </w:r>
    </w:p>
    <w:p w:rsidR="009B3756" w:rsidRPr="009B3756" w:rsidP="009B3756">
      <w:pPr>
        <w:ind w:firstLine="540"/>
        <w:jc w:val="both"/>
        <w:rPr>
          <w:sz w:val="28"/>
          <w:szCs w:val="28"/>
        </w:rPr>
      </w:pPr>
      <w:r w:rsidRPr="009B375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4BDD" w:rsidRPr="009B3756" w:rsidP="00AE4BDD">
      <w:pPr>
        <w:pStyle w:val="BodyText"/>
        <w:ind w:firstLine="540"/>
        <w:rPr>
          <w:sz w:val="28"/>
          <w:szCs w:val="28"/>
        </w:rPr>
      </w:pPr>
      <w:r w:rsidRPr="009B3756">
        <w:rPr>
          <w:sz w:val="28"/>
          <w:szCs w:val="28"/>
        </w:rPr>
        <w:t>Решение может быть обжаловано в апелляционном порядке в Керченский городской суд</w:t>
      </w:r>
      <w:r w:rsidRPr="009B3756" w:rsidR="009B3756">
        <w:rPr>
          <w:sz w:val="28"/>
          <w:szCs w:val="28"/>
        </w:rPr>
        <w:t xml:space="preserve"> Республики Крым</w:t>
      </w:r>
      <w:r w:rsidRPr="009B3756">
        <w:rPr>
          <w:sz w:val="28"/>
          <w:szCs w:val="28"/>
        </w:rPr>
        <w:t xml:space="preserve">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B3756" w:rsidRPr="009B3756" w:rsidP="00AE4BDD">
      <w:pPr>
        <w:spacing w:after="1" w:line="240" w:lineRule="atLeast"/>
        <w:rPr>
          <w:b/>
          <w:sz w:val="28"/>
          <w:szCs w:val="28"/>
        </w:rPr>
      </w:pPr>
      <w:r w:rsidRPr="009B3756">
        <w:rPr>
          <w:b/>
          <w:sz w:val="28"/>
          <w:szCs w:val="28"/>
        </w:rPr>
        <w:tab/>
      </w:r>
    </w:p>
    <w:p w:rsidR="00AE4BDD" w:rsidRPr="009B3756" w:rsidP="009B3756">
      <w:pPr>
        <w:spacing w:after="1" w:line="240" w:lineRule="atLeast"/>
        <w:ind w:firstLine="540"/>
        <w:rPr>
          <w:sz w:val="28"/>
          <w:szCs w:val="28"/>
        </w:rPr>
      </w:pPr>
      <w:r w:rsidRPr="009B3756">
        <w:rPr>
          <w:sz w:val="28"/>
          <w:szCs w:val="28"/>
        </w:rPr>
        <w:t>Полное мотивированное решение изготовлено</w:t>
      </w:r>
      <w:r w:rsidRPr="009B3756" w:rsidR="009B3756">
        <w:rPr>
          <w:sz w:val="28"/>
          <w:szCs w:val="28"/>
        </w:rPr>
        <w:t xml:space="preserve"> 29 марта 2019 года</w:t>
      </w:r>
      <w:r w:rsidRPr="009B3756">
        <w:rPr>
          <w:sz w:val="28"/>
          <w:szCs w:val="28"/>
        </w:rPr>
        <w:t>.</w:t>
      </w:r>
    </w:p>
    <w:p w:rsidR="009B3756" w:rsidP="00AE4BDD">
      <w:pPr>
        <w:spacing w:after="1" w:line="240" w:lineRule="atLeast"/>
        <w:rPr>
          <w:b/>
        </w:rPr>
      </w:pPr>
    </w:p>
    <w:p w:rsidR="00D23CA6" w:rsidRPr="00832C90" w:rsidP="00D23CA6">
      <w:pPr>
        <w:contextualSpacing/>
      </w:pPr>
      <w:r w:rsidRPr="00832C90">
        <w:t>Мировой судья( подпись) С.С. Урюпина</w:t>
      </w:r>
    </w:p>
    <w:p w:rsidR="00D23CA6" w:rsidRPr="00832C90" w:rsidP="00D23CA6">
      <w:pPr>
        <w:contextualSpacing/>
      </w:pPr>
      <w:r w:rsidRPr="00832C90">
        <w:t>ДЕПЕРСОНИФИКАЦИЮ</w:t>
      </w:r>
    </w:p>
    <w:p w:rsidR="00D23CA6" w:rsidRPr="00832C90" w:rsidP="00D23CA6">
      <w:pPr>
        <w:contextualSpacing/>
      </w:pPr>
      <w:r w:rsidRPr="00832C90">
        <w:t>Лингвистический контроль</w:t>
      </w:r>
    </w:p>
    <w:p w:rsidR="00D23CA6" w:rsidRPr="00832C90" w:rsidP="00D23CA6">
      <w:pPr>
        <w:contextualSpacing/>
      </w:pPr>
      <w:r w:rsidRPr="00832C90">
        <w:t>произвел</w:t>
      </w:r>
    </w:p>
    <w:p w:rsidR="00D23CA6" w:rsidRPr="00832C90" w:rsidP="00D23CA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23CA6" w:rsidRPr="00832C90" w:rsidP="00D23CA6">
      <w:pPr>
        <w:contextualSpacing/>
      </w:pPr>
    </w:p>
    <w:p w:rsidR="00D23CA6" w:rsidRPr="00832C90" w:rsidP="00D23CA6">
      <w:pPr>
        <w:contextualSpacing/>
      </w:pPr>
      <w:r w:rsidRPr="00832C90">
        <w:t>СОГЛАСОВАНО</w:t>
      </w:r>
    </w:p>
    <w:p w:rsidR="00D23CA6" w:rsidRPr="00832C90" w:rsidP="00D23CA6">
      <w:pPr>
        <w:contextualSpacing/>
      </w:pPr>
    </w:p>
    <w:p w:rsidR="00D23CA6" w:rsidRPr="00832C90" w:rsidP="00D23CA6">
      <w:pPr>
        <w:contextualSpacing/>
      </w:pPr>
      <w:r w:rsidRPr="00832C90">
        <w:t>Судья_________ С.С. Урюпина</w:t>
      </w:r>
    </w:p>
    <w:p w:rsidR="00D23CA6" w:rsidRPr="00832C90" w:rsidP="00D23CA6">
      <w:pPr>
        <w:contextualSpacing/>
      </w:pPr>
    </w:p>
    <w:p w:rsidR="00D23CA6" w:rsidP="00D23CA6">
      <w:pPr>
        <w:contextualSpacing/>
      </w:pPr>
      <w:r w:rsidRPr="00832C90">
        <w:t>«_</w:t>
      </w:r>
      <w:r>
        <w:t>26</w:t>
      </w:r>
      <w:r w:rsidRPr="00832C90">
        <w:t>__» 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0D2BAD"/>
    <w:sectPr w:rsidSect="00965DDF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870146"/>
      <w:docPartObj>
        <w:docPartGallery w:val="Page Numbers (Bottom of Page)"/>
        <w:docPartUnique/>
      </w:docPartObj>
    </w:sdtPr>
    <w:sdtContent>
      <w:p w:rsidR="00EA79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CA6">
          <w:rPr>
            <w:noProof/>
          </w:rPr>
          <w:t>9</w:t>
        </w:r>
        <w:r w:rsidR="00D23CA6">
          <w:rPr>
            <w:noProof/>
          </w:rPr>
          <w:fldChar w:fldCharType="end"/>
        </w:r>
      </w:p>
    </w:sdtContent>
  </w:sdt>
  <w:p w:rsidR="00EA79E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4BDD"/>
    <w:rsid w:val="00031F84"/>
    <w:rsid w:val="0009276A"/>
    <w:rsid w:val="000D2BAD"/>
    <w:rsid w:val="000F187E"/>
    <w:rsid w:val="00117B1A"/>
    <w:rsid w:val="0016051D"/>
    <w:rsid w:val="003115FD"/>
    <w:rsid w:val="003C620E"/>
    <w:rsid w:val="003D413E"/>
    <w:rsid w:val="003F509E"/>
    <w:rsid w:val="00432822"/>
    <w:rsid w:val="00436A6A"/>
    <w:rsid w:val="00463C15"/>
    <w:rsid w:val="004F0FB9"/>
    <w:rsid w:val="00563F99"/>
    <w:rsid w:val="00566A66"/>
    <w:rsid w:val="005A78D9"/>
    <w:rsid w:val="005D0E63"/>
    <w:rsid w:val="00647C95"/>
    <w:rsid w:val="006924DB"/>
    <w:rsid w:val="006940DE"/>
    <w:rsid w:val="006B4881"/>
    <w:rsid w:val="00802419"/>
    <w:rsid w:val="00806FF5"/>
    <w:rsid w:val="00832C90"/>
    <w:rsid w:val="00833D44"/>
    <w:rsid w:val="00897A75"/>
    <w:rsid w:val="008B4D79"/>
    <w:rsid w:val="008F1D06"/>
    <w:rsid w:val="00953CA5"/>
    <w:rsid w:val="00965DDF"/>
    <w:rsid w:val="009939AD"/>
    <w:rsid w:val="009B3756"/>
    <w:rsid w:val="00A01F3C"/>
    <w:rsid w:val="00A254D8"/>
    <w:rsid w:val="00A462AC"/>
    <w:rsid w:val="00AC300C"/>
    <w:rsid w:val="00AE4BDD"/>
    <w:rsid w:val="00B462A3"/>
    <w:rsid w:val="00C522FE"/>
    <w:rsid w:val="00C944E7"/>
    <w:rsid w:val="00C95AF0"/>
    <w:rsid w:val="00D23CA6"/>
    <w:rsid w:val="00DD4981"/>
    <w:rsid w:val="00DF6E05"/>
    <w:rsid w:val="00E3193C"/>
    <w:rsid w:val="00EA79EC"/>
    <w:rsid w:val="00F52337"/>
    <w:rsid w:val="00F77E1A"/>
    <w:rsid w:val="00FC4203"/>
    <w:rsid w:val="00FD131E"/>
    <w:rsid w:val="00FF2E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AE4BD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AE4BD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AE4BD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E4B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AE4BDD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E4B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AE4BDD"/>
  </w:style>
  <w:style w:type="paragraph" w:styleId="Footer">
    <w:name w:val="footer"/>
    <w:basedOn w:val="Normal"/>
    <w:link w:val="a1"/>
    <w:uiPriority w:val="99"/>
    <w:unhideWhenUsed/>
    <w:rsid w:val="00AE4BD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E4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939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C9C9-1A35-4433-A2AA-6258C397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