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E2570" w:rsidRPr="009F6147" w:rsidP="00EE2570">
      <w:pPr>
        <w:pStyle w:val="Title"/>
        <w:ind w:left="5664" w:firstLine="708"/>
        <w:jc w:val="left"/>
        <w:rPr>
          <w:sz w:val="28"/>
          <w:szCs w:val="28"/>
        </w:rPr>
      </w:pPr>
      <w:r w:rsidRPr="009F6147">
        <w:rPr>
          <w:sz w:val="28"/>
          <w:szCs w:val="28"/>
        </w:rPr>
        <w:t>Дело № 2 – 51-</w:t>
      </w:r>
      <w:r w:rsidRPr="009F6147">
        <w:rPr>
          <w:sz w:val="28"/>
          <w:szCs w:val="28"/>
          <w:lang w:val="en-US"/>
        </w:rPr>
        <w:t>252</w:t>
      </w:r>
      <w:r w:rsidRPr="009F6147">
        <w:rPr>
          <w:sz w:val="28"/>
          <w:szCs w:val="28"/>
        </w:rPr>
        <w:t>/2021</w:t>
      </w:r>
    </w:p>
    <w:p w:rsidR="00EE2570" w:rsidRPr="009F6147" w:rsidP="00EE2570">
      <w:pPr>
        <w:pStyle w:val="Title"/>
        <w:ind w:left="7080"/>
        <w:rPr>
          <w:sz w:val="28"/>
          <w:szCs w:val="28"/>
        </w:rPr>
      </w:pPr>
    </w:p>
    <w:p w:rsidR="00EE2570" w:rsidRPr="009F6147" w:rsidP="00EE2570">
      <w:pPr>
        <w:pStyle w:val="Title"/>
        <w:tabs>
          <w:tab w:val="center" w:pos="4677"/>
          <w:tab w:val="left" w:pos="6752"/>
        </w:tabs>
        <w:jc w:val="left"/>
        <w:rPr>
          <w:sz w:val="28"/>
          <w:szCs w:val="28"/>
        </w:rPr>
      </w:pPr>
      <w:r w:rsidRPr="009F6147">
        <w:rPr>
          <w:sz w:val="28"/>
          <w:szCs w:val="28"/>
        </w:rPr>
        <w:tab/>
        <w:t>ЗАОЧНОЕ   РЕШЕНИЕ</w:t>
      </w:r>
      <w:r w:rsidRPr="009F6147">
        <w:rPr>
          <w:sz w:val="28"/>
          <w:szCs w:val="28"/>
        </w:rPr>
        <w:tab/>
      </w:r>
    </w:p>
    <w:p w:rsidR="00EE2570" w:rsidRPr="009F6147" w:rsidP="00EE2570">
      <w:pPr>
        <w:pStyle w:val="Heading2"/>
        <w:rPr>
          <w:sz w:val="28"/>
          <w:szCs w:val="28"/>
        </w:rPr>
      </w:pPr>
      <w:r w:rsidRPr="009F6147">
        <w:rPr>
          <w:sz w:val="28"/>
          <w:szCs w:val="28"/>
        </w:rPr>
        <w:t>Именем Российской Федерации</w:t>
      </w:r>
    </w:p>
    <w:p w:rsidR="00EE2570" w:rsidRPr="009F6147" w:rsidP="00EE2570">
      <w:pPr>
        <w:jc w:val="center"/>
        <w:rPr>
          <w:b/>
          <w:sz w:val="28"/>
          <w:szCs w:val="28"/>
        </w:rPr>
      </w:pPr>
      <w:r w:rsidRPr="009F6147">
        <w:rPr>
          <w:b/>
          <w:sz w:val="28"/>
          <w:szCs w:val="28"/>
        </w:rPr>
        <w:t>(резолютивная часть)</w:t>
      </w:r>
    </w:p>
    <w:p w:rsidR="00EE2570" w:rsidRPr="009F6147" w:rsidP="00EE2570">
      <w:pPr>
        <w:jc w:val="center"/>
        <w:rPr>
          <w:b/>
          <w:sz w:val="28"/>
          <w:szCs w:val="28"/>
        </w:rPr>
      </w:pPr>
    </w:p>
    <w:p w:rsidR="00EE2570" w:rsidRPr="009F6147" w:rsidP="009F6147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 xml:space="preserve">03 июня 2021 года       </w:t>
      </w:r>
      <w:r w:rsidRPr="009F6147">
        <w:rPr>
          <w:sz w:val="28"/>
          <w:szCs w:val="28"/>
        </w:rPr>
        <w:tab/>
      </w:r>
      <w:r w:rsidR="009F6147">
        <w:rPr>
          <w:sz w:val="28"/>
          <w:szCs w:val="28"/>
        </w:rPr>
        <w:t xml:space="preserve">                           </w:t>
      </w:r>
      <w:r w:rsidR="009F6147">
        <w:rPr>
          <w:sz w:val="28"/>
          <w:szCs w:val="28"/>
        </w:rPr>
        <w:tab/>
      </w:r>
      <w:r w:rsidR="009F6147">
        <w:rPr>
          <w:sz w:val="28"/>
          <w:szCs w:val="28"/>
        </w:rPr>
        <w:tab/>
      </w:r>
      <w:r w:rsidR="009F6147">
        <w:rPr>
          <w:sz w:val="28"/>
          <w:szCs w:val="28"/>
        </w:rPr>
        <w:tab/>
        <w:t xml:space="preserve">      </w:t>
      </w:r>
      <w:r w:rsidRPr="009F6147">
        <w:rPr>
          <w:sz w:val="28"/>
          <w:szCs w:val="28"/>
        </w:rPr>
        <w:t>г</w:t>
      </w:r>
      <w:r w:rsidRPr="009F6147">
        <w:rPr>
          <w:sz w:val="28"/>
          <w:szCs w:val="28"/>
        </w:rPr>
        <w:t xml:space="preserve">. Керчь </w:t>
      </w:r>
    </w:p>
    <w:p w:rsidR="00EE2570" w:rsidRPr="009F6147" w:rsidP="00EE2570">
      <w:pPr>
        <w:jc w:val="both"/>
        <w:rPr>
          <w:sz w:val="28"/>
          <w:szCs w:val="28"/>
        </w:rPr>
      </w:pPr>
    </w:p>
    <w:p w:rsidR="00EE2570" w:rsidRPr="009F6147" w:rsidP="00EE2570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EE2570" w:rsidRPr="009F6147" w:rsidP="00EE2570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 xml:space="preserve">с участием: </w:t>
      </w:r>
    </w:p>
    <w:p w:rsidR="00EE2570" w:rsidRPr="009F6147" w:rsidP="00EE2570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 xml:space="preserve">при секретаре  - </w:t>
      </w:r>
      <w:r w:rsidRPr="009F6147">
        <w:rPr>
          <w:sz w:val="28"/>
          <w:szCs w:val="28"/>
        </w:rPr>
        <w:t>Скибиной</w:t>
      </w:r>
      <w:r w:rsidRPr="009F6147">
        <w:rPr>
          <w:sz w:val="28"/>
          <w:szCs w:val="28"/>
        </w:rPr>
        <w:t xml:space="preserve"> А.А.,   </w:t>
      </w:r>
    </w:p>
    <w:p w:rsidR="00EE2570" w:rsidRPr="009F6147" w:rsidP="00EE2570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>рассмотрев в судебном заседании гражданское дело по иску МУП МОГОК РК «</w:t>
      </w:r>
      <w:r w:rsidRPr="009F6147">
        <w:rPr>
          <w:sz w:val="28"/>
          <w:szCs w:val="28"/>
        </w:rPr>
        <w:t>Жилсервискерчь</w:t>
      </w:r>
      <w:r w:rsidRPr="009F6147">
        <w:rPr>
          <w:sz w:val="28"/>
          <w:szCs w:val="28"/>
        </w:rPr>
        <w:t xml:space="preserve">»  к Вишневской </w:t>
      </w:r>
      <w:r w:rsidR="00392AA7">
        <w:rPr>
          <w:sz w:val="28"/>
          <w:szCs w:val="28"/>
        </w:rPr>
        <w:t>К.А.</w:t>
      </w:r>
      <w:r w:rsidRPr="009F6147">
        <w:rPr>
          <w:sz w:val="28"/>
          <w:szCs w:val="28"/>
        </w:rPr>
        <w:t xml:space="preserve">, </w:t>
      </w:r>
      <w:r w:rsidRPr="009F6147">
        <w:rPr>
          <w:sz w:val="28"/>
          <w:szCs w:val="28"/>
        </w:rPr>
        <w:t>Гармаш</w:t>
      </w:r>
      <w:r w:rsidRPr="009F6147">
        <w:rPr>
          <w:sz w:val="28"/>
          <w:szCs w:val="28"/>
        </w:rPr>
        <w:t xml:space="preserve"> </w:t>
      </w:r>
      <w:r w:rsidR="00392AA7">
        <w:rPr>
          <w:sz w:val="28"/>
          <w:szCs w:val="28"/>
        </w:rPr>
        <w:t>В.В.</w:t>
      </w:r>
      <w:r w:rsidRPr="009F6147">
        <w:rPr>
          <w:sz w:val="28"/>
          <w:szCs w:val="28"/>
        </w:rPr>
        <w:t xml:space="preserve">и </w:t>
      </w:r>
      <w:r w:rsidRPr="009F6147">
        <w:rPr>
          <w:sz w:val="28"/>
          <w:szCs w:val="28"/>
        </w:rPr>
        <w:t>Половинкиной</w:t>
      </w:r>
      <w:r w:rsidRPr="009F6147">
        <w:rPr>
          <w:sz w:val="28"/>
          <w:szCs w:val="28"/>
        </w:rPr>
        <w:t xml:space="preserve"> </w:t>
      </w:r>
      <w:r w:rsidR="00392AA7">
        <w:rPr>
          <w:sz w:val="28"/>
          <w:szCs w:val="28"/>
        </w:rPr>
        <w:t>А.Ф.</w:t>
      </w:r>
      <w:r w:rsidRPr="009F6147">
        <w:rPr>
          <w:sz w:val="28"/>
          <w:szCs w:val="28"/>
        </w:rPr>
        <w:t xml:space="preserve"> о взыскании задолженности по услуге содержания общего имущества многоквартирного дома,  </w:t>
      </w:r>
    </w:p>
    <w:p w:rsidR="00EE2570" w:rsidRPr="009F6147" w:rsidP="00EE2570">
      <w:pPr>
        <w:ind w:firstLine="708"/>
        <w:jc w:val="both"/>
        <w:rPr>
          <w:sz w:val="28"/>
          <w:szCs w:val="28"/>
        </w:rPr>
      </w:pPr>
    </w:p>
    <w:p w:rsidR="00EE2570" w:rsidRPr="009F6147" w:rsidP="00EE2570">
      <w:pPr>
        <w:pStyle w:val="BodyText"/>
        <w:ind w:firstLine="708"/>
        <w:rPr>
          <w:sz w:val="28"/>
          <w:szCs w:val="28"/>
        </w:rPr>
      </w:pPr>
      <w:r w:rsidRPr="009F6147">
        <w:rPr>
          <w:sz w:val="28"/>
          <w:szCs w:val="28"/>
        </w:rPr>
        <w:t xml:space="preserve">На основании </w:t>
      </w:r>
      <w:r w:rsidRPr="009F6147">
        <w:rPr>
          <w:sz w:val="28"/>
          <w:szCs w:val="28"/>
        </w:rPr>
        <w:t>изложенного</w:t>
      </w:r>
      <w:r w:rsidRPr="009F6147">
        <w:rPr>
          <w:sz w:val="28"/>
          <w:szCs w:val="28"/>
        </w:rPr>
        <w:t xml:space="preserve"> и руководствуясь ст.ст. 6, 14, 23, 56, 98; 194-199; 233-244 ГПК РФ, мировой судья,</w:t>
      </w:r>
    </w:p>
    <w:p w:rsidR="00EE2570" w:rsidRPr="009F6147" w:rsidP="00EE2570">
      <w:pPr>
        <w:ind w:firstLine="708"/>
        <w:jc w:val="both"/>
        <w:rPr>
          <w:b/>
          <w:bCs/>
          <w:sz w:val="28"/>
          <w:szCs w:val="28"/>
        </w:rPr>
      </w:pPr>
    </w:p>
    <w:p w:rsidR="00EE2570" w:rsidRPr="009F6147" w:rsidP="00EE2570">
      <w:pPr>
        <w:jc w:val="center"/>
        <w:rPr>
          <w:b/>
          <w:bCs/>
          <w:sz w:val="28"/>
          <w:szCs w:val="28"/>
        </w:rPr>
      </w:pPr>
      <w:r w:rsidRPr="009F6147">
        <w:rPr>
          <w:b/>
          <w:bCs/>
          <w:sz w:val="28"/>
          <w:szCs w:val="28"/>
        </w:rPr>
        <w:t>Р</w:t>
      </w:r>
      <w:r w:rsidRPr="009F6147">
        <w:rPr>
          <w:b/>
          <w:bCs/>
          <w:sz w:val="28"/>
          <w:szCs w:val="28"/>
        </w:rPr>
        <w:t xml:space="preserve"> Е Ш И Л :</w:t>
      </w:r>
    </w:p>
    <w:p w:rsidR="00EE2570" w:rsidRPr="009F6147" w:rsidP="00EE2570">
      <w:pPr>
        <w:jc w:val="center"/>
        <w:rPr>
          <w:b/>
          <w:sz w:val="28"/>
          <w:szCs w:val="28"/>
        </w:rPr>
      </w:pPr>
    </w:p>
    <w:p w:rsidR="00EE2570" w:rsidRPr="009F6147" w:rsidP="00EE2570">
      <w:pPr>
        <w:ind w:firstLine="708"/>
        <w:jc w:val="both"/>
        <w:rPr>
          <w:bCs/>
          <w:sz w:val="28"/>
          <w:szCs w:val="28"/>
        </w:rPr>
      </w:pPr>
      <w:r w:rsidRPr="009F6147">
        <w:rPr>
          <w:sz w:val="28"/>
          <w:szCs w:val="28"/>
        </w:rPr>
        <w:t>Удовлетворить заявленные исковые требования МУП МОГОК РК «</w:t>
      </w:r>
      <w:r w:rsidRPr="009F6147">
        <w:rPr>
          <w:sz w:val="28"/>
          <w:szCs w:val="28"/>
        </w:rPr>
        <w:t>Жилсервискерчь</w:t>
      </w:r>
      <w:r w:rsidRPr="009F6147">
        <w:rPr>
          <w:sz w:val="28"/>
          <w:szCs w:val="28"/>
        </w:rPr>
        <w:t>» в полном объеме</w:t>
      </w:r>
      <w:r w:rsidRPr="009F6147">
        <w:rPr>
          <w:bCs/>
          <w:sz w:val="28"/>
          <w:szCs w:val="28"/>
        </w:rPr>
        <w:t>.</w:t>
      </w:r>
    </w:p>
    <w:p w:rsidR="009F6147" w:rsidRPr="009F6147" w:rsidP="009F6147">
      <w:pPr>
        <w:ind w:firstLine="708"/>
        <w:jc w:val="both"/>
        <w:rPr>
          <w:sz w:val="28"/>
          <w:szCs w:val="28"/>
        </w:rPr>
      </w:pPr>
      <w:r w:rsidRPr="009F6147">
        <w:rPr>
          <w:bCs/>
          <w:sz w:val="28"/>
          <w:szCs w:val="28"/>
        </w:rPr>
        <w:t xml:space="preserve">Взыскать с </w:t>
      </w:r>
      <w:r w:rsidRPr="009F6147">
        <w:rPr>
          <w:sz w:val="28"/>
          <w:szCs w:val="28"/>
        </w:rPr>
        <w:t xml:space="preserve">Вишневской </w:t>
      </w:r>
      <w:r w:rsidR="00392AA7">
        <w:rPr>
          <w:sz w:val="28"/>
          <w:szCs w:val="28"/>
        </w:rPr>
        <w:t>К.А.</w:t>
      </w:r>
      <w:r w:rsidRPr="009F6147">
        <w:rPr>
          <w:sz w:val="28"/>
          <w:szCs w:val="28"/>
        </w:rPr>
        <w:t xml:space="preserve">, </w:t>
      </w:r>
      <w:r w:rsidRPr="009F6147">
        <w:rPr>
          <w:sz w:val="28"/>
          <w:szCs w:val="28"/>
        </w:rPr>
        <w:t>Гармаш</w:t>
      </w:r>
      <w:r w:rsidRPr="009F6147">
        <w:rPr>
          <w:sz w:val="28"/>
          <w:szCs w:val="28"/>
        </w:rPr>
        <w:t xml:space="preserve"> </w:t>
      </w:r>
      <w:r w:rsidR="00392AA7">
        <w:rPr>
          <w:sz w:val="28"/>
          <w:szCs w:val="28"/>
        </w:rPr>
        <w:t>В.В.</w:t>
      </w:r>
      <w:r w:rsidRPr="009F6147">
        <w:rPr>
          <w:sz w:val="28"/>
          <w:szCs w:val="28"/>
        </w:rPr>
        <w:t xml:space="preserve">, </w:t>
      </w:r>
      <w:r w:rsidRPr="009F6147">
        <w:rPr>
          <w:sz w:val="28"/>
          <w:szCs w:val="28"/>
        </w:rPr>
        <w:t>Половинкиной</w:t>
      </w:r>
      <w:r w:rsidRPr="009F6147">
        <w:rPr>
          <w:sz w:val="28"/>
          <w:szCs w:val="28"/>
        </w:rPr>
        <w:t xml:space="preserve"> </w:t>
      </w:r>
      <w:r w:rsidR="00392AA7">
        <w:rPr>
          <w:sz w:val="28"/>
          <w:szCs w:val="28"/>
        </w:rPr>
        <w:t xml:space="preserve">А.Ф. </w:t>
      </w:r>
      <w:r w:rsidRPr="009F6147">
        <w:rPr>
          <w:sz w:val="28"/>
          <w:szCs w:val="28"/>
        </w:rPr>
        <w:t>в пользу МУП МОГОК РК «</w:t>
      </w:r>
      <w:r w:rsidRPr="009F6147">
        <w:rPr>
          <w:sz w:val="28"/>
          <w:szCs w:val="28"/>
        </w:rPr>
        <w:t>Жилсервискерчь</w:t>
      </w:r>
      <w:r w:rsidRPr="009F6147">
        <w:rPr>
          <w:sz w:val="28"/>
          <w:szCs w:val="28"/>
        </w:rPr>
        <w:t xml:space="preserve">» </w:t>
      </w:r>
      <w:r w:rsidRPr="009F6147">
        <w:rPr>
          <w:sz w:val="28"/>
          <w:szCs w:val="28"/>
        </w:rPr>
        <w:t xml:space="preserve">задолженность по услуге содержания общего имущества многоквартирного дома,  за период с 01.08.2019 года по 01.09.2020 года по 2269,61 руб., а также расходы по оплате государственной пошлины по 133,33 </w:t>
      </w:r>
      <w:r w:rsidRPr="009F6147">
        <w:rPr>
          <w:sz w:val="28"/>
          <w:szCs w:val="28"/>
        </w:rPr>
        <w:t>руб</w:t>
      </w:r>
      <w:r w:rsidRPr="009F6147">
        <w:rPr>
          <w:sz w:val="28"/>
          <w:szCs w:val="28"/>
        </w:rPr>
        <w:t xml:space="preserve">, с каждого (пропорционально долей в праве собственности на жилое помещение). </w:t>
      </w:r>
    </w:p>
    <w:p w:rsidR="00EE2570" w:rsidRPr="009F6147" w:rsidP="00EE2570">
      <w:pPr>
        <w:pStyle w:val="BodyText"/>
        <w:ind w:firstLine="540"/>
        <w:rPr>
          <w:sz w:val="28"/>
          <w:szCs w:val="28"/>
        </w:rPr>
      </w:pPr>
    </w:p>
    <w:p w:rsidR="00EE2570" w:rsidRPr="009F6147" w:rsidP="00EE2570">
      <w:pPr>
        <w:ind w:firstLine="708"/>
        <w:jc w:val="both"/>
        <w:rPr>
          <w:sz w:val="28"/>
          <w:szCs w:val="28"/>
        </w:rPr>
      </w:pPr>
      <w:r w:rsidRPr="009F6147">
        <w:rPr>
          <w:sz w:val="28"/>
          <w:szCs w:val="28"/>
        </w:rPr>
        <w:t>В судебном заседании объявлена резолютивная часть решения суда.</w:t>
      </w:r>
    </w:p>
    <w:p w:rsidR="00EE2570" w:rsidRPr="009F6147" w:rsidP="00EE2570">
      <w:pPr>
        <w:ind w:firstLine="708"/>
        <w:jc w:val="both"/>
        <w:rPr>
          <w:sz w:val="28"/>
          <w:szCs w:val="28"/>
        </w:rPr>
      </w:pPr>
    </w:p>
    <w:p w:rsidR="009F6147" w:rsidRPr="009F6147" w:rsidP="009F6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147" w:rsidRPr="009F6147" w:rsidP="009F6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147">
        <w:rPr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9F6147" w:rsidRPr="009F6147" w:rsidP="009F6147">
      <w:pPr>
        <w:ind w:firstLine="540"/>
        <w:jc w:val="both"/>
        <w:rPr>
          <w:sz w:val="28"/>
          <w:szCs w:val="28"/>
        </w:rPr>
      </w:pPr>
    </w:p>
    <w:p w:rsidR="009F6147" w:rsidRPr="009F6147" w:rsidP="009F6147">
      <w:pPr>
        <w:ind w:firstLine="540"/>
        <w:jc w:val="both"/>
        <w:rPr>
          <w:sz w:val="28"/>
          <w:szCs w:val="28"/>
        </w:rPr>
      </w:pPr>
      <w:r w:rsidRPr="009F614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6147" w:rsidRPr="009F6147" w:rsidP="009F6147">
      <w:pPr>
        <w:pStyle w:val="BodyText"/>
        <w:ind w:firstLine="540"/>
        <w:rPr>
          <w:sz w:val="28"/>
          <w:szCs w:val="28"/>
        </w:rPr>
      </w:pPr>
    </w:p>
    <w:p w:rsidR="009F6147" w:rsidRPr="009F6147" w:rsidP="009F6147">
      <w:pPr>
        <w:spacing w:after="1" w:line="240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F6147">
        <w:rPr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№51 Керченского судебного района (городской округ Керчь) Республики Крым заявление об отмене </w:t>
      </w: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9F6147">
        <w:rPr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9F6147" w:rsidRPr="009F6147" w:rsidP="009F6147">
      <w:pPr>
        <w:spacing w:after="1" w:line="240" w:lineRule="atLeast"/>
        <w:ind w:firstLine="540"/>
        <w:jc w:val="both"/>
        <w:rPr>
          <w:rStyle w:val="snippetequal"/>
          <w:rFonts w:ascii="Clarendon Condensed" w:hAnsi="Clarendon Condensed"/>
          <w:bCs/>
          <w:color w:val="333333"/>
          <w:sz w:val="28"/>
          <w:szCs w:val="28"/>
          <w:bdr w:val="none" w:sz="0" w:space="0" w:color="auto" w:frame="1"/>
        </w:rPr>
      </w:pPr>
    </w:p>
    <w:p w:rsidR="009F6147" w:rsidRPr="009F6147" w:rsidP="009F6147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8"/>
          <w:szCs w:val="28"/>
          <w:bdr w:val="none" w:sz="0" w:space="0" w:color="auto" w:frame="1"/>
        </w:rPr>
      </w:pP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6147" w:rsidRPr="009F6147" w:rsidP="009F6147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8"/>
          <w:szCs w:val="28"/>
          <w:bdr w:val="none" w:sz="0" w:space="0" w:color="auto" w:frame="1"/>
        </w:rPr>
      </w:pPr>
    </w:p>
    <w:p w:rsidR="009F6147" w:rsidRPr="009F6147" w:rsidP="009F6147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8"/>
          <w:szCs w:val="28"/>
          <w:bdr w:val="none" w:sz="0" w:space="0" w:color="auto" w:frame="1"/>
        </w:rPr>
      </w:pP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 w:rsidRPr="009F6147">
        <w:rPr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 w:rsidRPr="009F6147">
        <w:rPr>
          <w:sz w:val="28"/>
          <w:szCs w:val="28"/>
        </w:rPr>
        <w:t>и</w:t>
      </w: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F6147">
        <w:rPr>
          <w:color w:val="000000"/>
          <w:sz w:val="28"/>
          <w:szCs w:val="28"/>
          <w:shd w:val="clear" w:color="auto" w:fill="FFFFFF"/>
        </w:rPr>
        <w:t xml:space="preserve">в </w:t>
      </w:r>
      <w:r w:rsidRPr="009F6147">
        <w:rPr>
          <w:sz w:val="28"/>
          <w:szCs w:val="28"/>
        </w:rPr>
        <w:t>Керченский городской суд Республики Крым, путем подачи жалобы мировому судье судебного участка №51 Керченского судебного района (городской округ Керчь) Республики Крым,</w:t>
      </w: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9F614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F6147" w:rsidRPr="009F6147" w:rsidP="009F6147">
      <w:pPr>
        <w:spacing w:after="1" w:line="240" w:lineRule="atLeast"/>
        <w:jc w:val="both"/>
        <w:rPr>
          <w:sz w:val="28"/>
          <w:szCs w:val="28"/>
        </w:rPr>
      </w:pPr>
    </w:p>
    <w:p w:rsidR="00392AA7" w:rsidRPr="00832C90" w:rsidP="00392AA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92AA7" w:rsidRPr="00832C90" w:rsidP="00392AA7">
      <w:pPr>
        <w:contextualSpacing/>
      </w:pPr>
      <w:r w:rsidRPr="00832C90">
        <w:t>ДЕПЕРСОНИФИКАЦИЮ</w:t>
      </w:r>
    </w:p>
    <w:p w:rsidR="00392AA7" w:rsidRPr="00832C90" w:rsidP="00392AA7">
      <w:pPr>
        <w:contextualSpacing/>
      </w:pPr>
      <w:r w:rsidRPr="00832C90">
        <w:t>Лингвистический контроль</w:t>
      </w:r>
    </w:p>
    <w:p w:rsidR="00392AA7" w:rsidRPr="00832C90" w:rsidP="00392AA7">
      <w:pPr>
        <w:contextualSpacing/>
      </w:pPr>
      <w:r w:rsidRPr="00832C90">
        <w:t>произвел</w:t>
      </w:r>
    </w:p>
    <w:p w:rsidR="00392AA7" w:rsidRPr="00832C90" w:rsidP="00392AA7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392AA7" w:rsidRPr="00832C90" w:rsidP="00392AA7">
      <w:pPr>
        <w:contextualSpacing/>
      </w:pPr>
    </w:p>
    <w:p w:rsidR="00392AA7" w:rsidRPr="00832C90" w:rsidP="00392AA7">
      <w:pPr>
        <w:contextualSpacing/>
      </w:pPr>
      <w:r w:rsidRPr="00832C90">
        <w:t>СОГЛАСОВАНО</w:t>
      </w:r>
    </w:p>
    <w:p w:rsidR="00392AA7" w:rsidRPr="00832C90" w:rsidP="00392AA7">
      <w:pPr>
        <w:contextualSpacing/>
      </w:pPr>
    </w:p>
    <w:p w:rsidR="00392AA7" w:rsidRPr="00832C90" w:rsidP="00392AA7">
      <w:pPr>
        <w:contextualSpacing/>
      </w:pPr>
      <w:r w:rsidRPr="00832C90">
        <w:t>Судья_________ С.С. Урюпина</w:t>
      </w:r>
    </w:p>
    <w:p w:rsidR="00392AA7" w:rsidRPr="00832C90" w:rsidP="00392AA7">
      <w:pPr>
        <w:contextualSpacing/>
      </w:pPr>
    </w:p>
    <w:p w:rsidR="00392AA7" w:rsidP="00392AA7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9F6147" w:rsidRPr="009F6147" w:rsidP="009F6147">
      <w:pPr>
        <w:rPr>
          <w:b/>
          <w:sz w:val="28"/>
          <w:szCs w:val="28"/>
        </w:rPr>
      </w:pPr>
    </w:p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570"/>
    <w:rsid w:val="00392AA7"/>
    <w:rsid w:val="007D4207"/>
    <w:rsid w:val="00832C90"/>
    <w:rsid w:val="009F6147"/>
    <w:rsid w:val="00EE2570"/>
    <w:rsid w:val="00F13584"/>
    <w:rsid w:val="00FC49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EE2570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EE257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EE25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E25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EE2570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E25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9F6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