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721B1" w:rsidRPr="00F721B1" w:rsidP="00F721B1">
      <w:pPr>
        <w:pStyle w:val="BodyText"/>
        <w:contextualSpacing/>
        <w:rPr>
          <w:b/>
        </w:rPr>
      </w:pPr>
      <w:r w:rsidRPr="000966A2">
        <w:rPr>
          <w:szCs w:val="24"/>
        </w:rPr>
        <w:t xml:space="preserve">        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F721B1">
        <w:rPr>
          <w:b/>
          <w:bCs/>
        </w:rPr>
        <w:t>Дело № 2 – 51-503/2019</w:t>
      </w:r>
    </w:p>
    <w:p w:rsidR="00F721B1" w:rsidP="00F721B1">
      <w:pPr>
        <w:pStyle w:val="Title"/>
        <w:ind w:left="6372" w:firstLine="708"/>
        <w:contextualSpacing/>
        <w:rPr>
          <w:sz w:val="24"/>
          <w:szCs w:val="24"/>
        </w:rPr>
      </w:pPr>
    </w:p>
    <w:p w:rsidR="00F721B1" w:rsidRPr="00F721B1" w:rsidP="00F721B1">
      <w:pPr>
        <w:pStyle w:val="Title"/>
        <w:contextualSpacing/>
        <w:rPr>
          <w:sz w:val="24"/>
          <w:szCs w:val="24"/>
        </w:rPr>
      </w:pPr>
      <w:r w:rsidRPr="00F721B1">
        <w:rPr>
          <w:sz w:val="24"/>
          <w:szCs w:val="24"/>
        </w:rPr>
        <w:t>ЗАОЧНОЕ    РЕШЕНИЕ</w:t>
      </w:r>
    </w:p>
    <w:p w:rsidR="00F721B1" w:rsidP="00F721B1">
      <w:pPr>
        <w:pStyle w:val="Title"/>
        <w:contextualSpacing/>
        <w:rPr>
          <w:sz w:val="24"/>
          <w:szCs w:val="24"/>
        </w:rPr>
      </w:pPr>
      <w:r w:rsidRPr="00F721B1">
        <w:rPr>
          <w:sz w:val="24"/>
          <w:szCs w:val="24"/>
        </w:rPr>
        <w:t>Именем Российской Федерации</w:t>
      </w:r>
    </w:p>
    <w:p w:rsidR="00F721B1" w:rsidRPr="00F721B1" w:rsidP="00F721B1">
      <w:pPr>
        <w:pStyle w:val="Title"/>
        <w:contextualSpacing/>
        <w:rPr>
          <w:sz w:val="24"/>
          <w:szCs w:val="24"/>
        </w:rPr>
      </w:pPr>
      <w:r>
        <w:rPr>
          <w:sz w:val="24"/>
          <w:szCs w:val="24"/>
        </w:rPr>
        <w:t>/резолютивная часть/</w:t>
      </w:r>
    </w:p>
    <w:p w:rsidR="00F721B1" w:rsidRPr="00F721B1" w:rsidP="00F721B1">
      <w:pPr>
        <w:pStyle w:val="Title"/>
        <w:contextualSpacing/>
        <w:jc w:val="both"/>
        <w:rPr>
          <w:b w:val="0"/>
          <w:sz w:val="24"/>
          <w:szCs w:val="24"/>
        </w:rPr>
      </w:pPr>
    </w:p>
    <w:p w:rsidR="00F721B1" w:rsidP="00F721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>01»  ноября 2019 года</w:t>
      </w:r>
      <w:r w:rsidRPr="00F721B1">
        <w:rPr>
          <w:rFonts w:ascii="Times New Roman" w:hAnsi="Times New Roman" w:cs="Times New Roman"/>
          <w:sz w:val="24"/>
          <w:szCs w:val="24"/>
        </w:rPr>
        <w:tab/>
      </w:r>
      <w:r w:rsidRPr="00F721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Pr="00F721B1">
        <w:rPr>
          <w:rFonts w:ascii="Times New Roman" w:hAnsi="Times New Roman" w:cs="Times New Roman"/>
          <w:sz w:val="24"/>
          <w:szCs w:val="24"/>
        </w:rPr>
        <w:tab/>
      </w:r>
      <w:r w:rsidRPr="00F721B1">
        <w:rPr>
          <w:rFonts w:ascii="Times New Roman" w:hAnsi="Times New Roman" w:cs="Times New Roman"/>
          <w:sz w:val="24"/>
          <w:szCs w:val="24"/>
        </w:rPr>
        <w:tab/>
        <w:t xml:space="preserve">г. Керчь </w:t>
      </w:r>
      <w:r w:rsidRPr="00F721B1">
        <w:rPr>
          <w:rFonts w:ascii="Times New Roman" w:hAnsi="Times New Roman" w:cs="Times New Roman"/>
          <w:sz w:val="24"/>
          <w:szCs w:val="24"/>
        </w:rPr>
        <w:tab/>
      </w:r>
    </w:p>
    <w:p w:rsidR="00F721B1" w:rsidRPr="00F721B1" w:rsidP="00F721B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>Мировой судья судебного участка № 51  Керченского судебного района (городской округ Керчь) Республики Крым, Урюпина С.С.,</w:t>
      </w:r>
    </w:p>
    <w:p w:rsidR="00F721B1" w:rsidRPr="00F721B1" w:rsidP="00F721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 xml:space="preserve">с участием истца – </w:t>
      </w:r>
      <w:r w:rsidRPr="00F721B1">
        <w:rPr>
          <w:rFonts w:ascii="Times New Roman" w:hAnsi="Times New Roman" w:cs="Times New Roman"/>
          <w:sz w:val="24"/>
          <w:szCs w:val="24"/>
        </w:rPr>
        <w:t>Косачевского</w:t>
      </w:r>
      <w:r w:rsidRPr="00F721B1">
        <w:rPr>
          <w:rFonts w:ascii="Times New Roman" w:hAnsi="Times New Roman" w:cs="Times New Roman"/>
          <w:sz w:val="24"/>
          <w:szCs w:val="24"/>
        </w:rPr>
        <w:t xml:space="preserve"> В.Г., </w:t>
      </w:r>
    </w:p>
    <w:p w:rsidR="00F721B1" w:rsidRPr="00F721B1" w:rsidP="00F721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 xml:space="preserve">при секретаре – Кузнецовой А.А., </w:t>
      </w:r>
    </w:p>
    <w:p w:rsidR="00F721B1" w:rsidRPr="00F721B1" w:rsidP="00F721B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 xml:space="preserve">рассмотрел в открытом судебном заседании гражданское дело по </w:t>
      </w:r>
      <w:r w:rsidRPr="00F721B1">
        <w:rPr>
          <w:rFonts w:ascii="Times New Roman" w:hAnsi="Times New Roman" w:cs="Times New Roman"/>
          <w:sz w:val="24"/>
          <w:szCs w:val="24"/>
        </w:rPr>
        <w:t>Косачевского</w:t>
      </w:r>
      <w:r w:rsidRPr="00F721B1">
        <w:rPr>
          <w:rFonts w:ascii="Times New Roman" w:hAnsi="Times New Roman" w:cs="Times New Roman"/>
          <w:sz w:val="24"/>
          <w:szCs w:val="24"/>
        </w:rPr>
        <w:t xml:space="preserve"> </w:t>
      </w:r>
      <w:r w:rsidR="007A5A5B">
        <w:rPr>
          <w:rFonts w:ascii="Times New Roman" w:hAnsi="Times New Roman" w:cs="Times New Roman"/>
          <w:sz w:val="24"/>
          <w:szCs w:val="24"/>
        </w:rPr>
        <w:t>В.Г.</w:t>
      </w:r>
      <w:r w:rsidRPr="00F721B1">
        <w:rPr>
          <w:rFonts w:ascii="Times New Roman" w:hAnsi="Times New Roman" w:cs="Times New Roman"/>
          <w:sz w:val="24"/>
          <w:szCs w:val="24"/>
        </w:rPr>
        <w:t xml:space="preserve"> к Синявскому </w:t>
      </w:r>
      <w:r w:rsidR="007A5A5B">
        <w:rPr>
          <w:rFonts w:ascii="Times New Roman" w:hAnsi="Times New Roman" w:cs="Times New Roman"/>
          <w:sz w:val="24"/>
          <w:szCs w:val="24"/>
        </w:rPr>
        <w:t>П.М.</w:t>
      </w:r>
      <w:r w:rsidRPr="00F721B1">
        <w:rPr>
          <w:rFonts w:ascii="Times New Roman" w:hAnsi="Times New Roman" w:cs="Times New Roman"/>
          <w:sz w:val="24"/>
          <w:szCs w:val="24"/>
        </w:rPr>
        <w:t xml:space="preserve"> о взыскании денежных средств, </w:t>
      </w:r>
    </w:p>
    <w:p w:rsidR="00F721B1" w:rsidP="00F721B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1B1" w:rsidRPr="00F721B1" w:rsidP="00F721B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1B1">
        <w:rPr>
          <w:rFonts w:ascii="Times New Roman" w:hAnsi="Times New Roman" w:cs="Times New Roman"/>
          <w:sz w:val="24"/>
          <w:szCs w:val="24"/>
        </w:rPr>
        <w:t>На основании изложенного и руково</w:t>
      </w:r>
      <w:r>
        <w:rPr>
          <w:rFonts w:ascii="Times New Roman" w:hAnsi="Times New Roman" w:cs="Times New Roman"/>
          <w:sz w:val="24"/>
          <w:szCs w:val="24"/>
        </w:rPr>
        <w:t xml:space="preserve">дствуясь ст. ст. 6, 14, 23, 98; 233-236 </w:t>
      </w:r>
      <w:r w:rsidRPr="00F721B1">
        <w:rPr>
          <w:rFonts w:ascii="Times New Roman" w:hAnsi="Times New Roman" w:cs="Times New Roman"/>
          <w:sz w:val="24"/>
          <w:szCs w:val="24"/>
        </w:rPr>
        <w:t>ГПК РФ, ст.ст. 309-310, 382, 809-811, 819 ГК РФ, суд,</w:t>
      </w:r>
    </w:p>
    <w:p w:rsidR="00F721B1" w:rsidRPr="001D00FA" w:rsidP="00F721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21B1" w:rsidRPr="001D00FA" w:rsidP="00F721B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F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F721B1" w:rsidRPr="001D00FA" w:rsidP="00F721B1">
      <w:pPr>
        <w:contextualSpacing/>
        <w:rPr>
          <w:rFonts w:ascii="Times New Roman" w:hAnsi="Times New Roman" w:cs="Times New Roman"/>
          <w:sz w:val="24"/>
          <w:szCs w:val="24"/>
        </w:rPr>
      </w:pPr>
      <w:r w:rsidRPr="001D00FA">
        <w:rPr>
          <w:rFonts w:ascii="Times New Roman" w:hAnsi="Times New Roman" w:cs="Times New Roman"/>
          <w:sz w:val="24"/>
          <w:szCs w:val="24"/>
        </w:rPr>
        <w:tab/>
      </w:r>
    </w:p>
    <w:p w:rsidR="00F721B1" w:rsidP="00F721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0FA">
        <w:rPr>
          <w:rFonts w:ascii="Times New Roman" w:hAnsi="Times New Roman" w:cs="Times New Roman"/>
          <w:sz w:val="24"/>
          <w:szCs w:val="24"/>
        </w:rPr>
        <w:t xml:space="preserve">Удовлетворить исковые требования </w:t>
      </w:r>
      <w:r w:rsidR="00F02FDE">
        <w:rPr>
          <w:rFonts w:ascii="Times New Roman" w:hAnsi="Times New Roman" w:cs="Times New Roman"/>
          <w:sz w:val="24"/>
          <w:szCs w:val="24"/>
        </w:rPr>
        <w:t>Косачевского</w:t>
      </w:r>
      <w:r w:rsidR="00F02FDE">
        <w:rPr>
          <w:rFonts w:ascii="Times New Roman" w:hAnsi="Times New Roman" w:cs="Times New Roman"/>
          <w:sz w:val="24"/>
          <w:szCs w:val="24"/>
        </w:rPr>
        <w:t xml:space="preserve"> </w:t>
      </w:r>
      <w:r w:rsidR="007A5A5B">
        <w:rPr>
          <w:rFonts w:ascii="Times New Roman" w:hAnsi="Times New Roman" w:cs="Times New Roman"/>
          <w:sz w:val="24"/>
          <w:szCs w:val="24"/>
        </w:rPr>
        <w:t>В.Г.</w:t>
      </w:r>
      <w:r w:rsidRPr="001D00FA" w:rsidR="00F02FDE">
        <w:rPr>
          <w:rFonts w:ascii="Times New Roman" w:hAnsi="Times New Roman" w:cs="Times New Roman"/>
          <w:sz w:val="24"/>
          <w:szCs w:val="24"/>
        </w:rPr>
        <w:t xml:space="preserve"> </w:t>
      </w:r>
      <w:r w:rsidRPr="001D00FA">
        <w:rPr>
          <w:rFonts w:ascii="Times New Roman" w:hAnsi="Times New Roman" w:cs="Times New Roman"/>
          <w:sz w:val="24"/>
          <w:szCs w:val="24"/>
        </w:rPr>
        <w:t>частично.</w:t>
      </w:r>
    </w:p>
    <w:p w:rsidR="00F721B1" w:rsidRPr="001D00FA" w:rsidP="00F721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0FA">
        <w:rPr>
          <w:rFonts w:ascii="Times New Roman" w:hAnsi="Times New Roman" w:cs="Times New Roman"/>
          <w:sz w:val="24"/>
          <w:szCs w:val="24"/>
        </w:rPr>
        <w:t>Взыскать с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FDE">
        <w:rPr>
          <w:rFonts w:ascii="Times New Roman" w:hAnsi="Times New Roman" w:cs="Times New Roman"/>
          <w:color w:val="000000"/>
          <w:sz w:val="24"/>
          <w:szCs w:val="24"/>
        </w:rPr>
        <w:t xml:space="preserve">Синявского 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П.М.</w:t>
      </w:r>
      <w:r w:rsidR="00F02FDE">
        <w:rPr>
          <w:rFonts w:ascii="Times New Roman" w:hAnsi="Times New Roman" w:cs="Times New Roman"/>
          <w:color w:val="000000"/>
          <w:sz w:val="24"/>
          <w:szCs w:val="24"/>
        </w:rPr>
        <w:t xml:space="preserve"> в п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ользу </w:t>
      </w:r>
      <w:r w:rsidR="00F02FDE">
        <w:rPr>
          <w:rFonts w:ascii="Times New Roman" w:hAnsi="Times New Roman" w:cs="Times New Roman"/>
          <w:sz w:val="24"/>
          <w:szCs w:val="24"/>
        </w:rPr>
        <w:t>Косачевского</w:t>
      </w:r>
      <w:r w:rsidR="00F02FDE">
        <w:rPr>
          <w:rFonts w:ascii="Times New Roman" w:hAnsi="Times New Roman" w:cs="Times New Roman"/>
          <w:sz w:val="24"/>
          <w:szCs w:val="24"/>
        </w:rPr>
        <w:t xml:space="preserve"> </w:t>
      </w:r>
      <w:r w:rsidR="007A5A5B">
        <w:rPr>
          <w:rFonts w:ascii="Times New Roman" w:hAnsi="Times New Roman" w:cs="Times New Roman"/>
          <w:sz w:val="24"/>
          <w:szCs w:val="24"/>
        </w:rPr>
        <w:t>В.Г.</w:t>
      </w:r>
      <w:r w:rsidRPr="001D00FA">
        <w:rPr>
          <w:rFonts w:ascii="Times New Roman" w:hAnsi="Times New Roman" w:cs="Times New Roman"/>
          <w:sz w:val="24"/>
          <w:szCs w:val="24"/>
        </w:rPr>
        <w:t>:</w:t>
      </w:r>
    </w:p>
    <w:p w:rsidR="00F721B1" w:rsidRPr="001D00FA" w:rsidP="00F721B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- сумму долга в размере 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>) рублей;</w:t>
      </w:r>
    </w:p>
    <w:p w:rsidR="00F02FDE" w:rsidP="00F721B1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- расходы по оплате государственной пошлины при подаче иска в суд в размере 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лей;</w:t>
      </w:r>
    </w:p>
    <w:p w:rsidR="00F721B1" w:rsidRPr="001D00FA" w:rsidP="007A5A5B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взыскать: 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>руб. (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F02FD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2FDE" w:rsidP="007A5A5B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Отказать </w:t>
      </w:r>
      <w:r>
        <w:rPr>
          <w:rFonts w:ascii="Times New Roman" w:hAnsi="Times New Roman" w:cs="Times New Roman"/>
          <w:sz w:val="24"/>
          <w:szCs w:val="24"/>
        </w:rPr>
        <w:t>Косачевскому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A5B">
        <w:rPr>
          <w:rFonts w:ascii="Times New Roman" w:hAnsi="Times New Roman" w:cs="Times New Roman"/>
          <w:sz w:val="24"/>
          <w:szCs w:val="24"/>
        </w:rPr>
        <w:t>В.Г.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0FA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компенсации морального вреда в размере 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A5A5B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>) рублей.</w:t>
      </w:r>
    </w:p>
    <w:p w:rsidR="00F721B1" w:rsidRPr="00C03064" w:rsidP="007A5A5B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064">
        <w:rPr>
          <w:rFonts w:ascii="Times New Roman" w:hAnsi="Times New Roman" w:cs="Times New Roman"/>
          <w:sz w:val="24"/>
          <w:szCs w:val="24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F02FDE" w:rsidRPr="00C03064" w:rsidP="007A5A5B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2FDE" w:rsidRPr="00C03064" w:rsidP="007A5A5B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Разъяснить ответчику, что в соответствии с</w:t>
      </w:r>
      <w:r w:rsidRPr="00C03064" w:rsid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заочного решения </w:t>
      </w: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семи дней со дня вручения ему копии этого решения. </w:t>
      </w:r>
    </w:p>
    <w:p w:rsidR="00F02FDE" w:rsidRPr="00C03064" w:rsidP="007A5A5B">
      <w:pPr>
        <w:spacing w:after="0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аочное решение суда может быть обжаловано </w:t>
      </w:r>
      <w:r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ответчиком 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в апелляционном порядке</w:t>
      </w:r>
      <w:r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,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03064" w:rsidRPr="00C03064" w:rsidP="007A5A5B">
      <w:pPr>
        <w:spacing w:after="0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Заочное решение </w:t>
      </w: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может быть обжаловано </w:t>
      </w:r>
      <w:r w:rsidRPr="00C03064" w:rsidR="00B95B1F">
        <w:rPr>
          <w:rFonts w:ascii="Times New Roman" w:hAnsi="Times New Roman" w:cs="Times New Roman"/>
          <w:sz w:val="24"/>
          <w:szCs w:val="24"/>
        </w:rPr>
        <w:t>и</w:t>
      </w:r>
      <w:r w:rsidRPr="00C03064" w:rsidR="00B95B1F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C03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C03064">
        <w:rPr>
          <w:rFonts w:ascii="Times New Roman" w:hAnsi="Times New Roman" w:cs="Times New Roman"/>
          <w:sz w:val="24"/>
          <w:szCs w:val="24"/>
        </w:rPr>
        <w:t>Керченский городской суд</w:t>
      </w:r>
      <w:r w:rsidR="00B95B1F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C03064">
        <w:rPr>
          <w:rFonts w:ascii="Times New Roman" w:hAnsi="Times New Roman" w:cs="Times New Roman"/>
          <w:sz w:val="24"/>
          <w:szCs w:val="24"/>
        </w:rPr>
        <w:t>, путем подачи жалобы мировому судье судебного участка № 51 Керченского судебного района (городской округ Керчь) Республики Крым</w:t>
      </w:r>
      <w:r w:rsidR="00B95B1F">
        <w:rPr>
          <w:rFonts w:ascii="Times New Roman" w:hAnsi="Times New Roman" w:cs="Times New Roman"/>
          <w:sz w:val="24"/>
          <w:szCs w:val="24"/>
        </w:rPr>
        <w:t>,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в течение одного месяца по истечении</w:t>
      </w:r>
      <w:r w:rsidRPr="00C03064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7A5A5B" w:rsidRPr="00832C90" w:rsidP="007A5A5B">
      <w:pPr>
        <w:spacing w:line="240" w:lineRule="auto"/>
        <w:contextualSpacing/>
        <w:rPr>
          <w:rFonts w:ascii="Times New Roman" w:hAnsi="Times New Roman" w:cs="Times New Roman"/>
        </w:rPr>
      </w:pPr>
    </w:p>
    <w:p w:rsidR="007A5A5B" w:rsidP="007A5A5B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29</w:t>
      </w:r>
      <w:r w:rsidRPr="00832C90">
        <w:rPr>
          <w:rFonts w:ascii="Times New Roman" w:hAnsi="Times New Roman" w:cs="Times New Roman"/>
        </w:rPr>
        <w:t xml:space="preserve">_» </w:t>
      </w:r>
      <w:r w:rsidRPr="00832C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sectPr w:rsidSect="007A5A5B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1B1"/>
    <w:rsid w:val="000966A2"/>
    <w:rsid w:val="001B20B1"/>
    <w:rsid w:val="001D00FA"/>
    <w:rsid w:val="005715EA"/>
    <w:rsid w:val="005C01E4"/>
    <w:rsid w:val="007A5A5B"/>
    <w:rsid w:val="00832C90"/>
    <w:rsid w:val="00A31336"/>
    <w:rsid w:val="00B95B1F"/>
    <w:rsid w:val="00C03064"/>
    <w:rsid w:val="00F02FDE"/>
    <w:rsid w:val="00F721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B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721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F721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F721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F721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F721B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F02FD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0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