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C6929" w:rsidRPr="004355CB" w:rsidP="00AC6929">
      <w:pPr>
        <w:pStyle w:val="Title"/>
        <w:ind w:left="6372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4355CB">
        <w:rPr>
          <w:sz w:val="24"/>
          <w:szCs w:val="24"/>
        </w:rPr>
        <w:t>Дело № 2 – 51-</w:t>
      </w:r>
      <w:r w:rsidR="00AA561B">
        <w:rPr>
          <w:sz w:val="24"/>
          <w:szCs w:val="24"/>
        </w:rPr>
        <w:t>506</w:t>
      </w:r>
      <w:r w:rsidRPr="004355CB">
        <w:rPr>
          <w:sz w:val="24"/>
          <w:szCs w:val="24"/>
        </w:rPr>
        <w:t>/2019</w:t>
      </w:r>
    </w:p>
    <w:p w:rsidR="00AC6929" w:rsidRPr="004355CB" w:rsidP="00AC6929">
      <w:pPr>
        <w:pStyle w:val="Title"/>
        <w:ind w:left="6372" w:firstLine="708"/>
        <w:contextualSpacing/>
        <w:rPr>
          <w:sz w:val="24"/>
          <w:szCs w:val="24"/>
        </w:rPr>
      </w:pPr>
    </w:p>
    <w:p w:rsidR="00AC6929" w:rsidRPr="004355CB" w:rsidP="00AC6929">
      <w:pPr>
        <w:pStyle w:val="Title"/>
        <w:contextualSpacing/>
        <w:rPr>
          <w:sz w:val="24"/>
          <w:szCs w:val="24"/>
        </w:rPr>
      </w:pPr>
      <w:r w:rsidRPr="004355CB">
        <w:rPr>
          <w:sz w:val="24"/>
          <w:szCs w:val="24"/>
        </w:rPr>
        <w:t>ЗАОЧНОЕ     РЕШЕНИЕ</w:t>
      </w:r>
    </w:p>
    <w:p w:rsidR="00AC6929" w:rsidRPr="004355CB" w:rsidP="00AC6929">
      <w:pPr>
        <w:pStyle w:val="Title"/>
        <w:contextualSpacing/>
        <w:rPr>
          <w:sz w:val="24"/>
          <w:szCs w:val="24"/>
        </w:rPr>
      </w:pPr>
      <w:r w:rsidRPr="004355CB">
        <w:rPr>
          <w:sz w:val="24"/>
          <w:szCs w:val="24"/>
        </w:rPr>
        <w:t>Именем Российской Федерации</w:t>
      </w:r>
    </w:p>
    <w:p w:rsidR="00AC6929" w:rsidRPr="004355CB" w:rsidP="00AC6929">
      <w:pPr>
        <w:pStyle w:val="Title"/>
        <w:contextualSpacing/>
        <w:rPr>
          <w:sz w:val="24"/>
          <w:szCs w:val="24"/>
        </w:rPr>
      </w:pPr>
      <w:r w:rsidRPr="004355CB">
        <w:rPr>
          <w:sz w:val="24"/>
          <w:szCs w:val="24"/>
        </w:rPr>
        <w:t>/резолютивная часть/</w:t>
      </w:r>
    </w:p>
    <w:p w:rsidR="00AC6929" w:rsidRPr="004355CB" w:rsidP="00AC6929">
      <w:pPr>
        <w:pStyle w:val="Title"/>
        <w:contextualSpacing/>
        <w:jc w:val="both"/>
        <w:rPr>
          <w:b w:val="0"/>
          <w:sz w:val="24"/>
          <w:szCs w:val="24"/>
        </w:rPr>
      </w:pPr>
    </w:p>
    <w:p w:rsidR="00AC6929" w:rsidRPr="004355CB" w:rsidP="00AC6929">
      <w:pPr>
        <w:pStyle w:val="Title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14 ноября</w:t>
      </w:r>
      <w:r>
        <w:rPr>
          <w:b w:val="0"/>
          <w:sz w:val="24"/>
          <w:szCs w:val="24"/>
        </w:rPr>
        <w:t xml:space="preserve"> </w:t>
      </w:r>
      <w:r w:rsidRPr="004355CB">
        <w:rPr>
          <w:b w:val="0"/>
          <w:sz w:val="24"/>
          <w:szCs w:val="24"/>
        </w:rPr>
        <w:t>2019 года</w:t>
      </w:r>
      <w:r w:rsidRPr="004355CB">
        <w:rPr>
          <w:b w:val="0"/>
          <w:sz w:val="24"/>
          <w:szCs w:val="24"/>
        </w:rPr>
        <w:tab/>
      </w:r>
      <w:r w:rsidRPr="004355CB">
        <w:rPr>
          <w:b w:val="0"/>
          <w:sz w:val="24"/>
          <w:szCs w:val="24"/>
        </w:rPr>
        <w:tab/>
        <w:t xml:space="preserve"> </w:t>
      </w:r>
      <w:r w:rsidRPr="004355CB">
        <w:rPr>
          <w:b w:val="0"/>
          <w:sz w:val="24"/>
          <w:szCs w:val="24"/>
        </w:rPr>
        <w:tab/>
      </w:r>
      <w:r w:rsidRPr="004355CB">
        <w:rPr>
          <w:b w:val="0"/>
          <w:sz w:val="24"/>
          <w:szCs w:val="24"/>
        </w:rPr>
        <w:tab/>
      </w:r>
      <w:r w:rsidRPr="004355CB">
        <w:rPr>
          <w:b w:val="0"/>
          <w:sz w:val="24"/>
          <w:szCs w:val="24"/>
        </w:rPr>
        <w:tab/>
      </w:r>
      <w:r w:rsidRPr="004355CB">
        <w:rPr>
          <w:b w:val="0"/>
          <w:sz w:val="24"/>
          <w:szCs w:val="24"/>
        </w:rPr>
        <w:tab/>
        <w:t xml:space="preserve">                            </w:t>
      </w:r>
      <w:r>
        <w:rPr>
          <w:b w:val="0"/>
          <w:sz w:val="24"/>
          <w:szCs w:val="24"/>
        </w:rPr>
        <w:t xml:space="preserve">       </w:t>
      </w:r>
      <w:r w:rsidRPr="004355CB">
        <w:rPr>
          <w:b w:val="0"/>
          <w:sz w:val="24"/>
          <w:szCs w:val="24"/>
        </w:rPr>
        <w:t>г. Керчь</w:t>
      </w:r>
    </w:p>
    <w:p w:rsidR="00AC6929" w:rsidRPr="004355CB" w:rsidP="00AC692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6929" w:rsidRPr="004355CB" w:rsidP="00AC692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AC6929" w:rsidRPr="004355CB" w:rsidP="00AC692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>в отсутствие сторон,</w:t>
      </w:r>
    </w:p>
    <w:p w:rsidR="00AC6929" w:rsidRPr="004355CB" w:rsidP="00AC69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ab/>
        <w:t xml:space="preserve">при секретаре – Кузнецовой А.А.,   </w:t>
      </w:r>
    </w:p>
    <w:p w:rsidR="00AC6929" w:rsidRPr="004355CB" w:rsidP="00AC692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 xml:space="preserve">рассмотрев  гражданское дело по иску Веревкиной </w:t>
      </w:r>
      <w:r w:rsidR="002B7A64">
        <w:rPr>
          <w:rFonts w:ascii="Times New Roman" w:hAnsi="Times New Roman" w:cs="Times New Roman"/>
          <w:sz w:val="24"/>
          <w:szCs w:val="24"/>
        </w:rPr>
        <w:t>Т.В.</w:t>
      </w:r>
      <w:r w:rsidRPr="004355CB">
        <w:rPr>
          <w:rFonts w:ascii="Times New Roman" w:hAnsi="Times New Roman" w:cs="Times New Roman"/>
          <w:sz w:val="24"/>
          <w:szCs w:val="24"/>
        </w:rPr>
        <w:t xml:space="preserve"> к </w:t>
      </w:r>
      <w:r w:rsidR="00AA561B">
        <w:rPr>
          <w:rFonts w:ascii="Times New Roman" w:hAnsi="Times New Roman" w:cs="Times New Roman"/>
          <w:sz w:val="24"/>
          <w:szCs w:val="24"/>
        </w:rPr>
        <w:t>Дедигову</w:t>
      </w:r>
      <w:r w:rsidR="00AA561B">
        <w:rPr>
          <w:rFonts w:ascii="Times New Roman" w:hAnsi="Times New Roman" w:cs="Times New Roman"/>
          <w:sz w:val="24"/>
          <w:szCs w:val="24"/>
        </w:rPr>
        <w:t xml:space="preserve"> </w:t>
      </w:r>
      <w:r w:rsidR="002B7A64">
        <w:rPr>
          <w:rFonts w:ascii="Times New Roman" w:hAnsi="Times New Roman" w:cs="Times New Roman"/>
          <w:sz w:val="24"/>
          <w:szCs w:val="24"/>
        </w:rPr>
        <w:t>Ю.А.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sz w:val="24"/>
          <w:szCs w:val="24"/>
        </w:rPr>
        <w:t xml:space="preserve">о взыскании суммы займа, процентов за пользование займом и штрафной неустойки за нарушение сроков возврата суммы займа, </w:t>
      </w:r>
    </w:p>
    <w:p w:rsidR="00AC6929" w:rsidRPr="004355CB" w:rsidP="00AC692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929" w:rsidRPr="004355CB" w:rsidP="00AC6929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 ст. 6, 14, 23, 98; ч.3 ст. 199; 234-237 ГПК РФ, ст.ст. 309-310, 809-811, 819 ГК РФ, суд,</w:t>
      </w:r>
    </w:p>
    <w:p w:rsidR="00AC6929" w:rsidRPr="004355CB" w:rsidP="00AC692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C6929" w:rsidRPr="004355CB" w:rsidP="00AC692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5CB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AC6929" w:rsidRPr="004355CB" w:rsidP="00AC6929">
      <w:pPr>
        <w:contextualSpacing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ab/>
      </w:r>
    </w:p>
    <w:p w:rsidR="00AC6929" w:rsidRPr="004355CB" w:rsidP="00AC6929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>Удовлетворить заявленные исковые требования частично.</w:t>
      </w:r>
    </w:p>
    <w:p w:rsidR="00AC6929" w:rsidRPr="004355CB" w:rsidP="002B7A64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AA561B">
        <w:rPr>
          <w:rFonts w:ascii="Times New Roman" w:hAnsi="Times New Roman" w:cs="Times New Roman"/>
          <w:sz w:val="24"/>
          <w:szCs w:val="24"/>
        </w:rPr>
        <w:t>Дедигова</w:t>
      </w:r>
      <w:r w:rsidR="00AA561B">
        <w:rPr>
          <w:rFonts w:ascii="Times New Roman" w:hAnsi="Times New Roman" w:cs="Times New Roman"/>
          <w:sz w:val="24"/>
          <w:szCs w:val="24"/>
        </w:rPr>
        <w:t xml:space="preserve"> </w:t>
      </w:r>
      <w:r w:rsidR="002B7A64">
        <w:rPr>
          <w:rFonts w:ascii="Times New Roman" w:hAnsi="Times New Roman" w:cs="Times New Roman"/>
          <w:sz w:val="24"/>
          <w:szCs w:val="24"/>
        </w:rPr>
        <w:t>Ю.А.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sz w:val="24"/>
          <w:szCs w:val="24"/>
        </w:rPr>
        <w:t>в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пользу </w:t>
      </w:r>
      <w:r w:rsidRPr="004355CB">
        <w:rPr>
          <w:rFonts w:ascii="Times New Roman" w:hAnsi="Times New Roman" w:cs="Times New Roman"/>
          <w:sz w:val="24"/>
          <w:szCs w:val="24"/>
        </w:rPr>
        <w:t xml:space="preserve">Веревкиной </w:t>
      </w:r>
      <w:r w:rsidR="002B7A64">
        <w:rPr>
          <w:rFonts w:ascii="Times New Roman" w:hAnsi="Times New Roman" w:cs="Times New Roman"/>
          <w:sz w:val="24"/>
          <w:szCs w:val="24"/>
        </w:rPr>
        <w:t>Т.В.</w:t>
      </w:r>
      <w:r w:rsidRPr="004355CB">
        <w:rPr>
          <w:rFonts w:ascii="Times New Roman" w:hAnsi="Times New Roman" w:cs="Times New Roman"/>
          <w:sz w:val="24"/>
          <w:szCs w:val="24"/>
        </w:rPr>
        <w:t xml:space="preserve"> задолженность по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договору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микрозайма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2B7A64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2B7A64">
        <w:rPr>
          <w:rFonts w:ascii="Times New Roman" w:hAnsi="Times New Roman" w:cs="Times New Roman"/>
          <w:color w:val="000000"/>
          <w:sz w:val="24"/>
          <w:szCs w:val="24"/>
        </w:rPr>
        <w:t>изъято/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2B7A64">
        <w:rPr>
          <w:rFonts w:ascii="Times New Roman" w:hAnsi="Times New Roman" w:cs="Times New Roman"/>
          <w:color w:val="000000"/>
          <w:sz w:val="24"/>
          <w:szCs w:val="24"/>
        </w:rPr>
        <w:t>/изъято</w:t>
      </w:r>
      <w:r w:rsidR="002B7A64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года, заключенного между </w:t>
      </w:r>
      <w:r w:rsidR="0086037A">
        <w:rPr>
          <w:rFonts w:ascii="Times New Roman" w:hAnsi="Times New Roman" w:cs="Times New Roman"/>
          <w:sz w:val="24"/>
          <w:szCs w:val="24"/>
        </w:rPr>
        <w:t>Дедиговым</w:t>
      </w:r>
      <w:r w:rsidR="0086037A">
        <w:rPr>
          <w:rFonts w:ascii="Times New Roman" w:hAnsi="Times New Roman" w:cs="Times New Roman"/>
          <w:sz w:val="24"/>
          <w:szCs w:val="24"/>
        </w:rPr>
        <w:t xml:space="preserve"> </w:t>
      </w:r>
      <w:r w:rsidR="002B7A64">
        <w:rPr>
          <w:rFonts w:ascii="Times New Roman" w:hAnsi="Times New Roman" w:cs="Times New Roman"/>
          <w:sz w:val="24"/>
          <w:szCs w:val="24"/>
        </w:rPr>
        <w:t>Ю.А.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2B7A6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</w:p>
    <w:p w:rsidR="00AC6929" w:rsidRPr="004355CB" w:rsidP="00AC6929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3E5E">
        <w:rPr>
          <w:rFonts w:ascii="Times New Roman" w:hAnsi="Times New Roman" w:cs="Times New Roman"/>
          <w:color w:val="000000"/>
          <w:sz w:val="24"/>
          <w:szCs w:val="24"/>
        </w:rPr>
        <w:t xml:space="preserve">1) сумму основного долга в размере </w:t>
      </w:r>
      <w:r w:rsidR="002B7A6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C93E5E">
        <w:rPr>
          <w:rFonts w:ascii="Times New Roman" w:hAnsi="Times New Roman" w:cs="Times New Roman"/>
          <w:color w:val="000000"/>
          <w:sz w:val="24"/>
          <w:szCs w:val="24"/>
        </w:rPr>
        <w:t>руб.;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C6929" w:rsidP="00AC6929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2) проценты за пользование займом за период с </w:t>
      </w:r>
      <w:r w:rsidR="002B7A6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="00FA26D3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7A6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="00FA26D3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 w:rsidR="002B7A6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руб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5832FE" w:rsidRPr="004355CB" w:rsidP="005832FE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3) проценты за пользование займом за период с </w:t>
      </w:r>
      <w:r w:rsidR="002B7A6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года по день вынесения решения суда </w:t>
      </w:r>
      <w:r w:rsidR="002B7A6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года (исходя из средневзвешенной ставки по кредитам, установленной ЦБ РФ по состоянию на дату заключения договора в размере </w:t>
      </w:r>
      <w:r w:rsidR="002B7A6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годовых,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7A6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дней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) в сумме </w:t>
      </w:r>
      <w:r w:rsidR="002B7A6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руб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C6929" w:rsidRPr="004355CB" w:rsidP="00AC6929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4) расходы по оплате услуг нотариуса в размер </w:t>
      </w:r>
      <w:r w:rsidR="002B7A6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руб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C6929" w:rsidRPr="004355CB" w:rsidP="00AC692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а всего взыскать </w:t>
      </w:r>
      <w:r w:rsidR="002B7A6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="00186172">
        <w:rPr>
          <w:rFonts w:ascii="Times New Roman" w:hAnsi="Times New Roman" w:cs="Times New Roman"/>
          <w:color w:val="000000"/>
          <w:sz w:val="24"/>
          <w:szCs w:val="24"/>
        </w:rPr>
        <w:t xml:space="preserve">руб.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B7A64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="002B7A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617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AC6929" w:rsidRPr="004355CB" w:rsidP="00AC692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>Отказать:</w:t>
      </w:r>
    </w:p>
    <w:p w:rsidR="00AC6929" w:rsidRPr="004355CB" w:rsidP="00AC692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во взыскании процентов за пользование займом за период с </w:t>
      </w:r>
      <w:r w:rsidR="002B7A6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года по </w:t>
      </w:r>
      <w:r w:rsidR="002B7A6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 w:rsidR="002B7A6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руб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C6929" w:rsidP="00AC692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 взыскании суммы штрафной неустойки за нарушение сроков возврата суммы основного долга за период с </w:t>
      </w:r>
      <w:r w:rsidR="002B7A6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года по </w:t>
      </w:r>
      <w:r w:rsidR="002B7A6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>
        <w:rPr>
          <w:rFonts w:ascii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 w:rsidR="002B7A6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:rsidR="00AC6929" w:rsidRPr="004355CB" w:rsidP="00AC692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- во взыскании суммы штрафной неустойки за </w:t>
      </w:r>
      <w:r>
        <w:rPr>
          <w:rFonts w:ascii="Times New Roman" w:hAnsi="Times New Roman" w:cs="Times New Roman"/>
          <w:color w:val="000000"/>
          <w:sz w:val="24"/>
          <w:szCs w:val="24"/>
        </w:rPr>
        <w:t>нарушение сроков возврата суммы основного долга (</w:t>
      </w:r>
      <w:r w:rsidR="002B7A6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руб.) согласно договору займа от </w:t>
      </w:r>
      <w:r w:rsidR="002B7A6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года </w:t>
      </w:r>
      <w:r w:rsidR="00ED59F2"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период с </w:t>
      </w:r>
      <w:r w:rsidR="002B7A6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года по ключевой ставке ЦБ РФ,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начиная с </w:t>
      </w:r>
      <w:r w:rsidR="002B7A64">
        <w:rPr>
          <w:rFonts w:ascii="Times New Roman" w:hAnsi="Times New Roman" w:cs="Times New Roman"/>
          <w:color w:val="000000"/>
          <w:sz w:val="24"/>
          <w:szCs w:val="24"/>
        </w:rPr>
        <w:t>/изъято</w:t>
      </w:r>
      <w:r w:rsidR="002B7A64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года по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>день фактического погашения суммы основного долга, как не предусмотренной договором;</w:t>
      </w:r>
    </w:p>
    <w:p w:rsidR="00AC6929" w:rsidRPr="004355CB" w:rsidP="00AC69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Взыскать с </w:t>
      </w:r>
      <w:r w:rsidR="00ED59F2">
        <w:rPr>
          <w:rFonts w:ascii="Times New Roman" w:hAnsi="Times New Roman" w:cs="Times New Roman"/>
          <w:sz w:val="24"/>
          <w:szCs w:val="24"/>
        </w:rPr>
        <w:t>Дедигова</w:t>
      </w:r>
      <w:r w:rsidR="00ED59F2">
        <w:rPr>
          <w:rFonts w:ascii="Times New Roman" w:hAnsi="Times New Roman" w:cs="Times New Roman"/>
          <w:sz w:val="24"/>
          <w:szCs w:val="24"/>
        </w:rPr>
        <w:t xml:space="preserve"> </w:t>
      </w:r>
      <w:r w:rsidR="002B7A64">
        <w:rPr>
          <w:rFonts w:ascii="Times New Roman" w:hAnsi="Times New Roman" w:cs="Times New Roman"/>
          <w:sz w:val="24"/>
          <w:szCs w:val="24"/>
        </w:rPr>
        <w:t>Ю.А.</w:t>
      </w:r>
      <w:r w:rsidR="00ED59F2">
        <w:rPr>
          <w:rFonts w:ascii="Times New Roman" w:hAnsi="Times New Roman" w:cs="Times New Roman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color w:val="000000"/>
          <w:sz w:val="24"/>
          <w:szCs w:val="24"/>
        </w:rPr>
        <w:t xml:space="preserve">в доход бюджета </w:t>
      </w:r>
      <w:r w:rsidRPr="004355C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городской округ Керчь государственную пошлину в размере </w:t>
      </w:r>
      <w:r w:rsidR="002B7A6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sz w:val="24"/>
          <w:szCs w:val="24"/>
        </w:rPr>
        <w:t>руб. (</w:t>
      </w:r>
      <w:r w:rsidR="002B7A64">
        <w:rPr>
          <w:rFonts w:ascii="Times New Roman" w:hAnsi="Times New Roman" w:cs="Times New Roman"/>
          <w:color w:val="000000"/>
          <w:sz w:val="24"/>
          <w:szCs w:val="24"/>
        </w:rPr>
        <w:t xml:space="preserve">/изъято/ </w:t>
      </w:r>
      <w:r w:rsidRPr="004355CB">
        <w:rPr>
          <w:rFonts w:ascii="Times New Roman" w:hAnsi="Times New Roman" w:cs="Times New Roman"/>
          <w:sz w:val="24"/>
          <w:szCs w:val="24"/>
        </w:rPr>
        <w:t xml:space="preserve">) на р/счет </w:t>
      </w:r>
      <w:r w:rsidR="002B7A64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="002B7A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55CB">
        <w:rPr>
          <w:rFonts w:ascii="Times New Roman" w:hAnsi="Times New Roman" w:cs="Times New Roman"/>
          <w:sz w:val="24"/>
          <w:szCs w:val="24"/>
        </w:rPr>
        <w:t>.</w:t>
      </w:r>
    </w:p>
    <w:p w:rsidR="00AC6929" w:rsidRPr="004355CB" w:rsidP="00AC69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 xml:space="preserve">В судебном заседании объявлена резолютивная часть решения. </w:t>
      </w:r>
    </w:p>
    <w:p w:rsidR="00AC6929" w:rsidRPr="004355CB" w:rsidP="00AC69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5CB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мировому судье судебного участка № 51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AC6929" w:rsidRPr="00AC6929" w:rsidP="00AC6929">
      <w:pPr>
        <w:pStyle w:val="BodyText"/>
        <w:spacing w:line="276" w:lineRule="auto"/>
        <w:ind w:firstLine="708"/>
        <w:rPr>
          <w:szCs w:val="24"/>
        </w:rPr>
      </w:pPr>
      <w:r w:rsidRPr="00AC6929">
        <w:rPr>
          <w:szCs w:val="24"/>
        </w:rPr>
        <w:t>Мировой судья 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C6929" w:rsidRPr="00AC6929" w:rsidP="00AC6929">
      <w:pPr>
        <w:pStyle w:val="BodyText"/>
        <w:ind w:firstLine="540"/>
        <w:rPr>
          <w:szCs w:val="24"/>
        </w:rPr>
      </w:pPr>
    </w:p>
    <w:p w:rsidR="00AC6929" w:rsidRPr="00AC6929" w:rsidP="00AC6929">
      <w:pPr>
        <w:pStyle w:val="BodyText"/>
        <w:ind w:firstLine="540"/>
        <w:rPr>
          <w:szCs w:val="24"/>
        </w:rPr>
      </w:pPr>
      <w:r w:rsidRPr="00AC6929">
        <w:rPr>
          <w:szCs w:val="24"/>
        </w:rPr>
        <w:t xml:space="preserve"> </w:t>
      </w:r>
      <w:r w:rsidRPr="00AC6929">
        <w:rPr>
          <w:color w:val="000000"/>
          <w:szCs w:val="24"/>
          <w:shd w:val="clear" w:color="auto" w:fill="FFFFFF"/>
        </w:rPr>
        <w:t xml:space="preserve">Разъяснить ответчику, что он имеет право </w:t>
      </w:r>
      <w:r w:rsidRPr="00AC6929">
        <w:rPr>
          <w:szCs w:val="24"/>
        </w:rPr>
        <w:t>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C6929" w:rsidRPr="00AC6929" w:rsidP="00AC6929">
      <w:pPr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929">
        <w:rPr>
          <w:rFonts w:ascii="Times New Roman" w:hAnsi="Times New Roman" w:cs="Times New Roman"/>
          <w:bCs/>
          <w:color w:val="333333"/>
          <w:sz w:val="24"/>
          <w:szCs w:val="24"/>
        </w:rPr>
        <w:t>Заочное </w:t>
      </w:r>
      <w:r w:rsidRPr="00AC6929">
        <w:rPr>
          <w:rFonts w:ascii="Times New Roman" w:hAnsi="Times New Roman" w:cs="Times New Roman"/>
          <w:sz w:val="24"/>
          <w:szCs w:val="24"/>
        </w:rPr>
        <w:t xml:space="preserve"> решение суда может быть обжаловано в апелляционном порядке </w:t>
      </w:r>
      <w:r w:rsidRPr="00AC69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Pr="00AC6929">
        <w:rPr>
          <w:rFonts w:ascii="Times New Roman" w:hAnsi="Times New Roman" w:cs="Times New Roman"/>
          <w:sz w:val="24"/>
          <w:szCs w:val="24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C6929" w:rsidP="00AC6929">
      <w:pPr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929">
        <w:rPr>
          <w:rFonts w:ascii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AC6929">
        <w:rPr>
          <w:rFonts w:ascii="Times New Roman" w:hAnsi="Times New Roman" w:cs="Times New Roman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2B7A64" w:rsidRPr="00832C90" w:rsidP="002B7A6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2B7A64" w:rsidRPr="00832C90" w:rsidP="002B7A6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2B7A64" w:rsidRPr="00832C90" w:rsidP="002B7A6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2B7A64" w:rsidRPr="00832C90" w:rsidP="002B7A6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2B7A64" w:rsidRPr="00832C90" w:rsidP="002B7A6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2B7A64" w:rsidRPr="00832C90" w:rsidP="002B7A64">
      <w:pPr>
        <w:spacing w:line="240" w:lineRule="auto"/>
        <w:contextualSpacing/>
        <w:rPr>
          <w:rFonts w:ascii="Times New Roman" w:hAnsi="Times New Roman" w:cs="Times New Roman"/>
        </w:rPr>
      </w:pPr>
    </w:p>
    <w:p w:rsidR="002B7A64" w:rsidRPr="00832C90" w:rsidP="002B7A6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2B7A64" w:rsidRPr="00832C90" w:rsidP="002B7A64">
      <w:pPr>
        <w:spacing w:line="240" w:lineRule="auto"/>
        <w:contextualSpacing/>
        <w:rPr>
          <w:rFonts w:ascii="Times New Roman" w:hAnsi="Times New Roman" w:cs="Times New Roman"/>
        </w:rPr>
      </w:pPr>
    </w:p>
    <w:p w:rsidR="002B7A64" w:rsidRPr="00832C90" w:rsidP="002B7A6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2B7A64" w:rsidRPr="00832C90" w:rsidP="002B7A64">
      <w:pPr>
        <w:spacing w:line="240" w:lineRule="auto"/>
        <w:contextualSpacing/>
        <w:rPr>
          <w:rFonts w:ascii="Times New Roman" w:hAnsi="Times New Roman" w:cs="Times New Roman"/>
        </w:rPr>
      </w:pPr>
    </w:p>
    <w:p w:rsidR="002B7A64" w:rsidP="002B7A64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«__</w:t>
      </w:r>
      <w:r>
        <w:rPr>
          <w:rFonts w:ascii="Times New Roman" w:hAnsi="Times New Roman" w:cs="Times New Roman"/>
        </w:rPr>
        <w:t>13</w:t>
      </w:r>
      <w:r w:rsidRPr="00832C90">
        <w:rPr>
          <w:rFonts w:ascii="Times New Roman" w:hAnsi="Times New Roman" w:cs="Times New Roman"/>
        </w:rPr>
        <w:t xml:space="preserve">_» </w:t>
      </w:r>
      <w:r>
        <w:rPr>
          <w:rFonts w:ascii="Times New Roman" w:hAnsi="Times New Roman" w:cs="Times New Roman"/>
        </w:rPr>
        <w:t>декабря</w:t>
      </w:r>
      <w:r w:rsidRPr="00832C90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9</w:t>
      </w:r>
      <w:r w:rsidRPr="00832C90">
        <w:rPr>
          <w:rFonts w:ascii="Times New Roman" w:hAnsi="Times New Roman" w:cs="Times New Roman"/>
        </w:rPr>
        <w:t xml:space="preserve"> г.</w:t>
      </w:r>
    </w:p>
    <w:p w:rsidR="00AC6929" w:rsidRPr="004355CB" w:rsidP="00AC692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339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929"/>
    <w:rsid w:val="00037981"/>
    <w:rsid w:val="000D091D"/>
    <w:rsid w:val="00186172"/>
    <w:rsid w:val="00270F96"/>
    <w:rsid w:val="00274822"/>
    <w:rsid w:val="002B7A64"/>
    <w:rsid w:val="002C0596"/>
    <w:rsid w:val="00351BBA"/>
    <w:rsid w:val="00402FD1"/>
    <w:rsid w:val="004355CB"/>
    <w:rsid w:val="004D363D"/>
    <w:rsid w:val="004D552C"/>
    <w:rsid w:val="0054073A"/>
    <w:rsid w:val="005832FE"/>
    <w:rsid w:val="00675169"/>
    <w:rsid w:val="00832C90"/>
    <w:rsid w:val="0086037A"/>
    <w:rsid w:val="008F0E15"/>
    <w:rsid w:val="00951B61"/>
    <w:rsid w:val="00A674A7"/>
    <w:rsid w:val="00A8378A"/>
    <w:rsid w:val="00AA561B"/>
    <w:rsid w:val="00AC6929"/>
    <w:rsid w:val="00B11FD8"/>
    <w:rsid w:val="00B865A9"/>
    <w:rsid w:val="00BB4339"/>
    <w:rsid w:val="00BC4027"/>
    <w:rsid w:val="00C860A8"/>
    <w:rsid w:val="00C93E5E"/>
    <w:rsid w:val="00CF3CF0"/>
    <w:rsid w:val="00D122BC"/>
    <w:rsid w:val="00E5587C"/>
    <w:rsid w:val="00ED59F2"/>
    <w:rsid w:val="00F82D81"/>
    <w:rsid w:val="00FA26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92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C692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AC69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AC69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AC6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stern">
    <w:name w:val="western"/>
    <w:basedOn w:val="Normal"/>
    <w:rsid w:val="00AC692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