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B7B29" w:rsidRPr="008445F2" w:rsidP="008445F2">
      <w:pPr>
        <w:pStyle w:val="Title"/>
        <w:ind w:left="6372"/>
        <w:jc w:val="left"/>
        <w:rPr>
          <w:rFonts w:ascii="Times New Roman" w:hAnsi="Times New Roman" w:cs="Times New Roman"/>
        </w:rPr>
      </w:pPr>
      <w:r w:rsidRPr="008445F2">
        <w:rPr>
          <w:rFonts w:ascii="Times New Roman" w:hAnsi="Times New Roman" w:cs="Times New Roman"/>
        </w:rPr>
        <w:t xml:space="preserve">        Дело № 2 – 51-650/2019</w:t>
      </w:r>
    </w:p>
    <w:p w:rsidR="00AB7B29" w:rsidRPr="008445F2" w:rsidP="008445F2">
      <w:pPr>
        <w:pStyle w:val="Title"/>
        <w:ind w:left="6372"/>
        <w:jc w:val="left"/>
        <w:rPr>
          <w:rFonts w:ascii="Times New Roman" w:hAnsi="Times New Roman" w:cs="Times New Roman"/>
        </w:rPr>
      </w:pPr>
    </w:p>
    <w:p w:rsidR="00AB7B29" w:rsidRPr="008445F2" w:rsidP="008445F2">
      <w:pPr>
        <w:pStyle w:val="Title"/>
        <w:rPr>
          <w:rFonts w:ascii="Times New Roman" w:hAnsi="Times New Roman" w:cs="Times New Roman"/>
        </w:rPr>
      </w:pPr>
      <w:r w:rsidRPr="008445F2">
        <w:rPr>
          <w:rFonts w:ascii="Times New Roman" w:hAnsi="Times New Roman" w:cs="Times New Roman"/>
        </w:rPr>
        <w:t>ЗАОЧНОЕ   РЕШЕНИЕ</w:t>
      </w:r>
    </w:p>
    <w:p w:rsidR="00AB7B29" w:rsidRPr="008445F2" w:rsidP="008445F2">
      <w:pPr>
        <w:pStyle w:val="Heading2"/>
        <w:rPr>
          <w:sz w:val="24"/>
        </w:rPr>
      </w:pPr>
      <w:r w:rsidRPr="008445F2">
        <w:rPr>
          <w:sz w:val="24"/>
        </w:rPr>
        <w:t>Именем Российской Федерации</w:t>
      </w:r>
    </w:p>
    <w:p w:rsidR="00AB7B29" w:rsidRPr="008445F2" w:rsidP="008445F2">
      <w:pPr>
        <w:jc w:val="center"/>
        <w:rPr>
          <w:b/>
        </w:rPr>
      </w:pPr>
      <w:r w:rsidRPr="008445F2">
        <w:rPr>
          <w:b/>
        </w:rPr>
        <w:t>(резолютивная часть)</w:t>
      </w:r>
    </w:p>
    <w:p w:rsidR="00AB7B29" w:rsidRPr="008445F2" w:rsidP="008445F2">
      <w:pPr>
        <w:ind w:left="708" w:hanging="708"/>
        <w:jc w:val="both"/>
      </w:pPr>
    </w:p>
    <w:p w:rsidR="00AB7B29" w:rsidRPr="008445F2" w:rsidP="008445F2">
      <w:pPr>
        <w:ind w:left="708" w:hanging="708"/>
        <w:jc w:val="both"/>
      </w:pPr>
      <w:r w:rsidRPr="008445F2">
        <w:t>26 декабря 2019 года</w:t>
      </w:r>
      <w:r w:rsidRPr="008445F2">
        <w:tab/>
      </w:r>
      <w:r w:rsidRPr="008445F2">
        <w:tab/>
      </w:r>
      <w:r w:rsidRPr="008445F2">
        <w:tab/>
      </w:r>
      <w:r w:rsidRPr="008445F2">
        <w:tab/>
      </w:r>
      <w:r w:rsidRPr="008445F2">
        <w:tab/>
        <w:t xml:space="preserve">                            </w:t>
      </w:r>
      <w:r w:rsidRPr="008445F2">
        <w:tab/>
      </w:r>
      <w:r w:rsidRPr="008445F2">
        <w:tab/>
        <w:t xml:space="preserve">г. Керчь                                                                                                             </w:t>
      </w:r>
    </w:p>
    <w:p w:rsidR="00AB7B29" w:rsidRPr="008445F2" w:rsidP="008445F2">
      <w:pPr>
        <w:ind w:left="708" w:hanging="708"/>
        <w:jc w:val="both"/>
      </w:pPr>
    </w:p>
    <w:p w:rsidR="00AB7B29" w:rsidRPr="008445F2" w:rsidP="008445F2">
      <w:pPr>
        <w:ind w:firstLine="708"/>
        <w:jc w:val="both"/>
      </w:pPr>
      <w:r w:rsidRPr="008445F2"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AB7B29" w:rsidRPr="008445F2" w:rsidP="008445F2">
      <w:pPr>
        <w:ind w:firstLine="708"/>
        <w:jc w:val="both"/>
      </w:pPr>
      <w:r w:rsidRPr="008445F2">
        <w:t xml:space="preserve">в отсутствие сторон:  </w:t>
      </w:r>
    </w:p>
    <w:p w:rsidR="00AB7B29" w:rsidRPr="008445F2" w:rsidP="008445F2">
      <w:pPr>
        <w:ind w:firstLine="708"/>
        <w:jc w:val="both"/>
      </w:pPr>
      <w:r w:rsidRPr="008445F2">
        <w:t>при секретаре – Кузнецовой А.А.,</w:t>
      </w:r>
    </w:p>
    <w:p w:rsidR="00AB7B29" w:rsidRPr="008445F2" w:rsidP="008445F2">
      <w:pPr>
        <w:ind w:firstLine="708"/>
        <w:jc w:val="both"/>
      </w:pPr>
      <w:r w:rsidRPr="008445F2">
        <w:t xml:space="preserve">рассмотрел в открытом судебном заседании гражданское дело по иску </w:t>
      </w:r>
      <w:r w:rsidRPr="008445F2" w:rsidR="008445F2">
        <w:t>/изъято/</w:t>
      </w:r>
      <w:r w:rsidRPr="008445F2">
        <w:t xml:space="preserve"> к Чернову </w:t>
      </w:r>
      <w:r w:rsidRPr="008445F2" w:rsidR="008445F2">
        <w:t>С.И.</w:t>
      </w:r>
      <w:r w:rsidRPr="008445F2">
        <w:t xml:space="preserve"> о взыскании сумм излишне выплаченной по вине физического лица федеральной социальной доплаты,</w:t>
      </w:r>
    </w:p>
    <w:p w:rsidR="00AB7B29" w:rsidRPr="008445F2" w:rsidP="008445F2">
      <w:pPr>
        <w:ind w:firstLine="708"/>
        <w:jc w:val="both"/>
      </w:pPr>
    </w:p>
    <w:p w:rsidR="00AB7B29" w:rsidRPr="008445F2" w:rsidP="008445F2">
      <w:pPr>
        <w:ind w:firstLine="708"/>
        <w:jc w:val="both"/>
      </w:pPr>
      <w:r w:rsidRPr="008445F2">
        <w:t xml:space="preserve">Руководствуясь ст.ст. 6, 14, 23, 98; </w:t>
      </w:r>
      <w:r w:rsidRPr="008445F2" w:rsidR="00B27DE8">
        <w:t>235, 237</w:t>
      </w:r>
      <w:r w:rsidRPr="008445F2">
        <w:t xml:space="preserve"> ГПК РФ, ч.1 ст. 1102 ГК РФ, ст.5, ч.2 ст.28, ч.5 ст. 26 Федерального закона от</w:t>
      </w:r>
      <w:r w:rsidRPr="008445F2" w:rsidR="0074791C">
        <w:t xml:space="preserve"> </w:t>
      </w:r>
      <w:r w:rsidRPr="008445F2">
        <w:t>28.12.2013 года № 400-ФЗ «О страховых пенсиях», ст. 12.1 Федерального закона от 17.07.1999 года № 178-ФЗ «О государственной социальной помощи», мировой судья,</w:t>
      </w:r>
    </w:p>
    <w:p w:rsidR="00AB7B29" w:rsidRPr="008445F2" w:rsidP="008445F2">
      <w:pPr>
        <w:jc w:val="center"/>
        <w:rPr>
          <w:b/>
          <w:bCs/>
        </w:rPr>
      </w:pPr>
    </w:p>
    <w:p w:rsidR="00AB7B29" w:rsidRPr="008445F2" w:rsidP="008445F2">
      <w:pPr>
        <w:jc w:val="center"/>
        <w:rPr>
          <w:b/>
          <w:bCs/>
        </w:rPr>
      </w:pPr>
      <w:r w:rsidRPr="008445F2">
        <w:rPr>
          <w:b/>
          <w:bCs/>
        </w:rPr>
        <w:t>Р</w:t>
      </w:r>
      <w:r w:rsidRPr="008445F2">
        <w:rPr>
          <w:b/>
          <w:bCs/>
        </w:rPr>
        <w:t xml:space="preserve"> Е Ш И Л :</w:t>
      </w:r>
    </w:p>
    <w:p w:rsidR="00AB7B29" w:rsidRPr="008445F2" w:rsidP="008445F2">
      <w:pPr>
        <w:jc w:val="center"/>
        <w:rPr>
          <w:b/>
        </w:rPr>
      </w:pPr>
    </w:p>
    <w:p w:rsidR="003A0B88" w:rsidRPr="008445F2" w:rsidP="008445F2">
      <w:pPr>
        <w:ind w:firstLine="708"/>
        <w:jc w:val="both"/>
      </w:pPr>
      <w:r w:rsidRPr="008445F2">
        <w:t xml:space="preserve">Удовлетворить заявленные исковые требования </w:t>
      </w:r>
      <w:r w:rsidRPr="008445F2" w:rsidR="008445F2">
        <w:t xml:space="preserve">/изъято/ </w:t>
      </w:r>
      <w:r w:rsidRPr="008445F2">
        <w:t>в полном объеме.</w:t>
      </w:r>
    </w:p>
    <w:p w:rsidR="001D4800" w:rsidRPr="008445F2" w:rsidP="008445F2">
      <w:pPr>
        <w:ind w:firstLine="708"/>
        <w:jc w:val="both"/>
      </w:pPr>
    </w:p>
    <w:p w:rsidR="00AB7B29" w:rsidRPr="008445F2" w:rsidP="008445F2">
      <w:pPr>
        <w:ind w:firstLine="708"/>
        <w:jc w:val="both"/>
      </w:pPr>
      <w:r w:rsidRPr="008445F2">
        <w:t xml:space="preserve">Взыскать с </w:t>
      </w:r>
      <w:r w:rsidRPr="008445F2" w:rsidR="003A0B88">
        <w:t xml:space="preserve">Чернова </w:t>
      </w:r>
      <w:r w:rsidRPr="008445F2" w:rsidR="008445F2">
        <w:t>С.И.</w:t>
      </w:r>
      <w:r w:rsidRPr="008445F2" w:rsidR="003A0B88">
        <w:t xml:space="preserve"> </w:t>
      </w:r>
      <w:r w:rsidRPr="008445F2" w:rsidR="008445F2">
        <w:t xml:space="preserve">/изъято/ </w:t>
      </w:r>
      <w:r w:rsidRPr="008445F2" w:rsidR="003A0B88">
        <w:t>г</w:t>
      </w:r>
      <w:r w:rsidRPr="008445F2">
        <w:t>ода рождения, урожен</w:t>
      </w:r>
      <w:r w:rsidRPr="008445F2" w:rsidR="003A0B88">
        <w:t>ца г</w:t>
      </w:r>
      <w:r w:rsidRPr="008445F2" w:rsidR="008445F2">
        <w:t>/изъято/</w:t>
      </w:r>
      <w:r w:rsidRPr="008445F2" w:rsidR="008445F2">
        <w:t xml:space="preserve"> </w:t>
      </w:r>
      <w:r w:rsidRPr="008445F2">
        <w:t>,</w:t>
      </w:r>
      <w:r w:rsidRPr="008445F2">
        <w:t xml:space="preserve"> в пользу </w:t>
      </w:r>
      <w:r w:rsidRPr="008445F2" w:rsidR="008445F2">
        <w:t xml:space="preserve">/изъято/ </w:t>
      </w:r>
      <w:r w:rsidRPr="008445F2">
        <w:t xml:space="preserve"> на р/счет </w:t>
      </w:r>
      <w:r w:rsidRPr="008445F2" w:rsidR="008445F2">
        <w:t xml:space="preserve">/изъято/ </w:t>
      </w:r>
      <w:r w:rsidRPr="008445F2">
        <w:t>:</w:t>
      </w:r>
    </w:p>
    <w:p w:rsidR="001D4800" w:rsidRPr="008445F2" w:rsidP="008445F2">
      <w:pPr>
        <w:ind w:firstLine="708"/>
        <w:jc w:val="both"/>
      </w:pPr>
      <w:r w:rsidRPr="008445F2">
        <w:t>- сумму излишне выплаченной по вине физического лица федеральной социальной доплаты за период с 01.07.201</w:t>
      </w:r>
      <w:r w:rsidRPr="008445F2">
        <w:t>9</w:t>
      </w:r>
      <w:r w:rsidRPr="008445F2">
        <w:t xml:space="preserve"> года по 3</w:t>
      </w:r>
      <w:r w:rsidRPr="008445F2">
        <w:t>0</w:t>
      </w:r>
      <w:r w:rsidRPr="008445F2">
        <w:t>.09.201</w:t>
      </w:r>
      <w:r w:rsidRPr="008445F2">
        <w:t>9</w:t>
      </w:r>
      <w:r w:rsidRPr="008445F2">
        <w:t xml:space="preserve"> года в сумме </w:t>
      </w:r>
      <w:r w:rsidRPr="008445F2" w:rsidR="008445F2">
        <w:t xml:space="preserve">/изъято/ </w:t>
      </w:r>
      <w:r w:rsidRPr="008445F2">
        <w:t>руб. (</w:t>
      </w:r>
      <w:r w:rsidRPr="008445F2" w:rsidR="008445F2">
        <w:t>/изъято/</w:t>
      </w:r>
      <w:r w:rsidRPr="008445F2" w:rsidR="008445F2">
        <w:t xml:space="preserve"> </w:t>
      </w:r>
      <w:r w:rsidRPr="008445F2">
        <w:t>)</w:t>
      </w:r>
      <w:r w:rsidRPr="008445F2">
        <w:t>.</w:t>
      </w:r>
    </w:p>
    <w:p w:rsidR="001D4800" w:rsidRPr="008445F2" w:rsidP="008445F2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D4800" w:rsidRPr="008445F2" w:rsidP="008445F2">
      <w:pPr>
        <w:pStyle w:val="ConsNonformat"/>
        <w:widowControl/>
        <w:ind w:firstLine="708"/>
        <w:jc w:val="both"/>
        <w:rPr>
          <w:rFonts w:ascii="Times New Roman" w:hAnsi="Times New Roman"/>
          <w:sz w:val="24"/>
          <w:szCs w:val="24"/>
        </w:rPr>
      </w:pPr>
      <w:r w:rsidRPr="008445F2">
        <w:rPr>
          <w:rFonts w:ascii="Times New Roman" w:hAnsi="Times New Roman"/>
          <w:sz w:val="24"/>
          <w:szCs w:val="24"/>
        </w:rPr>
        <w:t xml:space="preserve">Взыскать с Чернова </w:t>
      </w:r>
      <w:r w:rsidRPr="008445F2" w:rsidR="008445F2">
        <w:rPr>
          <w:rFonts w:ascii="Times New Roman" w:hAnsi="Times New Roman"/>
          <w:sz w:val="24"/>
          <w:szCs w:val="24"/>
        </w:rPr>
        <w:t>С.И.</w:t>
      </w:r>
      <w:r w:rsidRPr="008445F2">
        <w:rPr>
          <w:rFonts w:ascii="Times New Roman" w:hAnsi="Times New Roman"/>
          <w:sz w:val="24"/>
          <w:szCs w:val="24"/>
        </w:rPr>
        <w:t xml:space="preserve"> в доход бюджета муниципального образования городской округ Керчь на р/счет № </w:t>
      </w:r>
      <w:r w:rsidRPr="008445F2" w:rsidR="008445F2">
        <w:rPr>
          <w:rFonts w:ascii="Times New Roman" w:hAnsi="Times New Roman"/>
          <w:sz w:val="24"/>
          <w:szCs w:val="24"/>
        </w:rPr>
        <w:t>/изъято/</w:t>
      </w:r>
      <w:r w:rsidRPr="008445F2" w:rsidR="008445F2">
        <w:rPr>
          <w:rFonts w:ascii="Times New Roman" w:hAnsi="Times New Roman"/>
          <w:sz w:val="24"/>
          <w:szCs w:val="24"/>
        </w:rPr>
        <w:t xml:space="preserve"> </w:t>
      </w:r>
      <w:r w:rsidRPr="008445F2">
        <w:rPr>
          <w:rFonts w:ascii="Times New Roman" w:hAnsi="Times New Roman"/>
          <w:sz w:val="24"/>
          <w:szCs w:val="24"/>
        </w:rPr>
        <w:t>.</w:t>
      </w:r>
      <w:r w:rsidRPr="008445F2">
        <w:rPr>
          <w:rFonts w:ascii="Times New Roman" w:hAnsi="Times New Roman"/>
          <w:sz w:val="24"/>
          <w:szCs w:val="24"/>
        </w:rPr>
        <w:t xml:space="preserve"> расходы по оплате государственной пошлины за рассмотрение дела в суде в размере </w:t>
      </w:r>
      <w:r w:rsidRPr="008445F2" w:rsidR="008445F2">
        <w:rPr>
          <w:rFonts w:ascii="Times New Roman" w:hAnsi="Times New Roman"/>
          <w:sz w:val="24"/>
          <w:szCs w:val="24"/>
        </w:rPr>
        <w:t xml:space="preserve">/изъято/ </w:t>
      </w:r>
      <w:r w:rsidRPr="008445F2">
        <w:rPr>
          <w:rFonts w:ascii="Times New Roman" w:hAnsi="Times New Roman"/>
          <w:sz w:val="24"/>
          <w:szCs w:val="24"/>
        </w:rPr>
        <w:t>руб. (</w:t>
      </w:r>
      <w:r w:rsidRPr="008445F2" w:rsidR="008445F2">
        <w:rPr>
          <w:rFonts w:ascii="Times New Roman" w:hAnsi="Times New Roman"/>
          <w:sz w:val="24"/>
          <w:szCs w:val="24"/>
        </w:rPr>
        <w:t xml:space="preserve">/изъято/ </w:t>
      </w:r>
      <w:r w:rsidRPr="008445F2">
        <w:rPr>
          <w:rFonts w:ascii="Times New Roman" w:hAnsi="Times New Roman"/>
          <w:sz w:val="24"/>
          <w:szCs w:val="24"/>
        </w:rPr>
        <w:t>).</w:t>
      </w:r>
    </w:p>
    <w:p w:rsidR="001D4800" w:rsidRPr="008445F2" w:rsidP="008445F2">
      <w:pPr>
        <w:widowControl w:val="0"/>
        <w:autoSpaceDE w:val="0"/>
        <w:autoSpaceDN w:val="0"/>
        <w:adjustRightInd w:val="0"/>
        <w:ind w:firstLine="540"/>
        <w:jc w:val="both"/>
      </w:pPr>
    </w:p>
    <w:p w:rsidR="001D4800" w:rsidRPr="008445F2" w:rsidP="008445F2">
      <w:pPr>
        <w:widowControl w:val="0"/>
        <w:autoSpaceDE w:val="0"/>
        <w:autoSpaceDN w:val="0"/>
        <w:adjustRightInd w:val="0"/>
        <w:ind w:firstLine="540"/>
        <w:jc w:val="both"/>
      </w:pPr>
      <w:r w:rsidRPr="008445F2">
        <w:t xml:space="preserve">Разъяснить сторонам, что мировой судья составляет мотивированное решение </w:t>
      </w:r>
      <w:r w:rsidRPr="008445F2" w:rsidR="009B75FB">
        <w:t xml:space="preserve">по рассмотренному им делу </w:t>
      </w:r>
      <w:r w:rsidRPr="008445F2">
        <w:t xml:space="preserve">в течение пяти дней, в случае поступления от лиц, участвующих в деле, их представителей заявления о составлении мотивированного решения суда, которое может быть подано: </w:t>
      </w:r>
    </w:p>
    <w:p w:rsidR="001D4800" w:rsidRPr="008445F2" w:rsidP="008445F2">
      <w:pPr>
        <w:widowControl w:val="0"/>
        <w:autoSpaceDE w:val="0"/>
        <w:autoSpaceDN w:val="0"/>
        <w:adjustRightInd w:val="0"/>
        <w:ind w:firstLine="540"/>
        <w:jc w:val="both"/>
      </w:pPr>
      <w:r w:rsidRPr="008445F2"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1D4800" w:rsidRPr="008445F2" w:rsidP="008445F2">
      <w:pPr>
        <w:widowControl w:val="0"/>
        <w:autoSpaceDE w:val="0"/>
        <w:autoSpaceDN w:val="0"/>
        <w:adjustRightInd w:val="0"/>
        <w:ind w:firstLine="540"/>
        <w:jc w:val="both"/>
      </w:pPr>
      <w:r w:rsidRPr="008445F2">
        <w:t xml:space="preserve"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</w:t>
      </w:r>
    </w:p>
    <w:p w:rsidR="001D4800" w:rsidRPr="008445F2" w:rsidP="008445F2">
      <w:pPr>
        <w:pStyle w:val="BodyText"/>
        <w:ind w:firstLine="540"/>
        <w:jc w:val="center"/>
        <w:rPr>
          <w:rFonts w:ascii="Times New Roman" w:hAnsi="Times New Roman" w:cs="Times New Roman"/>
          <w:szCs w:val="24"/>
        </w:rPr>
      </w:pPr>
    </w:p>
    <w:p w:rsidR="009B75FB" w:rsidRPr="008445F2" w:rsidP="008445F2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8445F2">
        <w:rPr>
          <w:rFonts w:ascii="Times New Roman" w:hAnsi="Times New Roman" w:cs="Times New Roman"/>
          <w:szCs w:val="24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B75FB" w:rsidRPr="008445F2" w:rsidP="008445F2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9B75FB" w:rsidRPr="008445F2" w:rsidP="008445F2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8445F2">
        <w:rPr>
          <w:rFonts w:ascii="Times New Roman" w:hAnsi="Times New Roman" w:cs="Times New Roman"/>
          <w:szCs w:val="24"/>
        </w:rPr>
        <w:t>Решение может быть обжаловано в апелляционном порядке в Керченский городской суд Республики Крым, путем подачи жалобы мировому судье судебного участка № 51 Керченского судебного района (городской округ Керчь) Республики Крым:</w:t>
      </w:r>
    </w:p>
    <w:p w:rsidR="009B75FB" w:rsidRPr="008445F2" w:rsidP="008445F2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8445F2">
        <w:rPr>
          <w:rFonts w:ascii="Times New Roman" w:hAnsi="Times New Roman" w:cs="Times New Roman"/>
          <w:szCs w:val="24"/>
        </w:rPr>
        <w:t>ответчиком, в течение одного месяца со дня вынесения определения суда об отказе в удовлетворении заявления об отмене заочного решения суда;</w:t>
      </w:r>
    </w:p>
    <w:p w:rsidR="009B75FB" w:rsidRPr="008445F2" w:rsidP="008445F2">
      <w:pPr>
        <w:pStyle w:val="BodyText"/>
        <w:ind w:firstLine="540"/>
        <w:rPr>
          <w:rFonts w:ascii="Times New Roman" w:hAnsi="Times New Roman" w:cs="Times New Roman"/>
          <w:szCs w:val="24"/>
        </w:rPr>
      </w:pPr>
      <w:r w:rsidRPr="008445F2">
        <w:rPr>
          <w:rFonts w:ascii="Times New Roman" w:hAnsi="Times New Roman" w:cs="Times New Roman"/>
          <w:szCs w:val="24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 w:rsidRPr="008445F2">
        <w:rPr>
          <w:rFonts w:ascii="Times New Roman" w:hAnsi="Times New Roman" w:cs="Times New Roman"/>
          <w:szCs w:val="24"/>
        </w:rPr>
        <w:t xml:space="preserve"> в удовлетворении этого заявления.</w:t>
      </w:r>
    </w:p>
    <w:p w:rsidR="008445F2" w:rsidRPr="008445F2" w:rsidP="008445F2">
      <w:pPr>
        <w:pStyle w:val="BodyText"/>
        <w:ind w:firstLine="540"/>
        <w:rPr>
          <w:rFonts w:ascii="Times New Roman" w:hAnsi="Times New Roman" w:cs="Times New Roman"/>
          <w:szCs w:val="24"/>
        </w:rPr>
      </w:pPr>
    </w:p>
    <w:p w:rsidR="008445F2" w:rsidRPr="008445F2" w:rsidP="008445F2">
      <w:pPr>
        <w:contextualSpacing/>
      </w:pPr>
      <w:r w:rsidRPr="008445F2">
        <w:t>Мировой судь</w:t>
      </w:r>
      <w:r w:rsidRPr="008445F2">
        <w:t>я(</w:t>
      </w:r>
      <w:r w:rsidRPr="008445F2">
        <w:t xml:space="preserve"> подпись) С.С. Урюпина</w:t>
      </w:r>
    </w:p>
    <w:p w:rsidR="008445F2" w:rsidRPr="008445F2" w:rsidP="008445F2">
      <w:pPr>
        <w:contextualSpacing/>
      </w:pPr>
      <w:r w:rsidRPr="008445F2">
        <w:t>ДЕПЕРСОНИФИКАЦИЮ</w:t>
      </w:r>
    </w:p>
    <w:p w:rsidR="008445F2" w:rsidRPr="008445F2" w:rsidP="008445F2">
      <w:pPr>
        <w:contextualSpacing/>
      </w:pPr>
      <w:r w:rsidRPr="008445F2">
        <w:t>Лингвистический контроль</w:t>
      </w:r>
    </w:p>
    <w:p w:rsidR="008445F2" w:rsidRPr="008445F2" w:rsidP="008445F2">
      <w:pPr>
        <w:contextualSpacing/>
      </w:pPr>
      <w:r w:rsidRPr="008445F2">
        <w:t>произвел</w:t>
      </w:r>
    </w:p>
    <w:p w:rsidR="008445F2" w:rsidRPr="008445F2" w:rsidP="008445F2">
      <w:pPr>
        <w:contextualSpacing/>
      </w:pPr>
      <w:r w:rsidRPr="008445F2">
        <w:t>Помощник судьи __________ В.В. Морозова</w:t>
      </w:r>
    </w:p>
    <w:p w:rsidR="008445F2" w:rsidRPr="008445F2" w:rsidP="008445F2">
      <w:pPr>
        <w:contextualSpacing/>
      </w:pPr>
    </w:p>
    <w:p w:rsidR="008445F2" w:rsidRPr="008445F2" w:rsidP="008445F2">
      <w:pPr>
        <w:contextualSpacing/>
      </w:pPr>
      <w:r w:rsidRPr="008445F2">
        <w:t>СОГЛАСОВАНО</w:t>
      </w:r>
    </w:p>
    <w:p w:rsidR="008445F2" w:rsidRPr="008445F2" w:rsidP="008445F2">
      <w:pPr>
        <w:contextualSpacing/>
      </w:pPr>
    </w:p>
    <w:p w:rsidR="008445F2" w:rsidRPr="008445F2" w:rsidP="008445F2">
      <w:pPr>
        <w:contextualSpacing/>
      </w:pPr>
      <w:r w:rsidRPr="008445F2">
        <w:t>Судья_________ С.С. Урюпина</w:t>
      </w:r>
    </w:p>
    <w:p w:rsidR="008445F2" w:rsidRPr="008445F2" w:rsidP="008445F2">
      <w:pPr>
        <w:contextualSpacing/>
      </w:pPr>
    </w:p>
    <w:p w:rsidR="008445F2" w:rsidRPr="008445F2" w:rsidP="008445F2">
      <w:pPr>
        <w:contextualSpacing/>
      </w:pPr>
      <w:r w:rsidRPr="008445F2">
        <w:t xml:space="preserve">«__30_» </w:t>
      </w:r>
      <w:r w:rsidRPr="008445F2">
        <w:t>___декабря</w:t>
      </w:r>
      <w:r w:rsidRPr="008445F2">
        <w:t>__ 2019 г.</w:t>
      </w:r>
    </w:p>
    <w:p w:rsidR="007F083D" w:rsidRPr="008445F2" w:rsidP="008445F2"/>
    <w:sectPr w:rsidSect="008445F2">
      <w:pgSz w:w="11906" w:h="16838"/>
      <w:pgMar w:top="1134" w:right="851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B7B29"/>
    <w:rsid w:val="000B3305"/>
    <w:rsid w:val="001D4800"/>
    <w:rsid w:val="00252084"/>
    <w:rsid w:val="002B4D11"/>
    <w:rsid w:val="003A0B88"/>
    <w:rsid w:val="0074791C"/>
    <w:rsid w:val="007A6177"/>
    <w:rsid w:val="007F083D"/>
    <w:rsid w:val="008445F2"/>
    <w:rsid w:val="009B75FB"/>
    <w:rsid w:val="00AB7B29"/>
    <w:rsid w:val="00B27DE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2">
    <w:name w:val="heading 2"/>
    <w:basedOn w:val="Normal"/>
    <w:next w:val="Normal"/>
    <w:link w:val="2"/>
    <w:qFormat/>
    <w:rsid w:val="00AB7B29"/>
    <w:pPr>
      <w:keepNext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Заголовок 2 Знак"/>
    <w:basedOn w:val="DefaultParagraphFont"/>
    <w:link w:val="Heading2"/>
    <w:rsid w:val="00AB7B29"/>
    <w:rPr>
      <w:rFonts w:ascii="Times New Roman" w:eastAsia="Times New Roman" w:hAnsi="Times New Roman" w:cs="Times New Roman"/>
      <w:b/>
      <w:bCs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locked/>
    <w:rsid w:val="00AB7B29"/>
    <w:rPr>
      <w:b/>
      <w:bCs/>
      <w:sz w:val="24"/>
      <w:szCs w:val="24"/>
    </w:rPr>
  </w:style>
  <w:style w:type="paragraph" w:styleId="Title">
    <w:name w:val="Title"/>
    <w:basedOn w:val="Normal"/>
    <w:link w:val="a"/>
    <w:qFormat/>
    <w:rsid w:val="00AB7B29"/>
    <w:pPr>
      <w:jc w:val="center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1">
    <w:name w:val="Название Знак1"/>
    <w:basedOn w:val="DefaultParagraphFont"/>
    <w:link w:val="Title"/>
    <w:uiPriority w:val="10"/>
    <w:rsid w:val="00AB7B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0">
    <w:name w:val="Основной текст Знак"/>
    <w:basedOn w:val="DefaultParagraphFont"/>
    <w:link w:val="BodyText"/>
    <w:locked/>
    <w:rsid w:val="00AB7B29"/>
    <w:rPr>
      <w:sz w:val="24"/>
    </w:rPr>
  </w:style>
  <w:style w:type="paragraph" w:styleId="BodyText">
    <w:name w:val="Body Text"/>
    <w:basedOn w:val="Normal"/>
    <w:link w:val="a0"/>
    <w:rsid w:val="00AB7B29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10">
    <w:name w:val="Основной текст Знак1"/>
    <w:basedOn w:val="DefaultParagraphFont"/>
    <w:link w:val="BodyText"/>
    <w:semiHidden/>
    <w:rsid w:val="00AB7B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rsid w:val="001D4800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