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009C" w:rsidRPr="00BF72DE" w:rsidP="00525D7C">
      <w:pPr>
        <w:pStyle w:val="Title"/>
        <w:ind w:left="6372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Дело № 2</w:t>
      </w:r>
      <w:r w:rsidRPr="00BF72DE">
        <w:rPr>
          <w:sz w:val="28"/>
          <w:szCs w:val="28"/>
        </w:rPr>
        <w:t>–51-</w:t>
      </w:r>
      <w:r>
        <w:rPr>
          <w:sz w:val="28"/>
          <w:szCs w:val="28"/>
        </w:rPr>
        <w:t>705</w:t>
      </w:r>
      <w:r w:rsidRPr="00BF72DE">
        <w:rPr>
          <w:sz w:val="28"/>
          <w:szCs w:val="28"/>
        </w:rPr>
        <w:t>/2021</w:t>
      </w:r>
    </w:p>
    <w:p w:rsidR="00B9009C" w:rsidRPr="00BF72DE" w:rsidP="00525D7C">
      <w:pPr>
        <w:pStyle w:val="Title"/>
        <w:ind w:left="6372" w:firstLine="708"/>
        <w:contextualSpacing/>
        <w:rPr>
          <w:sz w:val="28"/>
          <w:szCs w:val="28"/>
        </w:rPr>
      </w:pPr>
    </w:p>
    <w:p w:rsidR="00B9009C" w:rsidRPr="00BF72DE" w:rsidP="00525D7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ЗАОЧНОЕ   РЕШЕНИЕ</w:t>
      </w:r>
    </w:p>
    <w:p w:rsidR="00B9009C" w:rsidRPr="00BF72DE" w:rsidP="00525D7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Именем Российской Федерации</w:t>
      </w:r>
    </w:p>
    <w:p w:rsidR="00B9009C" w:rsidRPr="00BF72DE" w:rsidP="00525D7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(резолютивная часть)</w:t>
      </w:r>
    </w:p>
    <w:p w:rsidR="00B9009C" w:rsidRPr="00BF72DE" w:rsidP="00525D7C">
      <w:pPr>
        <w:pStyle w:val="Title"/>
        <w:contextualSpacing/>
        <w:jc w:val="both"/>
        <w:rPr>
          <w:b w:val="0"/>
          <w:sz w:val="28"/>
          <w:szCs w:val="28"/>
        </w:rPr>
      </w:pPr>
    </w:p>
    <w:p w:rsidR="00B9009C" w:rsidRPr="00BF72DE" w:rsidP="00525D7C">
      <w:pPr>
        <w:pStyle w:val="Title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августа</w:t>
      </w:r>
      <w:r>
        <w:rPr>
          <w:b w:val="0"/>
          <w:sz w:val="28"/>
          <w:szCs w:val="28"/>
        </w:rPr>
        <w:t xml:space="preserve"> </w:t>
      </w:r>
      <w:r w:rsidRPr="00BF72DE">
        <w:rPr>
          <w:b w:val="0"/>
          <w:sz w:val="28"/>
          <w:szCs w:val="28"/>
        </w:rPr>
        <w:t>2021 года</w:t>
      </w:r>
      <w:r w:rsidRPr="00BF72DE">
        <w:rPr>
          <w:b w:val="0"/>
          <w:sz w:val="28"/>
          <w:szCs w:val="28"/>
        </w:rPr>
        <w:tab/>
        <w:t xml:space="preserve"> </w:t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  <w:t xml:space="preserve">                                    </w:t>
      </w:r>
      <w:r w:rsidRPr="00BF72DE">
        <w:rPr>
          <w:b w:val="0"/>
          <w:sz w:val="28"/>
          <w:szCs w:val="28"/>
        </w:rPr>
        <w:t>г</w:t>
      </w:r>
      <w:r w:rsidRPr="00BF72DE">
        <w:rPr>
          <w:b w:val="0"/>
          <w:sz w:val="28"/>
          <w:szCs w:val="28"/>
        </w:rPr>
        <w:t>. Керчь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B9009C" w:rsidRPr="00BF72DE" w:rsidP="00525D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>в отсутствие сторон,</w:t>
      </w:r>
    </w:p>
    <w:p w:rsidR="00B9009C" w:rsidRPr="00BF72DE" w:rsidP="00525D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>при секретаре</w:t>
      </w:r>
      <w:r w:rsidR="009A25E1">
        <w:rPr>
          <w:rFonts w:ascii="Times New Roman" w:hAnsi="Times New Roman" w:cs="Times New Roman"/>
          <w:sz w:val="28"/>
          <w:szCs w:val="28"/>
        </w:rPr>
        <w:t xml:space="preserve"> – </w:t>
      </w:r>
      <w:r w:rsidR="009A25E1">
        <w:rPr>
          <w:rFonts w:ascii="Times New Roman" w:hAnsi="Times New Roman" w:cs="Times New Roman"/>
          <w:sz w:val="28"/>
          <w:szCs w:val="28"/>
        </w:rPr>
        <w:t>Скибиной</w:t>
      </w:r>
      <w:r w:rsidR="009A25E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.А., </w:t>
      </w:r>
      <w:r w:rsidRPr="00BF72D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="009A25E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A25E1">
        <w:rPr>
          <w:rFonts w:ascii="Times New Roman" w:hAnsi="Times New Roman" w:cs="Times New Roman"/>
          <w:sz w:val="28"/>
          <w:szCs w:val="28"/>
        </w:rPr>
        <w:t>Микрокредитная</w:t>
      </w:r>
      <w:r w:rsidR="009A25E1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="009A25E1">
        <w:rPr>
          <w:rFonts w:ascii="Times New Roman" w:hAnsi="Times New Roman" w:cs="Times New Roman"/>
          <w:sz w:val="28"/>
          <w:szCs w:val="28"/>
        </w:rPr>
        <w:t>Микрозайм</w:t>
      </w:r>
      <w:r w:rsidR="009A25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sz w:val="28"/>
          <w:szCs w:val="28"/>
        </w:rPr>
        <w:t xml:space="preserve">к </w:t>
      </w:r>
      <w:r w:rsidR="009A25E1">
        <w:rPr>
          <w:rFonts w:ascii="Times New Roman" w:hAnsi="Times New Roman" w:cs="Times New Roman"/>
          <w:sz w:val="28"/>
          <w:szCs w:val="28"/>
        </w:rPr>
        <w:t xml:space="preserve">Самойлову </w:t>
      </w:r>
      <w:r w:rsidR="004A085D">
        <w:rPr>
          <w:rFonts w:ascii="Times New Roman" w:hAnsi="Times New Roman" w:cs="Times New Roman"/>
          <w:sz w:val="28"/>
          <w:szCs w:val="28"/>
        </w:rPr>
        <w:t>Я.В.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</w:t>
      </w:r>
      <w:r w:rsidR="009A25E1">
        <w:rPr>
          <w:rFonts w:ascii="Times New Roman" w:hAnsi="Times New Roman" w:cs="Times New Roman"/>
          <w:sz w:val="28"/>
          <w:szCs w:val="28"/>
        </w:rPr>
        <w:t>микро</w:t>
      </w:r>
      <w:r w:rsidRPr="00BF72DE">
        <w:rPr>
          <w:rFonts w:ascii="Times New Roman" w:hAnsi="Times New Roman" w:cs="Times New Roman"/>
          <w:sz w:val="28"/>
          <w:szCs w:val="28"/>
        </w:rPr>
        <w:t>займа</w:t>
      </w:r>
      <w:r w:rsidRPr="00BF72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009C" w:rsidP="009A25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B9009C" w:rsidRPr="00BF72DE" w:rsidP="00525D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2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9009C" w:rsidRPr="00BF72DE" w:rsidP="00525D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="009A25E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A25E1">
        <w:rPr>
          <w:rFonts w:ascii="Times New Roman" w:hAnsi="Times New Roman" w:cs="Times New Roman"/>
          <w:sz w:val="28"/>
          <w:szCs w:val="28"/>
        </w:rPr>
        <w:t>Микрокредитная</w:t>
      </w:r>
      <w:r w:rsidR="009A25E1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="009A25E1">
        <w:rPr>
          <w:rFonts w:ascii="Times New Roman" w:hAnsi="Times New Roman" w:cs="Times New Roman"/>
          <w:sz w:val="28"/>
          <w:szCs w:val="28"/>
        </w:rPr>
        <w:t>Микрозайм</w:t>
      </w:r>
      <w:r w:rsidR="009A25E1">
        <w:rPr>
          <w:rFonts w:ascii="Times New Roman" w:hAnsi="Times New Roman" w:cs="Times New Roman"/>
          <w:sz w:val="28"/>
          <w:szCs w:val="28"/>
        </w:rPr>
        <w:t xml:space="preserve">» </w:t>
      </w:r>
      <w:r w:rsidRPr="00BF72DE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25E1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Самойлова </w:t>
      </w:r>
      <w:r w:rsidR="004A085D">
        <w:rPr>
          <w:rFonts w:ascii="Times New Roman" w:hAnsi="Times New Roman" w:cs="Times New Roman"/>
          <w:sz w:val="28"/>
          <w:szCs w:val="28"/>
        </w:rPr>
        <w:t>Я.В.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Микрозайм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36C8" w:rsidR="00E636C8">
        <w:rPr>
          <w:sz w:val="26"/>
          <w:szCs w:val="26"/>
        </w:rPr>
        <w:t xml:space="preserve"> </w:t>
      </w:r>
      <w:r w:rsidRPr="00E636C8" w:rsidR="00E636C8">
        <w:rPr>
          <w:rFonts w:ascii="Times New Roman" w:hAnsi="Times New Roman" w:cs="Times New Roman"/>
          <w:sz w:val="28"/>
          <w:szCs w:val="28"/>
        </w:rPr>
        <w:t>(</w:t>
      </w:r>
      <w:r w:rsidRPr="00E636C8" w:rsidR="00E636C8">
        <w:rPr>
          <w:rFonts w:ascii="Times New Roman" w:hAnsi="Times New Roman"/>
          <w:sz w:val="28"/>
          <w:szCs w:val="28"/>
        </w:rPr>
        <w:t>ИНН 2308170753, ОГРН 1102308007548, юридический адр</w:t>
      </w:r>
      <w:r w:rsidR="00E636C8">
        <w:rPr>
          <w:rFonts w:ascii="Times New Roman" w:hAnsi="Times New Roman"/>
          <w:sz w:val="28"/>
          <w:szCs w:val="28"/>
        </w:rPr>
        <w:t xml:space="preserve">ес: 350089, Краснодарский край, </w:t>
      </w:r>
      <w:r w:rsidRPr="00E636C8" w:rsidR="00E636C8">
        <w:rPr>
          <w:rFonts w:ascii="Times New Roman" w:hAnsi="Times New Roman"/>
          <w:sz w:val="28"/>
          <w:szCs w:val="28"/>
        </w:rPr>
        <w:t xml:space="preserve">г. Краснодар, проспект Чекистов, д. 25, корп. 3, </w:t>
      </w:r>
      <w:r w:rsidRPr="00E636C8" w:rsidR="00E636C8">
        <w:rPr>
          <w:rFonts w:ascii="Times New Roman" w:hAnsi="Times New Roman"/>
          <w:sz w:val="28"/>
          <w:szCs w:val="28"/>
        </w:rPr>
        <w:t>р</w:t>
      </w:r>
      <w:r w:rsidRPr="00E636C8" w:rsidR="00E636C8">
        <w:rPr>
          <w:rFonts w:ascii="Times New Roman" w:hAnsi="Times New Roman"/>
          <w:sz w:val="28"/>
          <w:szCs w:val="28"/>
        </w:rPr>
        <w:t xml:space="preserve">/счет №40701810330000000085 в Краснодарское отделение №8619 ПАО Сбербанк, к/счет №30101810100000000602, БИК 040349602, контактный телефон: +79385069656, +79284008858, </w:t>
      </w:r>
      <w:r w:rsidRPr="00E636C8" w:rsidR="00E636C8">
        <w:rPr>
          <w:rFonts w:ascii="Times New Roman" w:hAnsi="Times New Roman"/>
          <w:sz w:val="28"/>
          <w:szCs w:val="28"/>
          <w:lang w:val="en-US"/>
        </w:rPr>
        <w:t>e</w:t>
      </w:r>
      <w:r w:rsidRPr="00E636C8" w:rsidR="00E636C8">
        <w:rPr>
          <w:rFonts w:ascii="Times New Roman" w:hAnsi="Times New Roman"/>
          <w:sz w:val="28"/>
          <w:szCs w:val="28"/>
        </w:rPr>
        <w:t>-</w:t>
      </w:r>
      <w:r w:rsidRPr="00E636C8" w:rsidR="00E636C8">
        <w:rPr>
          <w:rFonts w:ascii="Times New Roman" w:hAnsi="Times New Roman"/>
          <w:sz w:val="28"/>
          <w:szCs w:val="28"/>
          <w:lang w:val="en-US"/>
        </w:rPr>
        <w:t>mail</w:t>
      </w:r>
      <w:r w:rsidRPr="00E636C8" w:rsidR="00E636C8">
        <w:rPr>
          <w:rFonts w:ascii="Times New Roman" w:hAnsi="Times New Roman"/>
          <w:sz w:val="28"/>
          <w:szCs w:val="28"/>
        </w:rPr>
        <w:t xml:space="preserve">: </w:t>
      </w:r>
      <w:r w:rsidRPr="00E636C8" w:rsidR="00E636C8">
        <w:rPr>
          <w:rFonts w:ascii="Times New Roman" w:hAnsi="Times New Roman"/>
          <w:sz w:val="28"/>
          <w:szCs w:val="28"/>
          <w:lang w:val="en-US"/>
        </w:rPr>
        <w:t>mfo</w:t>
      </w:r>
      <w:r w:rsidRPr="00E636C8" w:rsidR="00E636C8">
        <w:rPr>
          <w:rFonts w:ascii="Times New Roman" w:hAnsi="Times New Roman"/>
          <w:sz w:val="28"/>
          <w:szCs w:val="28"/>
        </w:rPr>
        <w:t>2010@</w:t>
      </w:r>
      <w:r w:rsidRPr="00E636C8" w:rsidR="00E636C8">
        <w:rPr>
          <w:rFonts w:ascii="Times New Roman" w:hAnsi="Times New Roman"/>
          <w:sz w:val="28"/>
          <w:szCs w:val="28"/>
          <w:lang w:val="en-US"/>
        </w:rPr>
        <w:t>mail</w:t>
      </w:r>
      <w:r w:rsidRPr="00E636C8" w:rsidR="00E636C8">
        <w:rPr>
          <w:rFonts w:ascii="Times New Roman" w:hAnsi="Times New Roman"/>
          <w:sz w:val="28"/>
          <w:szCs w:val="28"/>
        </w:rPr>
        <w:t>.</w:t>
      </w:r>
      <w:r w:rsidRPr="00E636C8" w:rsidR="00E636C8">
        <w:rPr>
          <w:rFonts w:ascii="Times New Roman" w:hAnsi="Times New Roman"/>
          <w:sz w:val="28"/>
          <w:szCs w:val="28"/>
          <w:lang w:val="en-US"/>
        </w:rPr>
        <w:t>ru</w:t>
      </w:r>
      <w:r w:rsidRPr="00E636C8" w:rsidR="00E636C8">
        <w:rPr>
          <w:rFonts w:ascii="Times New Roman" w:hAnsi="Times New Roman"/>
          <w:sz w:val="28"/>
          <w:szCs w:val="28"/>
        </w:rPr>
        <w:t>)</w:t>
      </w:r>
      <w:r w:rsidRPr="00BF72DE" w:rsidR="00E636C8">
        <w:rPr>
          <w:rFonts w:ascii="Times New Roman" w:hAnsi="Times New Roman" w:cs="Times New Roman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>
        <w:rPr>
          <w:rFonts w:ascii="Times New Roman" w:hAnsi="Times New Roman" w:cs="Times New Roman"/>
          <w:color w:val="000000"/>
          <w:sz w:val="28"/>
          <w:szCs w:val="28"/>
        </w:rPr>
        <w:t>займа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4A08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085D" w:rsidR="004A085D">
        <w:rPr>
          <w:rFonts w:ascii="Times New Roman" w:hAnsi="Times New Roman" w:cs="Times New Roman"/>
          <w:b/>
          <w:color w:val="000000"/>
          <w:sz w:val="28"/>
          <w:szCs w:val="28"/>
        </w:rPr>
        <w:t>/изъято/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02.2020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25E1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займа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16000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>,00 руб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A25E1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>процент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 xml:space="preserve"> за пользование займом за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0 года  в размере 24000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D7C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1400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72DE" w:rsidR="00B90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009C" w:rsidRPr="00BF72DE" w:rsidP="00525D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всего взыскать </w:t>
      </w:r>
      <w:r>
        <w:rPr>
          <w:rFonts w:ascii="Times New Roman" w:hAnsi="Times New Roman" w:cs="Times New Roman"/>
          <w:color w:val="000000"/>
          <w:sz w:val="28"/>
          <w:szCs w:val="28"/>
        </w:rPr>
        <w:t>41400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>сорок одна тысяча четыреста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 xml:space="preserve"> рублей сорок 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>ноль</w:t>
      </w:r>
      <w:r w:rsidR="00525D7C">
        <w:rPr>
          <w:rFonts w:ascii="Times New Roman" w:hAnsi="Times New Roman" w:cs="Times New Roman"/>
          <w:color w:val="000000"/>
          <w:sz w:val="28"/>
          <w:szCs w:val="28"/>
        </w:rPr>
        <w:t xml:space="preserve"> копеек) </w:t>
      </w:r>
      <w:r w:rsidR="00E636C8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B9009C" w:rsidRPr="00BF72DE" w:rsidP="00525D7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B9009C" w:rsidRPr="00BF72DE" w:rsidP="00525D7C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09C" w:rsidRPr="00BF72DE" w:rsidP="00525D7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№51 Керченского судебного </w:t>
      </w:r>
      <w:r w:rsidRPr="00BF72DE">
        <w:rPr>
          <w:rFonts w:ascii="Times New Roman" w:hAnsi="Times New Roman" w:cs="Times New Roman"/>
          <w:sz w:val="28"/>
          <w:szCs w:val="28"/>
        </w:rPr>
        <w:t>района (городск</w:t>
      </w:r>
      <w:r w:rsidR="00E636C8">
        <w:rPr>
          <w:rFonts w:ascii="Times New Roman" w:hAnsi="Times New Roman" w:cs="Times New Roman"/>
          <w:sz w:val="28"/>
          <w:szCs w:val="28"/>
        </w:rPr>
        <w:t>ой округ Керчь) Республики Крым</w:t>
      </w:r>
      <w:r w:rsidRPr="00BF72DE">
        <w:rPr>
          <w:rFonts w:ascii="Times New Roman" w:hAnsi="Times New Roman" w:cs="Times New Roman"/>
          <w:sz w:val="28"/>
          <w:szCs w:val="28"/>
        </w:rPr>
        <w:t xml:space="preserve">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B9009C" w:rsidRPr="00BF72DE" w:rsidP="00525D7C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009C" w:rsidRPr="00BF72DE" w:rsidP="00525D7C">
      <w:pPr>
        <w:pStyle w:val="BodyText"/>
        <w:ind w:firstLine="540"/>
        <w:rPr>
          <w:sz w:val="28"/>
          <w:szCs w:val="28"/>
        </w:rPr>
      </w:pPr>
    </w:p>
    <w:p w:rsidR="00B9009C" w:rsidRPr="00BF72DE" w:rsidP="00525D7C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B9009C" w:rsidRPr="00BF72DE" w:rsidP="00525D7C">
      <w:pPr>
        <w:pStyle w:val="BodyText"/>
        <w:ind w:firstLine="540"/>
        <w:rPr>
          <w:sz w:val="28"/>
          <w:szCs w:val="28"/>
        </w:rPr>
      </w:pPr>
    </w:p>
    <w:p w:rsidR="00B9009C" w:rsidRPr="00E636C8" w:rsidP="00525D7C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Заочное 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суда может быть обжаловано в апелляционном порядке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9009C" w:rsidP="00525D7C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4A085D" w:rsidRPr="00832C90" w:rsidP="004A085D">
      <w:pPr>
        <w:spacing w:line="240" w:lineRule="auto"/>
        <w:contextualSpacing/>
        <w:rPr>
          <w:rFonts w:ascii="Times New Roman" w:hAnsi="Times New Roman" w:cs="Times New Roman"/>
        </w:rPr>
      </w:pPr>
    </w:p>
    <w:p w:rsidR="004A085D" w:rsidP="004A085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30.08.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B9009C" w:rsidRPr="00235B15" w:rsidP="00B9009C">
      <w:pPr>
        <w:spacing w:line="240" w:lineRule="auto"/>
        <w:contextualSpacing/>
        <w:rPr>
          <w:sz w:val="26"/>
          <w:szCs w:val="26"/>
        </w:rPr>
      </w:pPr>
    </w:p>
    <w:p w:rsidR="00B9009C" w:rsidRPr="00235B15" w:rsidP="00B9009C">
      <w:pPr>
        <w:spacing w:line="240" w:lineRule="auto"/>
        <w:contextualSpacing/>
        <w:rPr>
          <w:sz w:val="26"/>
          <w:szCs w:val="26"/>
        </w:rPr>
      </w:pPr>
    </w:p>
    <w:p w:rsidR="00B9009C" w:rsidRPr="00235B15" w:rsidP="00B9009C">
      <w:pPr>
        <w:spacing w:line="240" w:lineRule="auto"/>
        <w:contextualSpacing/>
        <w:rPr>
          <w:sz w:val="26"/>
          <w:szCs w:val="26"/>
        </w:rPr>
      </w:pPr>
    </w:p>
    <w:p w:rsidR="00B9009C" w:rsidP="00B9009C"/>
    <w:p w:rsidR="00CD2FF2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09C"/>
    <w:rsid w:val="00235B15"/>
    <w:rsid w:val="004A085D"/>
    <w:rsid w:val="00525D7C"/>
    <w:rsid w:val="00832C90"/>
    <w:rsid w:val="009A25E1"/>
    <w:rsid w:val="00B9009C"/>
    <w:rsid w:val="00BB7850"/>
    <w:rsid w:val="00BF72DE"/>
    <w:rsid w:val="00C16422"/>
    <w:rsid w:val="00CD2FF2"/>
    <w:rsid w:val="00E636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9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00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B900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B900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B900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