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FA2" w:rsidRPr="00252ECD" w:rsidP="00531FA2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51-9</w:t>
      </w:r>
      <w:r>
        <w:rPr>
          <w:sz w:val="28"/>
          <w:szCs w:val="28"/>
        </w:rPr>
        <w:t>73</w:t>
      </w:r>
      <w:r w:rsidRPr="00252ECD">
        <w:rPr>
          <w:sz w:val="28"/>
          <w:szCs w:val="28"/>
        </w:rPr>
        <w:t>/202</w:t>
      </w:r>
      <w:r>
        <w:rPr>
          <w:sz w:val="28"/>
          <w:szCs w:val="28"/>
        </w:rPr>
        <w:t>1</w:t>
      </w:r>
    </w:p>
    <w:p w:rsidR="00531FA2" w:rsidRPr="00252ECD" w:rsidP="00531FA2">
      <w:pPr>
        <w:pStyle w:val="Title"/>
        <w:ind w:left="7080"/>
        <w:rPr>
          <w:sz w:val="28"/>
          <w:szCs w:val="28"/>
        </w:rPr>
      </w:pPr>
    </w:p>
    <w:p w:rsidR="00531FA2" w:rsidRPr="00252ECD" w:rsidP="00531FA2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531FA2" w:rsidRPr="00252ECD" w:rsidP="00531FA2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531FA2" w:rsidRPr="00252ECD" w:rsidP="00531FA2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531FA2" w:rsidRPr="00252ECD" w:rsidP="00531FA2">
      <w:pPr>
        <w:jc w:val="center"/>
        <w:rPr>
          <w:b/>
          <w:sz w:val="28"/>
          <w:szCs w:val="28"/>
        </w:rPr>
      </w:pPr>
    </w:p>
    <w:p w:rsidR="00531FA2" w:rsidRPr="00252ECD" w:rsidP="00531FA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52ECD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1</w:t>
      </w:r>
      <w:r w:rsidRPr="00252EC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>ерчь</w:t>
      </w:r>
      <w:r w:rsidRPr="00252ECD">
        <w:rPr>
          <w:sz w:val="28"/>
          <w:szCs w:val="28"/>
        </w:rPr>
        <w:t xml:space="preserve"> </w:t>
      </w:r>
    </w:p>
    <w:p w:rsidR="00531FA2" w:rsidRPr="00252ECD" w:rsidP="00531FA2">
      <w:pPr>
        <w:ind w:left="708" w:hanging="708"/>
        <w:jc w:val="both"/>
        <w:rPr>
          <w:sz w:val="28"/>
          <w:szCs w:val="28"/>
        </w:rPr>
      </w:pP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с участием лиц: 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представителя истца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в лице </w:t>
      </w:r>
      <w:r w:rsidRPr="00B33087" w:rsidR="00247858">
        <w:rPr>
          <w:b/>
          <w:sz w:val="26"/>
          <w:szCs w:val="26"/>
        </w:rPr>
        <w:t>/изъято/</w:t>
      </w:r>
      <w:r w:rsidRPr="00252ECD">
        <w:rPr>
          <w:sz w:val="28"/>
          <w:szCs w:val="28"/>
        </w:rPr>
        <w:t xml:space="preserve">., действующей на основании доверенности </w:t>
      </w:r>
      <w:r w:rsidRPr="00B33087" w:rsidR="00E51AC5">
        <w:rPr>
          <w:b/>
          <w:sz w:val="26"/>
          <w:szCs w:val="26"/>
        </w:rPr>
        <w:t>/изъято/</w:t>
      </w:r>
      <w:r w:rsidR="00E51AC5">
        <w:rPr>
          <w:b/>
          <w:sz w:val="26"/>
          <w:szCs w:val="26"/>
        </w:rPr>
        <w:t xml:space="preserve"> </w:t>
      </w:r>
      <w:r w:rsidRPr="00252ECD">
        <w:rPr>
          <w:sz w:val="28"/>
          <w:szCs w:val="28"/>
        </w:rPr>
        <w:t xml:space="preserve">от </w:t>
      </w:r>
      <w:r>
        <w:rPr>
          <w:sz w:val="28"/>
          <w:szCs w:val="28"/>
        </w:rPr>
        <w:t>12.04.</w:t>
      </w:r>
      <w:r w:rsidRPr="00252ECD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252ECD">
        <w:rPr>
          <w:sz w:val="28"/>
          <w:szCs w:val="28"/>
        </w:rPr>
        <w:t xml:space="preserve"> года,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 xml:space="preserve">Царенко А.О., </w:t>
      </w:r>
      <w:r w:rsidRPr="00252ECD">
        <w:rPr>
          <w:sz w:val="28"/>
          <w:szCs w:val="28"/>
        </w:rPr>
        <w:t xml:space="preserve">  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</w:t>
      </w:r>
      <w:r>
        <w:rPr>
          <w:sz w:val="28"/>
          <w:szCs w:val="28"/>
        </w:rPr>
        <w:t>Скибиной</w:t>
      </w:r>
      <w:r>
        <w:rPr>
          <w:sz w:val="28"/>
          <w:szCs w:val="28"/>
        </w:rPr>
        <w:t xml:space="preserve"> А.А.,</w:t>
      </w:r>
      <w:r w:rsidRPr="00252ECD">
        <w:rPr>
          <w:sz w:val="28"/>
          <w:szCs w:val="28"/>
        </w:rPr>
        <w:t xml:space="preserve">   </w:t>
      </w:r>
    </w:p>
    <w:p w:rsidR="00531FA2" w:rsidRPr="00E51AC5" w:rsidP="00E51AC5">
      <w:pPr>
        <w:ind w:firstLine="708"/>
        <w:jc w:val="both"/>
        <w:rPr>
          <w:bCs/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</w:t>
      </w:r>
      <w:r>
        <w:rPr>
          <w:sz w:val="28"/>
          <w:szCs w:val="28"/>
        </w:rPr>
        <w:t>у АО «</w:t>
      </w:r>
      <w:r>
        <w:rPr>
          <w:sz w:val="28"/>
          <w:szCs w:val="28"/>
        </w:rPr>
        <w:t>Крымтеплоэлектроцентраль</w:t>
      </w:r>
      <w:r>
        <w:rPr>
          <w:sz w:val="28"/>
          <w:szCs w:val="28"/>
        </w:rPr>
        <w:t xml:space="preserve">» к Царенко Анне Олеговне </w:t>
      </w:r>
      <w:r w:rsidRPr="00252ECD">
        <w:rPr>
          <w:sz w:val="28"/>
          <w:szCs w:val="28"/>
        </w:rPr>
        <w:t xml:space="preserve">о взыскании задолженности по коммунальной услуге теплоснабжения для нужд отопления </w:t>
      </w:r>
      <w:r>
        <w:rPr>
          <w:sz w:val="28"/>
          <w:szCs w:val="28"/>
        </w:rPr>
        <w:t xml:space="preserve"> и пени</w:t>
      </w:r>
      <w:r w:rsidRPr="00252ECD">
        <w:rPr>
          <w:sz w:val="28"/>
          <w:szCs w:val="28"/>
        </w:rPr>
        <w:t xml:space="preserve">,  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На основании изложенного и руководствуясь </w:t>
      </w:r>
      <w:r w:rsidRPr="00252ECD">
        <w:rPr>
          <w:sz w:val="28"/>
          <w:szCs w:val="28"/>
        </w:rPr>
        <w:t>ст.ст</w:t>
      </w:r>
      <w:r w:rsidRPr="00252ECD">
        <w:rPr>
          <w:sz w:val="28"/>
          <w:szCs w:val="28"/>
        </w:rPr>
        <w:t xml:space="preserve">. 6, 14, 23, 56, 98; </w:t>
      </w:r>
      <w:r w:rsidR="00CD69C0">
        <w:rPr>
          <w:sz w:val="28"/>
          <w:szCs w:val="28"/>
        </w:rPr>
        <w:t xml:space="preserve">ч.1 ст.101; </w:t>
      </w:r>
      <w:r w:rsidRPr="00252ECD">
        <w:rPr>
          <w:sz w:val="28"/>
          <w:szCs w:val="28"/>
        </w:rPr>
        <w:t>ст. ст.194-19</w:t>
      </w:r>
      <w:r w:rsidR="00CD69C0">
        <w:rPr>
          <w:sz w:val="28"/>
          <w:szCs w:val="28"/>
        </w:rPr>
        <w:t>9</w:t>
      </w:r>
      <w:r w:rsidRPr="00252ECD">
        <w:rPr>
          <w:sz w:val="28"/>
          <w:szCs w:val="28"/>
        </w:rPr>
        <w:t xml:space="preserve"> ГПК РФ, </w:t>
      </w:r>
      <w:r w:rsidR="00CD69C0">
        <w:rPr>
          <w:sz w:val="28"/>
          <w:szCs w:val="28"/>
        </w:rPr>
        <w:t>мировой судья</w:t>
      </w:r>
      <w:r w:rsidRPr="00252ECD">
        <w:rPr>
          <w:sz w:val="28"/>
          <w:szCs w:val="28"/>
        </w:rPr>
        <w:t>,</w:t>
      </w:r>
    </w:p>
    <w:p w:rsidR="00531FA2" w:rsidRPr="00252ECD" w:rsidP="00531FA2">
      <w:pPr>
        <w:jc w:val="center"/>
        <w:rPr>
          <w:b/>
          <w:bCs/>
          <w:sz w:val="28"/>
          <w:szCs w:val="28"/>
        </w:rPr>
      </w:pPr>
    </w:p>
    <w:p w:rsidR="00531FA2" w:rsidRPr="00252ECD" w:rsidP="00531FA2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531FA2" w:rsidRPr="00252ECD" w:rsidP="00531FA2">
      <w:pPr>
        <w:jc w:val="center"/>
        <w:rPr>
          <w:b/>
          <w:sz w:val="28"/>
          <w:szCs w:val="28"/>
        </w:rPr>
      </w:pP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частично. 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Царенко Анны Олеговны</w:t>
      </w:r>
      <w:r w:rsidRPr="00252ECD">
        <w:rPr>
          <w:sz w:val="28"/>
          <w:szCs w:val="28"/>
        </w:rPr>
        <w:t xml:space="preserve"> 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»: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- сумму долга по коммунальной услуге теплоснабжения для нужд отопления за период с 01.12.201</w:t>
      </w:r>
      <w:r>
        <w:rPr>
          <w:sz w:val="28"/>
          <w:szCs w:val="28"/>
        </w:rPr>
        <w:t>5</w:t>
      </w:r>
      <w:r w:rsidRPr="00252ECD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31.12.2020</w:t>
      </w:r>
      <w:r w:rsidRPr="00252ECD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9</w:t>
      </w:r>
      <w:r w:rsidRPr="00252ECD">
        <w:rPr>
          <w:sz w:val="28"/>
          <w:szCs w:val="28"/>
        </w:rPr>
        <w:t> 000,00 руб. (</w:t>
      </w:r>
      <w:r>
        <w:rPr>
          <w:sz w:val="28"/>
          <w:szCs w:val="28"/>
        </w:rPr>
        <w:t xml:space="preserve">девять </w:t>
      </w:r>
      <w:r w:rsidRPr="00252ECD">
        <w:rPr>
          <w:sz w:val="28"/>
          <w:szCs w:val="28"/>
        </w:rPr>
        <w:t xml:space="preserve">тысяч рублей 00 копеек); 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пени в размере </w:t>
      </w:r>
      <w:r>
        <w:rPr>
          <w:sz w:val="28"/>
          <w:szCs w:val="28"/>
        </w:rPr>
        <w:t>50</w:t>
      </w:r>
      <w:r w:rsidRPr="00252ECD">
        <w:rPr>
          <w:sz w:val="28"/>
          <w:szCs w:val="28"/>
        </w:rPr>
        <w:t>0</w:t>
      </w:r>
      <w:r>
        <w:rPr>
          <w:sz w:val="28"/>
          <w:szCs w:val="28"/>
        </w:rPr>
        <w:t>,00</w:t>
      </w:r>
      <w:r w:rsidRPr="00252ECD">
        <w:rPr>
          <w:sz w:val="28"/>
          <w:szCs w:val="28"/>
        </w:rPr>
        <w:t xml:space="preserve"> руб. (</w:t>
      </w:r>
      <w:r>
        <w:rPr>
          <w:sz w:val="28"/>
          <w:szCs w:val="28"/>
        </w:rPr>
        <w:t xml:space="preserve">пятьсот </w:t>
      </w:r>
      <w:r w:rsidRPr="00252ECD">
        <w:rPr>
          <w:sz w:val="28"/>
          <w:szCs w:val="28"/>
        </w:rPr>
        <w:t xml:space="preserve">рублей 00 копеек), </w:t>
      </w:r>
    </w:p>
    <w:p w:rsidR="00531FA2" w:rsidRPr="00252ECD" w:rsidP="00531FA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расходы по уплате государственной пошлины в размере </w:t>
      </w:r>
      <w:r>
        <w:rPr>
          <w:sz w:val="28"/>
          <w:szCs w:val="28"/>
        </w:rPr>
        <w:t xml:space="preserve">1153,29 </w:t>
      </w:r>
      <w:r w:rsidRPr="00252ECD">
        <w:rPr>
          <w:sz w:val="28"/>
          <w:szCs w:val="28"/>
        </w:rPr>
        <w:t>руб. (</w:t>
      </w:r>
      <w:r>
        <w:rPr>
          <w:sz w:val="28"/>
          <w:szCs w:val="28"/>
        </w:rPr>
        <w:t>одну тысячу сто пятьдесят три рубля двадцать девять копеек</w:t>
      </w:r>
      <w:r w:rsidRPr="00252ECD">
        <w:rPr>
          <w:sz w:val="28"/>
          <w:szCs w:val="28"/>
        </w:rPr>
        <w:t>).</w:t>
      </w:r>
    </w:p>
    <w:p w:rsidR="00531FA2" w:rsidRPr="00252ECD" w:rsidP="00E51A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а всего взыскать 1</w:t>
      </w:r>
      <w:r w:rsidR="00CD69C0">
        <w:rPr>
          <w:sz w:val="28"/>
          <w:szCs w:val="28"/>
        </w:rPr>
        <w:t>0 653,29</w:t>
      </w:r>
      <w:r w:rsidRPr="00252ECD">
        <w:rPr>
          <w:sz w:val="28"/>
          <w:szCs w:val="28"/>
        </w:rPr>
        <w:t xml:space="preserve"> руб.</w:t>
      </w:r>
      <w:r w:rsidR="00CD69C0">
        <w:rPr>
          <w:sz w:val="28"/>
          <w:szCs w:val="28"/>
        </w:rPr>
        <w:t xml:space="preserve"> (десять тысяч шестьсот пятьдесят три рубля двадцать девять копеек</w:t>
      </w:r>
      <w:r w:rsidRPr="00252ECD">
        <w:rPr>
          <w:sz w:val="28"/>
          <w:szCs w:val="28"/>
        </w:rPr>
        <w:t>).</w:t>
      </w:r>
    </w:p>
    <w:p w:rsidR="00CD69C0" w:rsidP="00E51AC5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Отказать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 во взыскании с </w:t>
      </w:r>
      <w:r>
        <w:rPr>
          <w:sz w:val="28"/>
          <w:szCs w:val="28"/>
        </w:rPr>
        <w:t xml:space="preserve">Царенко Анны Олеговны </w:t>
      </w:r>
      <w:r w:rsidRPr="00252ECD">
        <w:rPr>
          <w:sz w:val="28"/>
          <w:szCs w:val="28"/>
        </w:rPr>
        <w:t xml:space="preserve">пени в размере </w:t>
      </w:r>
      <w:r>
        <w:rPr>
          <w:sz w:val="28"/>
          <w:szCs w:val="28"/>
        </w:rPr>
        <w:t>7282,72</w:t>
      </w:r>
      <w:r w:rsidRPr="00252ECD">
        <w:rPr>
          <w:sz w:val="28"/>
          <w:szCs w:val="28"/>
        </w:rPr>
        <w:t xml:space="preserve"> руб. (</w:t>
      </w:r>
      <w:r>
        <w:rPr>
          <w:sz w:val="28"/>
          <w:szCs w:val="28"/>
        </w:rPr>
        <w:t>семь тысяч двести восемьдесят два рубля семьдесят две копейки</w:t>
      </w:r>
      <w:r w:rsidRPr="00252EC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D69C0" w:rsidP="00531F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531FA2" w:rsidRPr="00252ECD" w:rsidP="00531F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Разъяснить сторонам,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531FA2" w:rsidRPr="00252ECD" w:rsidP="00531FA2">
      <w:pPr>
        <w:pStyle w:val="BodyText"/>
        <w:ind w:firstLine="540"/>
        <w:rPr>
          <w:sz w:val="28"/>
          <w:szCs w:val="28"/>
        </w:rPr>
      </w:pPr>
    </w:p>
    <w:p w:rsidR="00531FA2" w:rsidRPr="00252ECD" w:rsidP="00531FA2">
      <w:pPr>
        <w:pStyle w:val="BodyText"/>
        <w:ind w:firstLine="540"/>
        <w:rPr>
          <w:sz w:val="28"/>
          <w:szCs w:val="28"/>
        </w:rPr>
      </w:pPr>
      <w:r w:rsidRPr="00252ECD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531FA2" w:rsidRPr="00252ECD" w:rsidP="00531FA2">
      <w:pPr>
        <w:spacing w:after="1"/>
        <w:rPr>
          <w:b/>
          <w:sz w:val="28"/>
          <w:szCs w:val="28"/>
        </w:rPr>
      </w:pP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>Мировой судь</w:t>
      </w:r>
      <w:r w:rsidRPr="00E51AC5">
        <w:rPr>
          <w:sz w:val="28"/>
        </w:rPr>
        <w:t>я(</w:t>
      </w:r>
      <w:r w:rsidRPr="00E51AC5">
        <w:rPr>
          <w:sz w:val="28"/>
        </w:rPr>
        <w:t xml:space="preserve"> подпись) С.С. Урюпина</w:t>
      </w: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>ДЕПЕРСОНИФИКАЦИЮ</w:t>
      </w: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>Лингвистический контроль</w:t>
      </w: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>произвел</w:t>
      </w: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 xml:space="preserve">Помощник судьи __________ </w:t>
      </w:r>
      <w:r w:rsidR="00A146CF">
        <w:rPr>
          <w:sz w:val="28"/>
        </w:rPr>
        <w:t>А.А.</w:t>
      </w:r>
      <w:r w:rsidRPr="00E51AC5">
        <w:rPr>
          <w:sz w:val="28"/>
        </w:rPr>
        <w:t xml:space="preserve"> Скибина</w:t>
      </w:r>
    </w:p>
    <w:p w:rsidR="00247858" w:rsidRPr="00E51AC5" w:rsidP="00247858">
      <w:pPr>
        <w:contextualSpacing/>
        <w:rPr>
          <w:sz w:val="28"/>
        </w:rPr>
      </w:pP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>СОГЛАСОВАНО</w:t>
      </w:r>
    </w:p>
    <w:p w:rsidR="00247858" w:rsidRPr="00E51AC5" w:rsidP="00247858">
      <w:pPr>
        <w:contextualSpacing/>
        <w:rPr>
          <w:sz w:val="28"/>
        </w:rPr>
      </w:pP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>Судья_________ С.С. Урюпина</w:t>
      </w:r>
    </w:p>
    <w:p w:rsidR="00247858" w:rsidRPr="00E51AC5" w:rsidP="00247858">
      <w:pPr>
        <w:contextualSpacing/>
        <w:rPr>
          <w:sz w:val="28"/>
        </w:rPr>
      </w:pPr>
    </w:p>
    <w:p w:rsidR="00247858" w:rsidRPr="00E51AC5" w:rsidP="00247858">
      <w:pPr>
        <w:contextualSpacing/>
        <w:rPr>
          <w:sz w:val="28"/>
        </w:rPr>
      </w:pPr>
      <w:r w:rsidRPr="00E51AC5">
        <w:rPr>
          <w:sz w:val="28"/>
        </w:rPr>
        <w:t>30.11. 2021 г.</w:t>
      </w:r>
    </w:p>
    <w:p w:rsidR="00247858" w:rsidRPr="0070382F" w:rsidP="0024785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1E7D6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A2"/>
    <w:rsid w:val="000F2572"/>
    <w:rsid w:val="001E7D61"/>
    <w:rsid w:val="00247858"/>
    <w:rsid w:val="00252ECD"/>
    <w:rsid w:val="00531FA2"/>
    <w:rsid w:val="0070382F"/>
    <w:rsid w:val="00A146CF"/>
    <w:rsid w:val="00B33087"/>
    <w:rsid w:val="00CD69C0"/>
    <w:rsid w:val="00E51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31FA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531FA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531FA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31F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531FA2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31F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247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