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407C2" w:rsidRPr="00612200" w:rsidP="00A407C2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>
        <w:rPr>
          <w:rFonts w:ascii="Times New Roman" w:hAnsi="Times New Roman" w:cs="Times New Roman"/>
          <w:sz w:val="26"/>
          <w:szCs w:val="26"/>
        </w:rPr>
        <w:t>1040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A407C2" w:rsidRPr="00612200" w:rsidP="00A407C2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A407C2" w:rsidRPr="00612200" w:rsidP="00A407C2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A407C2" w:rsidRPr="00612200" w:rsidP="00A407C2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A407C2" w:rsidRPr="00612200" w:rsidP="00A407C2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A407C2" w:rsidRPr="007D3280" w:rsidP="00A407C2">
      <w:pPr>
        <w:ind w:left="708" w:hanging="708"/>
        <w:jc w:val="both"/>
        <w:rPr>
          <w:b/>
          <w:sz w:val="26"/>
          <w:szCs w:val="26"/>
        </w:rPr>
      </w:pPr>
    </w:p>
    <w:p w:rsidR="00A407C2" w:rsidRPr="007D3280" w:rsidP="00A407C2">
      <w:pPr>
        <w:ind w:left="708" w:hanging="708"/>
        <w:jc w:val="both"/>
        <w:rPr>
          <w:sz w:val="26"/>
          <w:szCs w:val="26"/>
        </w:rPr>
      </w:pPr>
      <w:r w:rsidRPr="007D3280">
        <w:rPr>
          <w:sz w:val="26"/>
          <w:szCs w:val="26"/>
        </w:rPr>
        <w:t>25 декабря 2020 года</w:t>
      </w:r>
      <w:r w:rsidRPr="007D3280">
        <w:rPr>
          <w:sz w:val="26"/>
          <w:szCs w:val="26"/>
        </w:rPr>
        <w:tab/>
      </w:r>
      <w:r w:rsidRPr="007D3280">
        <w:rPr>
          <w:sz w:val="26"/>
          <w:szCs w:val="26"/>
        </w:rPr>
        <w:tab/>
      </w:r>
      <w:r w:rsidRPr="007D3280">
        <w:rPr>
          <w:sz w:val="26"/>
          <w:szCs w:val="26"/>
        </w:rPr>
        <w:tab/>
      </w:r>
      <w:r w:rsidRPr="007D3280">
        <w:rPr>
          <w:sz w:val="26"/>
          <w:szCs w:val="26"/>
        </w:rPr>
        <w:tab/>
      </w:r>
      <w:r w:rsidRPr="007D3280">
        <w:rPr>
          <w:sz w:val="26"/>
          <w:szCs w:val="26"/>
        </w:rPr>
        <w:tab/>
      </w:r>
      <w:r w:rsidRPr="007D3280">
        <w:rPr>
          <w:sz w:val="26"/>
          <w:szCs w:val="26"/>
        </w:rPr>
        <w:tab/>
        <w:t xml:space="preserve">                     </w:t>
      </w:r>
      <w:r w:rsidRPr="007D3280">
        <w:rPr>
          <w:sz w:val="26"/>
          <w:szCs w:val="26"/>
        </w:rPr>
        <w:tab/>
        <w:t xml:space="preserve">          г. Керчь                                                                                                             </w:t>
      </w:r>
    </w:p>
    <w:p w:rsidR="00A407C2" w:rsidRPr="00612200" w:rsidP="00A407C2">
      <w:pPr>
        <w:ind w:left="708" w:hanging="708"/>
        <w:jc w:val="both"/>
        <w:rPr>
          <w:sz w:val="26"/>
          <w:szCs w:val="26"/>
        </w:rPr>
      </w:pPr>
    </w:p>
    <w:p w:rsidR="00A407C2" w:rsidRPr="00612200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A407C2" w:rsidRPr="00612200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A407C2" w:rsidRPr="00612200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 Кузнецовой А.А.,</w:t>
      </w:r>
    </w:p>
    <w:p w:rsidR="00A407C2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</w:t>
      </w:r>
      <w:r>
        <w:rPr>
          <w:sz w:val="26"/>
          <w:szCs w:val="26"/>
        </w:rPr>
        <w:t xml:space="preserve">казенного </w:t>
      </w:r>
      <w:r w:rsidRPr="00612200">
        <w:rPr>
          <w:sz w:val="26"/>
          <w:szCs w:val="26"/>
        </w:rPr>
        <w:t xml:space="preserve">учреждения </w:t>
      </w:r>
      <w:r>
        <w:rPr>
          <w:sz w:val="26"/>
          <w:szCs w:val="26"/>
        </w:rPr>
        <w:t xml:space="preserve">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6"/>
          <w:szCs w:val="26"/>
        </w:rPr>
        <w:t>Куштановой</w:t>
      </w:r>
      <w:r>
        <w:rPr>
          <w:sz w:val="26"/>
          <w:szCs w:val="26"/>
        </w:rPr>
        <w:t xml:space="preserve"> </w:t>
      </w:r>
      <w:r w:rsidR="0075686F">
        <w:rPr>
          <w:sz w:val="26"/>
          <w:szCs w:val="26"/>
        </w:rPr>
        <w:t>А.В.</w:t>
      </w:r>
      <w:r>
        <w:rPr>
          <w:sz w:val="26"/>
          <w:szCs w:val="26"/>
        </w:rPr>
        <w:t xml:space="preserve"> о взыскании необоснованно полученной ежемесячной денежной выплаты,</w:t>
      </w:r>
    </w:p>
    <w:p w:rsidR="00A407C2" w:rsidRPr="00612200" w:rsidP="00A407C2">
      <w:pPr>
        <w:ind w:firstLine="708"/>
        <w:jc w:val="both"/>
        <w:rPr>
          <w:sz w:val="26"/>
          <w:szCs w:val="26"/>
        </w:rPr>
      </w:pPr>
    </w:p>
    <w:p w:rsidR="00A407C2" w:rsidRPr="00D35820" w:rsidP="00A407C2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мировой судья,</w:t>
      </w:r>
    </w:p>
    <w:p w:rsidR="00A407C2" w:rsidRPr="00612200" w:rsidP="00A407C2">
      <w:pPr>
        <w:jc w:val="center"/>
        <w:rPr>
          <w:b/>
          <w:bCs/>
          <w:sz w:val="26"/>
          <w:szCs w:val="26"/>
        </w:rPr>
      </w:pPr>
    </w:p>
    <w:p w:rsidR="00A407C2" w:rsidRPr="00612200" w:rsidP="00A407C2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A407C2" w:rsidRPr="00612200" w:rsidP="00A407C2">
      <w:pPr>
        <w:jc w:val="center"/>
        <w:rPr>
          <w:b/>
          <w:sz w:val="26"/>
          <w:szCs w:val="26"/>
        </w:rPr>
      </w:pPr>
    </w:p>
    <w:p w:rsidR="00A407C2" w:rsidRPr="00612200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>
        <w:rPr>
          <w:sz w:val="26"/>
          <w:szCs w:val="26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612200">
        <w:rPr>
          <w:sz w:val="26"/>
          <w:szCs w:val="26"/>
        </w:rPr>
        <w:t>в полном объеме.</w:t>
      </w:r>
    </w:p>
    <w:p w:rsidR="00A407C2" w:rsidRPr="00612200" w:rsidP="00A407C2">
      <w:pPr>
        <w:ind w:firstLine="708"/>
        <w:jc w:val="both"/>
        <w:rPr>
          <w:sz w:val="26"/>
          <w:szCs w:val="26"/>
        </w:rPr>
      </w:pPr>
    </w:p>
    <w:p w:rsidR="00A407C2" w:rsidP="00A407C2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Куштановой</w:t>
      </w:r>
      <w:r>
        <w:rPr>
          <w:sz w:val="26"/>
          <w:szCs w:val="26"/>
        </w:rPr>
        <w:t xml:space="preserve"> </w:t>
      </w:r>
      <w:r w:rsidR="0075686F">
        <w:rPr>
          <w:sz w:val="26"/>
          <w:szCs w:val="26"/>
        </w:rPr>
        <w:t>А.В.</w:t>
      </w:r>
      <w:r>
        <w:rPr>
          <w:sz w:val="26"/>
          <w:szCs w:val="26"/>
        </w:rPr>
        <w:t xml:space="preserve"> </w:t>
      </w:r>
      <w:r w:rsidR="0075686F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года рождения, уроженки г. Керчь, Крымской области УССР, </w:t>
      </w:r>
      <w:r w:rsidRPr="00612200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меру социальной поддержки за период с 01.12.2018 года по 31.01.2020года в размере 29230,16 руб.</w:t>
      </w:r>
    </w:p>
    <w:p w:rsidR="00A407C2" w:rsidP="00A407C2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407C2" w:rsidRPr="00612200" w:rsidP="00A407C2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7E4445">
        <w:rPr>
          <w:rFonts w:ascii="Times New Roman" w:hAnsi="Times New Roman"/>
          <w:sz w:val="26"/>
          <w:szCs w:val="26"/>
        </w:rPr>
        <w:t xml:space="preserve">Взыскать с </w:t>
      </w:r>
      <w:r w:rsidRPr="007E4445">
        <w:rPr>
          <w:rFonts w:ascii="Times New Roman" w:hAnsi="Times New Roman"/>
          <w:sz w:val="26"/>
          <w:szCs w:val="26"/>
        </w:rPr>
        <w:t>Куштановой</w:t>
      </w:r>
      <w:r w:rsidRPr="007E4445">
        <w:rPr>
          <w:rFonts w:ascii="Times New Roman" w:hAnsi="Times New Roman"/>
          <w:sz w:val="26"/>
          <w:szCs w:val="26"/>
        </w:rPr>
        <w:t xml:space="preserve"> </w:t>
      </w:r>
      <w:r w:rsidR="0075686F">
        <w:rPr>
          <w:rFonts w:ascii="Times New Roman" w:hAnsi="Times New Roman"/>
          <w:sz w:val="26"/>
          <w:szCs w:val="26"/>
        </w:rPr>
        <w:t>А.В.</w:t>
      </w:r>
      <w:r w:rsidRPr="007E4445">
        <w:rPr>
          <w:rFonts w:ascii="Times New Roman" w:hAnsi="Times New Roman"/>
          <w:sz w:val="26"/>
          <w:szCs w:val="26"/>
        </w:rPr>
        <w:t xml:space="preserve"> в доход бюджета муниципального образования городской округ Керчь на р/счет</w:t>
      </w:r>
      <w:r w:rsidRPr="006F577F">
        <w:rPr>
          <w:rFonts w:ascii="Times New Roman" w:hAnsi="Times New Roman"/>
          <w:sz w:val="26"/>
          <w:szCs w:val="26"/>
        </w:rPr>
        <w:t xml:space="preserve"> № 40101810335100010001, Получатель – УФК по Республике</w:t>
      </w:r>
      <w:r w:rsidRPr="007934D5">
        <w:rPr>
          <w:rFonts w:ascii="Times New Roman" w:hAnsi="Times New Roman"/>
          <w:sz w:val="26"/>
          <w:szCs w:val="26"/>
        </w:rPr>
        <w:t xml:space="preserve"> Крым (Межрайонная ИФНС России №7 по Республике Крым), Банк получатель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18210803010011000110, ОКТМО – 35715000, расходы по оплате государственной пошлины за рассмотрение дела в суде в размере </w:t>
      </w:r>
      <w:r>
        <w:rPr>
          <w:rFonts w:ascii="Times New Roman" w:hAnsi="Times New Roman"/>
          <w:sz w:val="26"/>
          <w:szCs w:val="26"/>
        </w:rPr>
        <w:t>1076,87</w:t>
      </w:r>
      <w:r w:rsidRPr="00612200">
        <w:rPr>
          <w:rFonts w:ascii="Times New Roman" w:hAnsi="Times New Roman"/>
          <w:sz w:val="26"/>
          <w:szCs w:val="26"/>
        </w:rPr>
        <w:t xml:space="preserve"> руб</w:t>
      </w:r>
      <w:r w:rsidRPr="00612200">
        <w:rPr>
          <w:rFonts w:ascii="Times New Roman" w:hAnsi="Times New Roman"/>
          <w:sz w:val="26"/>
          <w:szCs w:val="26"/>
        </w:rPr>
        <w:t>. (</w:t>
      </w:r>
      <w:r>
        <w:rPr>
          <w:rFonts w:ascii="Times New Roman" w:hAnsi="Times New Roman"/>
          <w:sz w:val="26"/>
          <w:szCs w:val="26"/>
        </w:rPr>
        <w:t>одну</w:t>
      </w:r>
      <w:r>
        <w:rPr>
          <w:rFonts w:ascii="Times New Roman" w:hAnsi="Times New Roman"/>
          <w:sz w:val="26"/>
          <w:szCs w:val="26"/>
        </w:rPr>
        <w:t xml:space="preserve"> тысячу семьдесят шесть рублей восемьдесят семь копеек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A407C2" w:rsidRPr="00612200" w:rsidP="00A407C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407C2" w:rsidRPr="007934D5" w:rsidP="00A407C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</w:t>
      </w:r>
      <w:r w:rsidRPr="007934D5">
        <w:rPr>
          <w:sz w:val="26"/>
          <w:szCs w:val="26"/>
        </w:rPr>
        <w:t>дней со дня объявления резолютивной части решения суда.</w:t>
      </w:r>
    </w:p>
    <w:p w:rsidR="00A407C2" w:rsidRPr="007934D5" w:rsidP="00A407C2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A407C2" w:rsidRPr="007934D5" w:rsidP="00A407C2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407C2" w:rsidRPr="007934D5" w:rsidP="00A407C2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A407C2" w:rsidRPr="007934D5" w:rsidP="00A407C2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A407C2" w:rsidRPr="007934D5" w:rsidP="00A407C2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A407C2" w:rsidRPr="007934D5" w:rsidP="00A407C2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07C2" w:rsidRPr="007934D5" w:rsidP="00A407C2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A407C2" w:rsidRPr="007934D5" w:rsidP="00A407C2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D30A5" w:rsidRPr="00832C90" w:rsidP="00BD30A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D30A5" w:rsidRPr="00832C90" w:rsidP="00BD30A5">
      <w:pPr>
        <w:contextualSpacing/>
      </w:pPr>
      <w:r w:rsidRPr="00832C90">
        <w:t>ДЕПЕРСОНИФИКАЦИЮ</w:t>
      </w:r>
    </w:p>
    <w:p w:rsidR="00BD30A5" w:rsidRPr="00832C90" w:rsidP="00BD30A5">
      <w:pPr>
        <w:contextualSpacing/>
      </w:pPr>
      <w:r w:rsidRPr="00832C90">
        <w:t>Лингвистический контроль</w:t>
      </w:r>
    </w:p>
    <w:p w:rsidR="00BD30A5" w:rsidRPr="00832C90" w:rsidP="00BD30A5">
      <w:pPr>
        <w:contextualSpacing/>
      </w:pPr>
      <w:r w:rsidRPr="00832C90">
        <w:t>произвел</w:t>
      </w:r>
    </w:p>
    <w:p w:rsidR="00BD30A5" w:rsidRPr="00832C90" w:rsidP="00BD30A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D30A5" w:rsidRPr="00832C90" w:rsidP="00BD30A5">
      <w:pPr>
        <w:contextualSpacing/>
      </w:pPr>
    </w:p>
    <w:p w:rsidR="00BD30A5" w:rsidRPr="00832C90" w:rsidP="00BD30A5">
      <w:pPr>
        <w:contextualSpacing/>
      </w:pPr>
      <w:r w:rsidRPr="00832C90">
        <w:t>СОГЛАСОВАНО</w:t>
      </w:r>
    </w:p>
    <w:p w:rsidR="00BD30A5" w:rsidRPr="00832C90" w:rsidP="00BD30A5">
      <w:pPr>
        <w:contextualSpacing/>
      </w:pPr>
    </w:p>
    <w:p w:rsidR="00BD30A5" w:rsidRPr="00832C90" w:rsidP="00BD30A5">
      <w:pPr>
        <w:contextualSpacing/>
      </w:pPr>
      <w:r w:rsidRPr="00832C90">
        <w:t>Судья_________ С.С. Урюпина</w:t>
      </w:r>
    </w:p>
    <w:p w:rsidR="00BD30A5" w:rsidRPr="00832C90" w:rsidP="00BD30A5">
      <w:pPr>
        <w:contextualSpacing/>
      </w:pPr>
    </w:p>
    <w:p w:rsidR="00BD30A5" w:rsidP="00BD30A5">
      <w:pPr>
        <w:contextualSpacing/>
      </w:pPr>
      <w:r w:rsidRPr="00832C90">
        <w:t>«_</w:t>
      </w:r>
      <w:r>
        <w:t>30</w:t>
      </w:r>
      <w:r w:rsidRPr="00832C90">
        <w:t>__» __</w:t>
      </w:r>
      <w:r>
        <w:t>декабря</w:t>
      </w:r>
      <w:r w:rsidRPr="00832C90">
        <w:t>_ 20</w:t>
      </w:r>
      <w:r>
        <w:t>20</w:t>
      </w:r>
      <w:r w:rsidRPr="00832C90">
        <w:t xml:space="preserve"> г.</w:t>
      </w:r>
    </w:p>
    <w:p w:rsidR="00F40401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C2"/>
    <w:rsid w:val="001E71DE"/>
    <w:rsid w:val="002929DA"/>
    <w:rsid w:val="00612200"/>
    <w:rsid w:val="006F577F"/>
    <w:rsid w:val="0075686F"/>
    <w:rsid w:val="007934D5"/>
    <w:rsid w:val="007D3280"/>
    <w:rsid w:val="007E4445"/>
    <w:rsid w:val="00832C90"/>
    <w:rsid w:val="00A407C2"/>
    <w:rsid w:val="00BD30A5"/>
    <w:rsid w:val="00CE4B23"/>
    <w:rsid w:val="00D35820"/>
    <w:rsid w:val="00F40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A407C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A407C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A407C2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A407C2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A407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A407C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A40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