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Дело № 2 – 51-1281/2022</w:t>
      </w:r>
    </w:p>
    <w:p w:rsidR="00A77B3E">
      <w:r>
        <w:t xml:space="preserve">                                                                                  УИД-91MS0051-01-2022-001983-77</w:t>
      </w:r>
    </w:p>
    <w:p w:rsidR="00A77B3E"/>
    <w:p w:rsidR="00A77B3E">
      <w:r>
        <w:tab/>
        <w:t>РЕШЕНИЕ</w:t>
      </w:r>
      <w:r>
        <w:tab/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09 ноября 2022 года                           </w:t>
      </w:r>
      <w:r>
        <w:tab/>
      </w:r>
      <w:r>
        <w:tab/>
      </w:r>
      <w:r>
        <w:tab/>
      </w:r>
      <w:r>
        <w:tab/>
        <w:t xml:space="preserve">      гор. Керчь </w:t>
      </w:r>
    </w:p>
    <w:p w:rsidR="00A77B3E"/>
    <w:p w:rsidR="00A77B3E">
      <w:r>
        <w:t xml:space="preserve">Мировой судья судебного участка № 51 Керченского судебного района (городской округ Керчь) Республики Крым  - Урюпина С.С., с участием: </w:t>
      </w:r>
    </w:p>
    <w:p w:rsidR="00A77B3E">
      <w:r>
        <w:t>п</w:t>
      </w:r>
      <w:r>
        <w:t xml:space="preserve">редставителя ответчика </w:t>
      </w:r>
      <w:r>
        <w:t>фио</w:t>
      </w:r>
      <w:r>
        <w:t>, действующего на основании доверенности б/н от 25.03.2021 года,</w:t>
      </w:r>
    </w:p>
    <w:p w:rsidR="00A77B3E">
      <w:r>
        <w:t xml:space="preserve">при секретаре  - </w:t>
      </w:r>
      <w:r>
        <w:t>Щуровой</w:t>
      </w:r>
      <w:r>
        <w:t xml:space="preserve"> Н.А.,  </w:t>
      </w:r>
    </w:p>
    <w:p w:rsidR="00A77B3E">
      <w:r>
        <w:t xml:space="preserve">рассмотрев в судебном заседании гражданское дело по иску наименование организации к </w:t>
      </w:r>
      <w:r>
        <w:t>фио</w:t>
      </w:r>
      <w:r>
        <w:t xml:space="preserve">, действующей как в своих интересах, так и в </w:t>
      </w:r>
      <w:r>
        <w:t xml:space="preserve">интересах несовершеннолетних детей: </w:t>
      </w:r>
      <w:r>
        <w:t>фио</w:t>
      </w:r>
      <w:r>
        <w:t xml:space="preserve"> паспортные данные и </w:t>
      </w:r>
      <w:r>
        <w:t>фио</w:t>
      </w:r>
      <w:r>
        <w:t xml:space="preserve"> паспортные данные, о взыскании задолженности по оплате взносов  на капитальный ремонт общего имущества в многоквартирном доме, </w:t>
      </w:r>
    </w:p>
    <w:p w:rsidR="00A77B3E"/>
    <w:p w:rsidR="00A77B3E">
      <w:r>
        <w:t xml:space="preserve">На основании изложенного и руководствуясь </w:t>
      </w:r>
      <w:r>
        <w:t>ст.ст</w:t>
      </w:r>
      <w:r>
        <w:t>. 6, 14, 23, 56,</w:t>
      </w:r>
      <w:r>
        <w:t xml:space="preserve"> 98; 194-199 ГПК РФ, </w:t>
      </w:r>
      <w:r>
        <w:t>ст.ст</w:t>
      </w:r>
      <w:r>
        <w:t>. 140, 199-200, 309-310, 333 ГК РФ, ст. ст. 30, 153-158, ч.1,3 ст.169, п.2 ст.176, 178, 181 ЖК РФ, мировой судья,</w:t>
      </w:r>
    </w:p>
    <w:p w:rsidR="00A77B3E"/>
    <w:p w:rsidR="00A77B3E">
      <w:r>
        <w:t>Р Е Ш И Л :</w:t>
      </w:r>
    </w:p>
    <w:p w:rsidR="00A77B3E"/>
    <w:p w:rsidR="00A77B3E">
      <w:r>
        <w:t>Удовлетворить заявленные исковые требования наименование организации - частично.</w:t>
      </w:r>
    </w:p>
    <w:p w:rsidR="00A77B3E"/>
    <w:p w:rsidR="00A77B3E">
      <w:r>
        <w:t xml:space="preserve">Взыскать с </w:t>
      </w:r>
      <w:r>
        <w:t>фио</w:t>
      </w:r>
      <w:r>
        <w:t>, дейс</w:t>
      </w:r>
      <w:r>
        <w:t xml:space="preserve">твующей как в своих интересах, так и в интересах несовершеннолетних детей: </w:t>
      </w:r>
      <w:r>
        <w:t>фио</w:t>
      </w:r>
      <w:r>
        <w:t xml:space="preserve"> паспортные данные и </w:t>
      </w:r>
      <w:r>
        <w:t>фио</w:t>
      </w:r>
      <w:r>
        <w:t xml:space="preserve"> паспортные данные, задолженность по оплате взносов  на капитальный ремонт общего имущества в многоквартирном доме, за период с 01.06.2019 года по 01.06.2</w:t>
      </w:r>
      <w:r>
        <w:t>022 года в сумме 8469,44 руб.; пени в сумме 500,00 руб.; а также взыскать расходы по оплате государственной пошлины в размере 400,00 руб.; а всего взыскать 9369,44 (девять тысяч триста шестьдесят девять рублей сорок четыре копейки).</w:t>
      </w:r>
    </w:p>
    <w:p w:rsidR="00A77B3E"/>
    <w:p w:rsidR="00A77B3E">
      <w:r>
        <w:t xml:space="preserve">Отказать наименование </w:t>
      </w:r>
      <w:r>
        <w:t>организации во взыскании суммы долга за период с 01.09.2016 года по 01.06.2019 года в размере 8220,12 руб., в связи с применением срока исковой давности; пени в размере 1557,49 руб.; а также во взыскании расходов по оплате государственной пошлины в размере</w:t>
      </w:r>
      <w:r>
        <w:t xml:space="preserve"> 349,76 руб.</w:t>
      </w:r>
    </w:p>
    <w:p w:rsidR="00A77B3E"/>
    <w:p w:rsidR="00A77B3E">
      <w:r>
        <w:t>В судебном заседании объявлена резолютивная часть решения суда.</w:t>
      </w:r>
    </w:p>
    <w:p w:rsidR="00A77B3E"/>
    <w:p w:rsidR="00A77B3E">
      <w:r>
        <w:t>Разъяснить сторонам, право на обращение с заявлением о составлении мотивированного решения суда, которое может быть подано лицами, не присутствовавшими в судебном заседании, в т</w:t>
      </w:r>
      <w:r>
        <w:t>ечение пятнадцати дней, со дня объявления резолютивной части решения суда и лицами, присутствовавшими в судебном заседании в течение трех дней, со дня объявления резолютивной части решения суда.</w:t>
      </w:r>
    </w:p>
    <w:p w:rsidR="00A77B3E"/>
    <w:p w:rsidR="00A77B3E">
      <w:r>
        <w:t>Мировой судья составляет мотивированное решение суда в течен</w:t>
      </w:r>
      <w:r>
        <w:t>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>
      <w: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№51 Керченского судебного района (городской округ Керчь) Республики Крым, в течение одного месяца, со дня его вынесения, </w:t>
      </w:r>
      <w:r>
        <w:t xml:space="preserve">в окончательной форме. </w:t>
      </w:r>
    </w:p>
    <w:p w:rsidR="00A77B3E"/>
    <w:p w:rsidR="00A77B3E">
      <w:r>
        <w:t xml:space="preserve">Мировой  судья: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С.С. Урюпина</w:t>
      </w:r>
    </w:p>
    <w:p w:rsidR="00A77B3E"/>
    <w:p w:rsidR="00A77B3E"/>
    <w:p w:rsidR="00A77B3E"/>
    <w:p w:rsidR="00297133" w:rsidRPr="00980830" w:rsidP="00297133">
      <w:pPr>
        <w:contextualSpacing/>
        <w:rPr>
          <w:rFonts w:eastAsiaTheme="minorHAnsi"/>
        </w:rPr>
      </w:pPr>
      <w:r w:rsidRPr="00980830">
        <w:rPr>
          <w:rFonts w:eastAsiaTheme="minorHAnsi"/>
        </w:rPr>
        <w:t xml:space="preserve">Мировой судья </w:t>
      </w:r>
      <w:r w:rsidRPr="00980830">
        <w:rPr>
          <w:rFonts w:eastAsiaTheme="minorHAnsi"/>
        </w:rPr>
        <w:t xml:space="preserve">( </w:t>
      </w:r>
      <w:r w:rsidRPr="00980830">
        <w:rPr>
          <w:rFonts w:eastAsiaTheme="minorHAnsi"/>
        </w:rPr>
        <w:t>подпись)   С.С. Урюпина</w:t>
      </w:r>
    </w:p>
    <w:p w:rsidR="00297133" w:rsidRPr="00980830" w:rsidP="00297133">
      <w:pPr>
        <w:contextualSpacing/>
        <w:rPr>
          <w:rFonts w:eastAsiaTheme="minorHAnsi"/>
        </w:rPr>
      </w:pPr>
      <w:r w:rsidRPr="00980830">
        <w:rPr>
          <w:rFonts w:eastAsiaTheme="minorHAnsi"/>
        </w:rPr>
        <w:t>ДЕПЕРСОНИФИКАЦИЮ</w:t>
      </w:r>
    </w:p>
    <w:p w:rsidR="00297133" w:rsidRPr="00980830" w:rsidP="00297133">
      <w:pPr>
        <w:contextualSpacing/>
        <w:rPr>
          <w:rFonts w:eastAsiaTheme="minorHAnsi"/>
        </w:rPr>
      </w:pPr>
      <w:r w:rsidRPr="00980830">
        <w:rPr>
          <w:rFonts w:eastAsiaTheme="minorHAnsi"/>
        </w:rPr>
        <w:t>Лингвистический контроль</w:t>
      </w:r>
    </w:p>
    <w:p w:rsidR="00297133" w:rsidRPr="00980830" w:rsidP="00297133">
      <w:pPr>
        <w:contextualSpacing/>
        <w:rPr>
          <w:rFonts w:eastAsiaTheme="minorHAnsi"/>
        </w:rPr>
      </w:pPr>
      <w:r w:rsidRPr="00980830">
        <w:rPr>
          <w:rFonts w:eastAsiaTheme="minorHAnsi"/>
        </w:rPr>
        <w:t>произвел</w:t>
      </w:r>
    </w:p>
    <w:p w:rsidR="00297133" w:rsidRPr="00980830" w:rsidP="00297133">
      <w:pPr>
        <w:contextualSpacing/>
        <w:rPr>
          <w:rFonts w:eastAsiaTheme="minorHAnsi"/>
        </w:rPr>
      </w:pPr>
      <w:r>
        <w:rPr>
          <w:rFonts w:eastAsiaTheme="minorHAnsi"/>
        </w:rPr>
        <w:t xml:space="preserve">Помощник судьи __________  О. К. Рыбалка </w:t>
      </w:r>
    </w:p>
    <w:p w:rsidR="00297133" w:rsidRPr="00980830" w:rsidP="00297133">
      <w:pPr>
        <w:contextualSpacing/>
        <w:rPr>
          <w:rFonts w:eastAsiaTheme="minorHAnsi"/>
        </w:rPr>
      </w:pPr>
      <w:r w:rsidRPr="00980830">
        <w:rPr>
          <w:rFonts w:eastAsiaTheme="minorHAnsi"/>
        </w:rPr>
        <w:t>СОГЛАСОВАНО</w:t>
      </w:r>
    </w:p>
    <w:p w:rsidR="00297133" w:rsidRPr="00980830" w:rsidP="00297133">
      <w:pPr>
        <w:contextualSpacing/>
        <w:rPr>
          <w:rFonts w:eastAsiaTheme="minorHAnsi"/>
        </w:rPr>
      </w:pPr>
      <w:r w:rsidRPr="00980830">
        <w:rPr>
          <w:rFonts w:eastAsiaTheme="minorHAnsi"/>
        </w:rPr>
        <w:t>Судья_________ С.С. Урюпина</w:t>
      </w:r>
    </w:p>
    <w:p w:rsidR="00297133" w:rsidP="00297133">
      <w:r>
        <w:t xml:space="preserve">________ 2022 г. </w:t>
      </w:r>
    </w:p>
    <w:p w:rsidR="00297133" w:rsidP="00297133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33"/>
    <w:rsid w:val="00297133"/>
    <w:rsid w:val="0098083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