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2-52-444/2023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27 июля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 (аудиопротоколирования) помощником судьи – Романовым Д.С.,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«ЦДУ Инвест» в лице представителя по доверенности Копелевич Анастасии Игоревны к Лазанскому Владиславу Николаевичу о взыскании задолженности по договору потребительского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«ЦДУ Инвест» к Лазанскому Владиславу Николаевичу о взыскании задолженности по договору потребительского займа, судебных расходов, удовлетворить в полном объеме.</w:t>
      </w:r>
    </w:p>
    <w:p w:rsidR="00A77B3E">
      <w:r>
        <w:t xml:space="preserve">Взыскать с Лазанского Владислава Николаевича, паспортные данные), зарегистрированного по адресу: ..., в пользу Общества с ограниченной ответственностью «ЦДУ Инвест» 14000,00 рублей - сумму основного долга по договору потребительского займа № ... от дата; 20129,04 рублей – сумму процентов по договору потребительского займа № ... от дата за период с дата по дата; 870,96 рублей – штраф за просрочку уплаты задолженности; 1250,00 – расходы по оплате государственной пошлины; 219,60 – почтовые расходы, а всего 36469 (тридцать шесть тысяч четыреста шестьдесят девять) рублей 60 копеек (банковские реквизиты: ..., юридический адрес: 117420, г. Москва, ул. Намёткина, д. 15, пом. 1, комн. 12).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