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2-52-623/2023</w:t>
      </w:r>
    </w:p>
    <w:p w:rsidR="00A77B3E">
      <w:r>
        <w:t>УИД: ...</w:t>
      </w:r>
    </w:p>
    <w:p w:rsidR="00A77B3E"/>
    <w:p w:rsidR="00A77B3E">
      <w:r>
        <w:t>З А О Ч Н О Е  Р Е Ш Е Н И Е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29 сентября 2023 года</w:t>
        <w:tab/>
        <w:tab/>
        <w:tab/>
        <w:tab/>
        <w:tab/>
        <w:tab/>
        <w:t xml:space="preserve">          пгт. Кировское</w:t>
      </w:r>
    </w:p>
    <w:p w:rsidR="00A77B3E"/>
    <w:p w:rsidR="00A77B3E">
      <w:r>
        <w:t>Мировой судья судебного участка № 52 Кировского судебного района (Кировский муниципальный округ) Республики Крым Тарасенко О.С., при ведении протокола судебного заседания  (аудиопротоколирования) секретарем судебного заседания Анифиевой З.З.,</w:t>
      </w:r>
    </w:p>
    <w:p w:rsidR="00A77B3E">
      <w:r>
        <w:t>рассмотрев в открытом судебном заседании гражданское дело по исковому заявлению Общества с ограниченной ответственностью Микрофинансовая компания «Займер» в лице представителя по доверенности Бабайловой Елены Сергеевны к Агабабян Вере Владимировне о взыскании денежных средств по договору займа, судебных расходов,</w:t>
      </w:r>
    </w:p>
    <w:p w:rsidR="00A77B3E">
      <w:r>
        <w:t xml:space="preserve">руководствуясь ст.ст. 194-199 ГПК РФ, 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Общества с ограниченной ответственностью Микрофинансовая компания «Займер» к Агабабян Вере Владимировне о взыскании денежных средств по договору займа, судебных расходов, удовлетворить в полном объеме.</w:t>
      </w:r>
    </w:p>
    <w:p w:rsidR="00A77B3E">
      <w:r>
        <w:t>Взыскать с Агабабян Веры Владимировны, ... года рождения, уроженки ...), зарегистрированной по адресу: адрес, в пользу Общества с ограниченной ответственностью Микрофинансовая компания «Займер» (ИНН ..., КПП ..., ОГРН ...) 8000,00 рублей - сумму основного долга по договору займа № ... от дата; 2265,10 рублей – сумму процентов по договору займа № ... от дата за период с дата по дата; 9105,06 рублей - сумму процентов по договору займа № ... от дата за период с дата по дата; 494,94 рублей – пеню за период с дата по дата; 794,60 рублей - сумму государственной пошлины, а всего 20659 (двадцать тысяч шестьсот пятьдесят девять) рублей 70 копеек.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Заочное решение суда может быть обжаловано сторонами в апелляционном порядке в течение месяца по истечении срока подачи ответчиком заявления об отмене решения суда, а в случае, если такое заявление подано, - в течение месяца со дня вынесения определения суда об отказе в удовлетворении этого заявления в Кировский районный суд Республики Крым через мирового судью судебного участка №52 Кировского судебного района (Кировский муниципальный округ) Республики Крым. </w:t>
      </w:r>
    </w:p>
    <w:p w:rsidR="00A77B3E">
      <w: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/>
    <w:p w:rsidR="00A77B3E"/>
    <w:p w:rsidR="00A77B3E">
      <w:r>
        <w:t>Мировой судья      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