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B2D81">
      <w:pPr>
        <w:jc w:val="right"/>
      </w:pPr>
      <w:r>
        <w:t>Дело № 2-52-780/2021</w:t>
      </w:r>
    </w:p>
    <w:p w:rsidR="00A77B3E" w:rsidP="00EB2D81">
      <w:pPr>
        <w:jc w:val="right"/>
      </w:pPr>
      <w:r>
        <w:t>УИД: 91MS0052-телефон-телефон</w:t>
      </w:r>
    </w:p>
    <w:p w:rsidR="00A77B3E" w:rsidP="00EB2D81">
      <w:pPr>
        <w:jc w:val="center"/>
      </w:pPr>
    </w:p>
    <w:p w:rsidR="00A77B3E" w:rsidP="00EB2D81">
      <w:pPr>
        <w:jc w:val="center"/>
      </w:pPr>
      <w:r>
        <w:t>Р</w:t>
      </w:r>
      <w:r>
        <w:t xml:space="preserve"> Е Ш Е Н И Е</w:t>
      </w:r>
    </w:p>
    <w:p w:rsidR="00A77B3E" w:rsidP="00EB2D81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EB2D81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адрес</w:t>
      </w:r>
    </w:p>
    <w:p w:rsidR="00A77B3E"/>
    <w:p w:rsidR="00A77B3E" w:rsidP="00EB2D81">
      <w:pPr>
        <w:jc w:val="both"/>
      </w:pPr>
      <w:r>
        <w:t xml:space="preserve">Мировой судья судебного участка № 52 Кировского судебного района (адрес) </w:t>
      </w:r>
      <w:r>
        <w:t>адрес Тарасенко О.С.,</w:t>
      </w:r>
    </w:p>
    <w:p w:rsidR="00A77B3E" w:rsidP="00EB2D81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 w:rsidP="00EB2D81">
      <w:pPr>
        <w:jc w:val="both"/>
      </w:pPr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</w:t>
      </w:r>
      <w:r>
        <w:t>м «</w:t>
      </w:r>
      <w:r>
        <w:t>Крымэнерго</w:t>
      </w:r>
      <w:r>
        <w:t xml:space="preserve">» в лице Кировского районного отделения </w:t>
      </w:r>
      <w:r>
        <w:t>энергосбыта</w:t>
      </w:r>
      <w:r>
        <w:t xml:space="preserve"> ГУП РК «</w:t>
      </w:r>
      <w:r>
        <w:t>Крымэнерго</w:t>
      </w:r>
      <w:r>
        <w:t xml:space="preserve">» к </w:t>
      </w:r>
      <w:r>
        <w:t>Шевкуновой</w:t>
      </w:r>
      <w:r>
        <w:t xml:space="preserve"> Наталье Владимировне  о взыскании задолженности за потребленную электроэнергию, пени, расходов по оплате государственной пошлины,</w:t>
      </w:r>
    </w:p>
    <w:p w:rsidR="00A77B3E" w:rsidP="00EB2D81">
      <w:pPr>
        <w:jc w:val="both"/>
      </w:pPr>
      <w:r>
        <w:t xml:space="preserve">руководствуясь </w:t>
      </w:r>
      <w:r>
        <w:t>ст.ст</w:t>
      </w:r>
      <w:r>
        <w:t>. 11,12,</w:t>
      </w:r>
      <w:r>
        <w:t>56,67,98,194-199 ГПК РФ, мировой судья,</w:t>
      </w:r>
    </w:p>
    <w:p w:rsidR="00A77B3E"/>
    <w:p w:rsidR="00A77B3E" w:rsidP="00EB2D81">
      <w:pPr>
        <w:jc w:val="center"/>
      </w:pPr>
      <w:r>
        <w:t>РЕШИЛ:</w:t>
      </w:r>
    </w:p>
    <w:p w:rsidR="00A77B3E" w:rsidP="00EB2D81">
      <w:pPr>
        <w:jc w:val="both"/>
      </w:pPr>
      <w:r>
        <w:t>Исковые требования Государственного Унитарного Предприятия Республики Крым «</w:t>
      </w:r>
      <w:r>
        <w:t>Крымэнерго</w:t>
      </w:r>
      <w:r>
        <w:t xml:space="preserve">» в лице Кировского районного отделения </w:t>
      </w:r>
      <w:r>
        <w:t>энергосбыта</w:t>
      </w:r>
      <w:r>
        <w:t xml:space="preserve"> ГУП РК «</w:t>
      </w:r>
      <w:r>
        <w:t>Крымэнерго</w:t>
      </w:r>
      <w:r>
        <w:t xml:space="preserve">» к </w:t>
      </w:r>
      <w:r>
        <w:t>Шевкуновой</w:t>
      </w:r>
      <w:r>
        <w:t xml:space="preserve"> Наталье Владимировне о взыскании задо</w:t>
      </w:r>
      <w:r>
        <w:t>лженности за потребленную электроэнергию, пени, расходов по оплате государственной пошлины удовлетворить.</w:t>
      </w:r>
    </w:p>
    <w:p w:rsidR="00A77B3E" w:rsidP="00EB2D81">
      <w:pPr>
        <w:jc w:val="both"/>
      </w:pPr>
      <w:r>
        <w:t xml:space="preserve">Взыскать с </w:t>
      </w:r>
      <w:r>
        <w:t>Шевкуновой</w:t>
      </w:r>
      <w:r>
        <w:t xml:space="preserve"> Натальи Владимировны, паспортные данные в пользу Государственного  унитарного предприятия Республики Крым «</w:t>
      </w:r>
      <w:r>
        <w:t>Крымэнерго</w:t>
      </w:r>
      <w:r>
        <w:t>» в лице Ки</w:t>
      </w:r>
      <w:r>
        <w:t xml:space="preserve">ровского районного отделения </w:t>
      </w:r>
      <w:r>
        <w:t>энергосбыта</w:t>
      </w:r>
      <w:r>
        <w:t xml:space="preserve"> ГУП РК «</w:t>
      </w:r>
      <w:r>
        <w:t>Крымэнерго</w:t>
      </w:r>
      <w:r>
        <w:t xml:space="preserve">» задолженность за потребленную электроэнергию за период с дата по дата в размере сумма, пеню в размере сумма, а всего сумма.  </w:t>
      </w:r>
    </w:p>
    <w:p w:rsidR="00A77B3E" w:rsidP="00EB2D81">
      <w:pPr>
        <w:jc w:val="both"/>
      </w:pPr>
      <w:r>
        <w:t xml:space="preserve">Взыскать с  </w:t>
      </w:r>
      <w:r>
        <w:t>Шевкуновой</w:t>
      </w:r>
      <w:r>
        <w:t xml:space="preserve"> Натальи Владимировны, паспортные данные, в пол</w:t>
      </w:r>
      <w:r>
        <w:t>ьзу Государственного  унитарного предприятия Республики Крым «</w:t>
      </w:r>
      <w:r>
        <w:t>Крымэнерго</w:t>
      </w:r>
      <w:r>
        <w:t xml:space="preserve">» в лице Кировского районного отделения </w:t>
      </w:r>
      <w:r>
        <w:t>энергосбыта</w:t>
      </w:r>
      <w:r>
        <w:t xml:space="preserve"> ГУП РК «</w:t>
      </w:r>
      <w:r>
        <w:t>Крымэнерго</w:t>
      </w:r>
      <w:r>
        <w:t xml:space="preserve">» сумма в счет возмещения расходов по оплате государственной  пошлины. </w:t>
      </w:r>
    </w:p>
    <w:p w:rsidR="00A77B3E" w:rsidP="00EB2D81">
      <w:pPr>
        <w:jc w:val="both"/>
      </w:pPr>
      <w:r>
        <w:t>Разъяснить сторонам, что мировой судья мож</w:t>
      </w:r>
      <w:r>
        <w:t>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</w:t>
      </w:r>
      <w:r>
        <w:t>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</w:t>
      </w:r>
      <w:r>
        <w:t>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B2D81">
      <w:pPr>
        <w:jc w:val="both"/>
      </w:pPr>
      <w:r>
        <w:t>Решение суда может быть обжаловано в апел</w:t>
      </w:r>
      <w:r>
        <w:t>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>
      <w:r>
        <w:t>Мировой судья                                                                                О.С. Тарасе</w:t>
      </w:r>
      <w:r>
        <w:t>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81"/>
    <w:rsid w:val="00A77B3E"/>
    <w:rsid w:val="00EB2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