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№2-52-1515/2022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17 октября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Государственного бюджетного учреждения «Безопасность дорожного движения» к Зарипову Альберту Равильевичу о взыскании задолженности за перемещение и хранение транспортного средства, расходов по оплате государственной пошлины, -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Государственного бюджетного учреждения «Безопасность дорожного движения» к Зарипову Альберту Равильевичу о взыскании задолженности за перемещение и хранение транспортного средства, расходов по оплате государственной пошлины, удовлетворить в полном объеме.</w:t>
      </w:r>
    </w:p>
    <w:p w:rsidR="00A77B3E">
      <w:r>
        <w:t>Взыскать с Зарипова Альберта Равильевича, паспортные данные (водительское удостоверение телефон, выдано дата), зарегистрированного по адресу: адрес, в пользу Государственного бюджетного учреждения «Безопасность дорожного движения» задолженность за перемещение и хранение транспортного средства в размере 3502 (три тысячи пятьсот два) рубля 76 копеек на следующие реквизиты: ....</w:t>
      </w:r>
    </w:p>
    <w:p w:rsidR="00A77B3E">
      <w:r>
        <w:t>Взыскать с Зарипова Альберта Равильевича, паспортные данные (водительское удостоверение телефон, выдано дата), зарегистрированного по адресу: адрес, в пользу Государственного бюджетного учреждения «Безопасность дорожного движения» расходы по оплате государственной пошлины в размере 400 (четыреста) рублей 00 копеек на следующие реквизиты: ....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