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               </w:t>
      </w:r>
      <w:r>
        <w:t xml:space="preserve">Дело №2-53-9/2017 </w:t>
      </w:r>
    </w:p>
    <w:p w:rsidR="00A77B3E" w:rsidP="00E349A4">
      <w:pPr>
        <w:ind w:left="2880" w:firstLine="720"/>
      </w:pPr>
      <w:r>
        <w:t>ЗАОЧНОЕ РЕШЕНИЕ</w:t>
      </w:r>
    </w:p>
    <w:p w:rsidR="00A77B3E" w:rsidP="00E349A4">
      <w:pPr>
        <w:ind w:left="2880"/>
      </w:pPr>
      <w:r>
        <w:t>именем Российской Федерации</w:t>
      </w:r>
    </w:p>
    <w:p w:rsidR="00A77B3E" w:rsidP="00E349A4">
      <w:pPr>
        <w:ind w:left="2160" w:firstLine="720"/>
      </w:pPr>
      <w:r>
        <w:t>(вводная и резолютивная части)</w:t>
      </w:r>
    </w:p>
    <w:p w:rsidR="00A77B3E"/>
    <w:p w:rsidR="00A77B3E" w:rsidP="00E349A4">
      <w:pPr>
        <w:jc w:val="both"/>
      </w:pPr>
    </w:p>
    <w:p w:rsidR="00A77B3E" w:rsidP="00E349A4">
      <w:pPr>
        <w:jc w:val="both"/>
      </w:pPr>
      <w:r>
        <w:t xml:space="preserve">21 августа 2017 г.    </w:t>
      </w:r>
      <w:r>
        <w:t xml:space="preserve">                                                                                    </w:t>
      </w:r>
      <w:r>
        <w:t>пгт</w:t>
      </w:r>
      <w:r>
        <w:t>. Кировское</w:t>
      </w:r>
    </w:p>
    <w:p w:rsidR="00A77B3E" w:rsidP="00E349A4">
      <w:pPr>
        <w:jc w:val="both"/>
      </w:pPr>
    </w:p>
    <w:p w:rsidR="00A77B3E" w:rsidP="00E349A4">
      <w:pPr>
        <w:jc w:val="both"/>
      </w:pPr>
      <w:r>
        <w:t>Суд в составе:</w:t>
      </w:r>
    </w:p>
    <w:p w:rsidR="00A77B3E" w:rsidP="00E349A4">
      <w:pPr>
        <w:jc w:val="both"/>
      </w:pPr>
      <w:r>
        <w:t xml:space="preserve">председательствующего, мирового судьи </w:t>
      </w:r>
    </w:p>
    <w:p w:rsidR="00A77B3E" w:rsidP="00E349A4">
      <w:pPr>
        <w:jc w:val="both"/>
      </w:pPr>
      <w:r>
        <w:t>судебного участка №53 Кировского</w:t>
      </w:r>
    </w:p>
    <w:p w:rsidR="00A77B3E" w:rsidP="00E349A4">
      <w:pPr>
        <w:jc w:val="both"/>
      </w:pPr>
      <w:r>
        <w:t xml:space="preserve">судебного района Республики Крым </w:t>
      </w:r>
      <w:r>
        <w:tab/>
        <w:t>– Кувшинова И.В.,</w:t>
      </w:r>
    </w:p>
    <w:p w:rsidR="00A77B3E" w:rsidP="00E349A4">
      <w:pPr>
        <w:jc w:val="both"/>
      </w:pPr>
      <w:r>
        <w:t xml:space="preserve">при секретаре </w:t>
      </w:r>
      <w:r>
        <w:tab/>
      </w:r>
      <w:r>
        <w:tab/>
        <w:t>–</w:t>
      </w:r>
      <w:r>
        <w:t xml:space="preserve"> </w:t>
      </w:r>
      <w:r>
        <w:t>Джан</w:t>
      </w:r>
      <w:r>
        <w:t xml:space="preserve"> Э.Э.,   </w:t>
      </w:r>
      <w:r>
        <w:tab/>
      </w:r>
    </w:p>
    <w:p w:rsidR="00A77B3E" w:rsidP="00E349A4">
      <w:pPr>
        <w:jc w:val="both"/>
      </w:pPr>
      <w:r>
        <w:t xml:space="preserve">с участием </w:t>
      </w:r>
    </w:p>
    <w:p w:rsidR="00A77B3E" w:rsidP="00E349A4">
      <w:pPr>
        <w:jc w:val="both"/>
      </w:pPr>
      <w:r>
        <w:t xml:space="preserve">истца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Тактаровой</w:t>
      </w:r>
      <w:r>
        <w:t xml:space="preserve"> А.М.,</w:t>
      </w:r>
    </w:p>
    <w:p w:rsidR="00A77B3E" w:rsidP="00E349A4">
      <w:pPr>
        <w:jc w:val="both"/>
      </w:pPr>
      <w:r>
        <w:t xml:space="preserve">рассмотрев в открытом судебном заседании исковое заявление </w:t>
      </w:r>
      <w:r>
        <w:t>Тактаровой</w:t>
      </w:r>
      <w:r>
        <w:t xml:space="preserve"> </w:t>
      </w:r>
      <w:r>
        <w:t>фио</w:t>
      </w:r>
      <w:r>
        <w:t xml:space="preserve"> к </w:t>
      </w:r>
      <w:r>
        <w:t>Канакову</w:t>
      </w:r>
      <w:r>
        <w:t xml:space="preserve"> </w:t>
      </w:r>
      <w:r>
        <w:t>фио</w:t>
      </w:r>
      <w:r>
        <w:t xml:space="preserve"> о защите прав потребителей, взыскании уплаченной суммы за товар, убытков, неустойки и о взыскании морального</w:t>
      </w:r>
      <w:r>
        <w:t xml:space="preserve"> вреда, </w:t>
      </w:r>
    </w:p>
    <w:p w:rsidR="00A77B3E" w:rsidP="00E349A4">
      <w:pPr>
        <w:jc w:val="both"/>
      </w:pPr>
      <w:r>
        <w:t>Руководствуясь ст.ст.193-199, 233-235 ГПК РФ, суд</w:t>
      </w:r>
    </w:p>
    <w:p w:rsidR="00A77B3E" w:rsidP="00E349A4">
      <w:pPr>
        <w:jc w:val="both"/>
      </w:pPr>
    </w:p>
    <w:p w:rsidR="00A77B3E" w:rsidP="00E349A4">
      <w:pPr>
        <w:jc w:val="both"/>
      </w:pPr>
      <w:r>
        <w:t>решил:</w:t>
      </w:r>
    </w:p>
    <w:p w:rsidR="00A77B3E" w:rsidP="00E349A4">
      <w:pPr>
        <w:jc w:val="both"/>
      </w:pPr>
    </w:p>
    <w:p w:rsidR="00A77B3E" w:rsidP="00E349A4">
      <w:pPr>
        <w:jc w:val="both"/>
      </w:pPr>
      <w:r>
        <w:t xml:space="preserve">исковое заявление </w:t>
      </w:r>
      <w:r>
        <w:t>Тактаровой</w:t>
      </w:r>
      <w:r>
        <w:t xml:space="preserve"> </w:t>
      </w:r>
      <w:r>
        <w:t>фио</w:t>
      </w:r>
      <w:r>
        <w:t xml:space="preserve"> к </w:t>
      </w:r>
      <w:r>
        <w:t>Канакову</w:t>
      </w:r>
      <w:r>
        <w:t xml:space="preserve"> </w:t>
      </w:r>
      <w:r>
        <w:t>фио</w:t>
      </w:r>
      <w:r>
        <w:t xml:space="preserve"> о защите прав потребителей – удовлетворить.</w:t>
      </w:r>
    </w:p>
    <w:p w:rsidR="00A77B3E" w:rsidP="00E349A4">
      <w:pPr>
        <w:jc w:val="both"/>
      </w:pPr>
      <w:r>
        <w:t xml:space="preserve">Взыскать с </w:t>
      </w:r>
      <w:r>
        <w:t>Канакова</w:t>
      </w:r>
      <w:r>
        <w:t xml:space="preserve"> </w:t>
      </w:r>
      <w:r>
        <w:t>фио</w:t>
      </w:r>
      <w:r>
        <w:t xml:space="preserve"> в пользу </w:t>
      </w:r>
      <w:r>
        <w:t>Тактаровой</w:t>
      </w:r>
      <w:r>
        <w:t xml:space="preserve"> </w:t>
      </w:r>
      <w:r>
        <w:t>фио</w:t>
      </w:r>
      <w:r>
        <w:t xml:space="preserve"> денежные средства в размере 3800 (трёх тысяч вос</w:t>
      </w:r>
      <w:r>
        <w:t>емьсот) рублей, убытки в размере 131 (сто тридцать одного) рубля 60 копеек, неустойку в размере 722 (семьсот двадцати двух) рублей, компенсацию морального вреда в размере 1000 рублей, штраф в размере 2826 (двух тысяч восемьсот двадцати шести) рублей 80 коп</w:t>
      </w:r>
      <w:r>
        <w:t xml:space="preserve">еек, расходы за проведение товароведческой экспертизы в размере 12000 (двенадцати тысяч) рублей, а всего взыскать 20480 (двадцать тысяч четыреста восемьдесят) рублей 40 копеек. </w:t>
      </w:r>
    </w:p>
    <w:p w:rsidR="00A77B3E" w:rsidP="00E349A4">
      <w:pPr>
        <w:jc w:val="both"/>
      </w:pPr>
      <w:r>
        <w:t xml:space="preserve">Взыскать с </w:t>
      </w:r>
      <w:r>
        <w:t>Канакова</w:t>
      </w:r>
      <w:r>
        <w:t xml:space="preserve"> </w:t>
      </w:r>
      <w:r>
        <w:t>фио</w:t>
      </w:r>
      <w:r>
        <w:t xml:space="preserve"> государственную пошлину в местный бюджет в размере 400</w:t>
      </w:r>
      <w:r>
        <w:t xml:space="preserve"> (четыреста) рублей.</w:t>
      </w:r>
    </w:p>
    <w:p w:rsidR="00A77B3E" w:rsidP="00E349A4">
      <w:pPr>
        <w:jc w:val="both"/>
      </w:pPr>
      <w:r>
        <w:t>Лицам, участвующим в деле и их представителям разъясняется, что в силу положений части 3 статьи 199 ГПК РФ, мировой судья может не составлять мотивированное решение суда по рассмотренному им делу.</w:t>
      </w:r>
    </w:p>
    <w:p w:rsidR="00A77B3E" w:rsidP="00E349A4">
      <w:pPr>
        <w:jc w:val="both"/>
      </w:pPr>
      <w:r>
        <w:t>При этом положениями части 4 названной</w:t>
      </w:r>
      <w:r>
        <w:t xml:space="preserve">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</w:t>
      </w:r>
      <w:r>
        <w:t>ано:</w:t>
      </w:r>
    </w:p>
    <w:p w:rsidR="00A77B3E" w:rsidP="00E349A4"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 w:rsidP="00E349A4">
      <w:pPr>
        <w:jc w:val="both"/>
      </w:pPr>
      <w:r>
        <w:t>- в течение пятнадцати дней со дня объявления резолютивной части решения суда, если лица, уча</w:t>
      </w:r>
      <w:r>
        <w:t>ствующие в деле, их представители не присутствовали в судебном заседании.</w:t>
      </w:r>
    </w:p>
    <w:p w:rsidR="00A77B3E" w:rsidP="00E349A4">
      <w:pPr>
        <w:jc w:val="both"/>
      </w:pPr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</w:t>
      </w:r>
      <w:r>
        <w:t>решения суда.</w:t>
      </w:r>
    </w:p>
    <w:p w:rsidR="00A77B3E" w:rsidP="00E349A4">
      <w:pPr>
        <w:jc w:val="both"/>
      </w:pPr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 </w:t>
      </w:r>
    </w:p>
    <w:p w:rsidR="00A77B3E" w:rsidP="00E349A4">
      <w:pPr>
        <w:jc w:val="both"/>
      </w:pPr>
      <w:r>
        <w:t>Заочное решение суда может быть обжаловано сторонами в Кировский районный суд Респ</w:t>
      </w:r>
      <w:r>
        <w:t>ублики Крым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 w:rsidP="00E349A4">
      <w:pPr>
        <w:jc w:val="both"/>
      </w:pPr>
    </w:p>
    <w:p w:rsidR="00A77B3E" w:rsidP="00E349A4">
      <w:pPr>
        <w:jc w:val="both"/>
      </w:pPr>
    </w:p>
    <w:p w:rsidR="00A77B3E" w:rsidP="00E349A4">
      <w:pPr>
        <w:jc w:val="both"/>
      </w:pPr>
      <w:r>
        <w:t>Председател</w:t>
      </w:r>
      <w:r>
        <w:t xml:space="preserve">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349A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A4"/>
    <w:rsid w:val="00A77B3E"/>
    <w:rsid w:val="00E349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3B9E4-5E55-4EF5-A512-2BA5D319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349A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34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