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15</w:t>
      </w:r>
    </w:p>
    <w:p>
      <w:r>
        <w:t xml:space="preserve">                                                                                                Дело №2-53-48/2021 </w:t>
      </w:r>
    </w:p>
    <w:p>
      <w:pPr>
        <w:ind w:left="2880"/>
      </w:pPr>
      <w:r>
        <w:t>ЗАОЧНОЕ РЕШЕНИЕ</w:t>
      </w:r>
    </w:p>
    <w:p>
      <w:pPr>
        <w:ind w:left="1440" w:firstLine="720"/>
      </w:pPr>
      <w:r>
        <w:t>именем Российской Федерации</w:t>
      </w:r>
    </w:p>
    <w:p>
      <w:pPr>
        <w:ind w:left="2160" w:firstLine="720"/>
      </w:pPr>
      <w:r>
        <w:t>(резолютивная часть)</w:t>
      </w:r>
    </w:p>
    <w:p>
      <w:r>
        <w:t xml:space="preserve"> </w:t>
      </w:r>
    </w:p>
    <w:p>
      <w:r>
        <w:t xml:space="preserve">9 марта 2021 г.                                                                                            </w:t>
      </w:r>
      <w:r>
        <w:t>пгт</w:t>
      </w:r>
      <w:r>
        <w:t>. Кировское</w:t>
      </w:r>
    </w:p>
    <w:p>
      <w:pPr>
        <w:jc w:val="both"/>
      </w:pPr>
    </w:p>
    <w:p>
      <w:pPr>
        <w:jc w:val="both"/>
      </w:pPr>
      <w:r>
        <w:t>Суд в составе:</w:t>
      </w:r>
    </w:p>
    <w:p>
      <w:pPr>
        <w:jc w:val="both"/>
      </w:pPr>
      <w:r>
        <w:t xml:space="preserve">председательствующего, мирового судьи </w:t>
      </w:r>
    </w:p>
    <w:p>
      <w:pPr>
        <w:jc w:val="both"/>
      </w:pPr>
      <w:r>
        <w:t xml:space="preserve">судебного участка №53 Кировского </w:t>
      </w:r>
    </w:p>
    <w:p>
      <w:pPr>
        <w:jc w:val="both"/>
      </w:pPr>
      <w:r>
        <w:t xml:space="preserve">судебного района адрес </w:t>
      </w:r>
      <w:r>
        <w:tab/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>
      <w:pPr>
        <w:jc w:val="both"/>
      </w:pPr>
      <w:r>
        <w:t>рассмотрел в открытом судебном заседании в помещении судебного участка №53 Кировского судебного района адрес гражданское дело по исковому заявлению Общества с ограниченной ответственностью Микрофинансовая компания «</w:t>
      </w:r>
      <w:r>
        <w:t>Займер</w:t>
      </w:r>
      <w:r>
        <w:t xml:space="preserve">» к Шпаку </w:t>
      </w:r>
      <w:r>
        <w:t>фио</w:t>
      </w:r>
      <w:r>
        <w:t xml:space="preserve"> о взыскании задолженности по договору потребительского займа. </w:t>
      </w:r>
    </w:p>
    <w:p>
      <w:pPr>
        <w:jc w:val="both"/>
      </w:pPr>
      <w:r>
        <w:t>Руководствуясь ст.ст.194-199, 233-235 ГПК РФ, суд</w:t>
      </w:r>
    </w:p>
    <w:p>
      <w:pPr>
        <w:ind w:left="2880" w:firstLine="720"/>
        <w:jc w:val="both"/>
      </w:pPr>
      <w:r>
        <w:t>решил:</w:t>
      </w:r>
    </w:p>
    <w:p>
      <w:pPr>
        <w:jc w:val="both"/>
      </w:pPr>
      <w:r>
        <w:t xml:space="preserve">исковое заявление удовлетворить в части. </w:t>
      </w:r>
    </w:p>
    <w:p>
      <w:pPr>
        <w:jc w:val="both"/>
      </w:pPr>
      <w:r>
        <w:t xml:space="preserve">Взыскать с Шпака </w:t>
      </w:r>
      <w:r>
        <w:t>фио</w:t>
      </w:r>
      <w:r>
        <w:t xml:space="preserve">, родившегося дата в </w:t>
      </w:r>
    </w:p>
    <w:p>
      <w:pPr>
        <w:jc w:val="both"/>
      </w:pPr>
      <w:r>
        <w:t>адрес, в пользу Общества с ограниченной ответственностью Микрофинансовая компания «</w:t>
      </w:r>
      <w:r>
        <w:t>Займер</w:t>
      </w:r>
      <w:r>
        <w:t xml:space="preserve">» задолженность по договору потребительского займа от дата №6376097 в размере сумма, в том числе: основной долг в размере сумма, проценты за пользование займом по ставке 365 процентов годовых за период с дата по дата в размере сумма, проценты за пользование займом по среднерыночному значению полной стоимости потребительских кредитов по ставке 138,541 процентов годовых за период с дата по дата </w:t>
      </w:r>
    </w:p>
    <w:p>
      <w:pPr>
        <w:jc w:val="both"/>
      </w:pPr>
      <w:r>
        <w:t xml:space="preserve">дата в размере сумма, и расходы, связанные с уплатой государственной пошлины, в размере сумма, а всего – сумма. </w:t>
      </w:r>
    </w:p>
    <w:p>
      <w:pPr>
        <w:jc w:val="both"/>
      </w:pPr>
      <w:r>
        <w:t xml:space="preserve">В остальной части исковых требований – отказать. </w:t>
      </w:r>
    </w:p>
    <w:p>
      <w:pPr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jc w:val="both"/>
      </w:pPr>
      <w:r>
        <w:t>Ответчиком заочное решение суда может быть обжаловано в апелляционном порядке в Кировский районный суд адрес в течение одного месяца со дня вынесения определения суда об отказе в удовлетворении заявления об отмене этого решения суда через суд, принявший решение.</w:t>
      </w:r>
    </w:p>
    <w:p>
      <w:pPr>
        <w:jc w:val="both"/>
      </w:pPr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разрешён судом, заочное решение суда может быть обжаловано в апелляционном порядке в Кировский районный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jc w:val="both"/>
      </w:pPr>
      <w:r>
        <w:t>Лицам, участвующим в деле, и их представителям разъясняется, что в силу положений ч.3 ст.199 ГПК РФ, мировой судья может не составлять мотивированное решение суда по рассмотренному им делу.</w:t>
      </w:r>
    </w:p>
    <w:p>
      <w:pPr>
        <w:jc w:val="both"/>
      </w:pPr>
      <w:r>
        <w:t>При этом положениями части 4 названной статьи, предусмотрено, что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jc w:val="both"/>
      </w:pPr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jc w:val="both"/>
      </w:pPr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jc w:val="both"/>
      </w:pPr>
      <w:r>
        <w:t xml:space="preserve"> </w:t>
      </w:r>
    </w:p>
    <w:p>
      <w:pPr>
        <w:jc w:val="both"/>
      </w:pPr>
    </w:p>
    <w:p>
      <w:pPr>
        <w:jc w:val="both"/>
      </w:pPr>
      <w:r>
        <w:t xml:space="preserve">Председательствующий </w:t>
      </w:r>
      <w:r>
        <w:tab/>
        <w:t>(подпись)</w:t>
      </w:r>
      <w:r>
        <w:tab/>
        <w:t xml:space="preserve">      </w:t>
      </w:r>
      <w:r>
        <w:t>И.В.Кувшинов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A5E5075-5C2D-4353-9160-11984064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