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A44" w:rsidP="00B34A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2-54-23/2024</w:t>
      </w:r>
    </w:p>
    <w:p w:rsidR="00B34A44" w:rsidP="00B34A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0054-01-2024-000005-96</w:t>
      </w:r>
    </w:p>
    <w:p w:rsidR="00B34A44" w:rsidP="00B34A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B34A44" w:rsidP="00B34A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B34A44" w:rsidP="00B34A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B34A44" w:rsidP="00B34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A44" w:rsidP="00B34A4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февраля 2024 года                                               пгт Красногвардейское</w:t>
      </w:r>
    </w:p>
    <w:p w:rsidR="00B34A44" w:rsidP="00B34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A44" w:rsidP="00B34A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B34A44" w:rsidP="00B34A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B34A44" w:rsidP="00B34A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34A4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иску Общества с ограниченной ответстве</w:t>
      </w:r>
      <w:r w:rsidRPr="00B34A44">
        <w:rPr>
          <w:rFonts w:ascii="Times New Roman" w:hAnsi="Times New Roman"/>
          <w:sz w:val="28"/>
          <w:szCs w:val="28"/>
          <w:lang w:eastAsia="ru-RU"/>
        </w:rPr>
        <w:t>нностью микрокредитной компании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B34A44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34A44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а так же судебных расходов, связанных с оплатой государственной пошлины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B34A44" w:rsidP="00B3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B34A44" w:rsidP="00B34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34A44">
        <w:rPr>
          <w:rFonts w:ascii="Times New Roman" w:hAnsi="Times New Roman"/>
          <w:sz w:val="28"/>
          <w:szCs w:val="28"/>
          <w:lang w:eastAsia="ru-RU"/>
        </w:rPr>
        <w:t>Общества с ограниченной ответс</w:t>
      </w:r>
      <w:r w:rsidRPr="00B34A44">
        <w:rPr>
          <w:rFonts w:ascii="Times New Roman" w:hAnsi="Times New Roman"/>
          <w:sz w:val="28"/>
          <w:szCs w:val="28"/>
          <w:lang w:eastAsia="ru-RU"/>
        </w:rPr>
        <w:t>твенностью микрокредитной компании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B34A44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34A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займа, процентов по нему, пени, а также судебные расходы, связанные с оплатой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ДАННЫЕ О ЛЧИНОСТИ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B34A44">
        <w:rPr>
          <w:rFonts w:ascii="Times New Roman" w:eastAsia="Times New Roman" w:hAnsi="Times New Roman"/>
          <w:sz w:val="28"/>
          <w:szCs w:val="28"/>
          <w:lang w:eastAsia="ru-RU"/>
        </w:rPr>
        <w:t>микрокредитной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34A4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задолженность по договору займа № 7228922 от 03.11.2019 года в размере 9000,00 рублей, из них: 3000,00 рублей сумма основного долга; 6000,00 рублей – проценты по договору в двукратном размере; а также взыскать судебные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здержки, связанные с оплатой государственной пошлины в размере 400,00 рублей, а всего взыскать 9400,00 рублей (девять тысяч четыреста рублей 00 копеек).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 течение семи дней со дня вручения ему копии этого решения.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решения суда.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 право подать заявление о составлении мотивированного решения суда.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подано: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суда, если лица, участвующие в деле, их представители не присутствовали в судебном заседании.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составлении мотивированного решения суда.</w:t>
      </w:r>
    </w:p>
    <w:p w:rsidR="00B34A44" w:rsidP="00B34A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A44" w:rsidP="00B34A44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B34A44" w:rsidP="00B34A44">
      <w:pPr>
        <w:spacing w:after="0" w:line="240" w:lineRule="auto"/>
        <w:jc w:val="both"/>
      </w:pPr>
    </w:p>
    <w:p w:rsidR="00B34A44" w:rsidP="00B34A44">
      <w:pPr>
        <w:spacing w:after="0" w:line="240" w:lineRule="auto"/>
        <w:jc w:val="both"/>
      </w:pPr>
    </w:p>
    <w:p w:rsidR="00B34A44" w:rsidP="00B34A44"/>
    <w:p w:rsidR="00B34A44" w:rsidP="00B34A44">
      <w:pPr>
        <w:spacing w:after="0" w:line="240" w:lineRule="auto"/>
        <w:jc w:val="both"/>
      </w:pPr>
    </w:p>
    <w:p w:rsidR="00B34A44" w:rsidP="00B34A44"/>
    <w:p w:rsidR="00B34A44" w:rsidP="00B34A44">
      <w:pPr>
        <w:spacing w:after="0" w:line="240" w:lineRule="auto"/>
        <w:jc w:val="both"/>
      </w:pPr>
    </w:p>
    <w:p w:rsidR="00B34A44" w:rsidP="00B34A44"/>
    <w:p w:rsidR="00B34A44" w:rsidP="00B34A44"/>
    <w:p w:rsidR="00B34A44" w:rsidP="00B34A44"/>
    <w:p w:rsidR="00B34A44" w:rsidP="00B34A44"/>
    <w:p w:rsidR="00B34A44" w:rsidP="00B34A44"/>
    <w:p w:rsidR="00B34A44" w:rsidP="00B34A44">
      <w:pPr>
        <w:spacing w:after="0" w:line="240" w:lineRule="auto"/>
        <w:jc w:val="both"/>
      </w:pPr>
    </w:p>
    <w:p w:rsidR="00B34A44" w:rsidP="00B34A44"/>
    <w:p w:rsidR="00B34A44" w:rsidP="00B34A44"/>
    <w:p w:rsidR="0034245B"/>
    <w:sectPr w:rsidSect="00B34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7B"/>
    <w:rsid w:val="0034245B"/>
    <w:rsid w:val="00A33436"/>
    <w:rsid w:val="00B34A44"/>
    <w:rsid w:val="00FA5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