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-01-2020-00</w:t>
      </w:r>
      <w:r>
        <w:rPr>
          <w:rFonts w:ascii="Times New Roman" w:eastAsia="Times New Roman" w:hAnsi="Times New Roman" w:cs="Times New Roman"/>
          <w:sz w:val="28"/>
          <w:szCs w:val="28"/>
        </w:rPr>
        <w:t>3001-03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истца: </w:t>
      </w:r>
      <w:r>
        <w:rPr>
          <w:rFonts w:ascii="Times New Roman" w:eastAsia="Times New Roman" w:hAnsi="Times New Roman" w:cs="Times New Roman"/>
          <w:sz w:val="28"/>
          <w:szCs w:val="28"/>
        </w:rPr>
        <w:t>Горбатовой В.В.,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 – адвоката Гриненко Ю.Н.,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ответчика Гамм А.Ф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открытом судебном заседании в за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Горбатовой Веры Васильевны к </w:t>
      </w:r>
      <w:r>
        <w:rPr>
          <w:rFonts w:ascii="Times New Roman" w:eastAsia="Times New Roman" w:hAnsi="Times New Roman" w:cs="Times New Roman"/>
          <w:sz w:val="28"/>
          <w:szCs w:val="28"/>
        </w:rPr>
        <w:t>Обществу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«ПМК «</w:t>
      </w:r>
      <w:r>
        <w:rPr>
          <w:rFonts w:ascii="Times New Roman" w:eastAsia="Times New Roman" w:hAnsi="Times New Roman" w:cs="Times New Roman"/>
          <w:sz w:val="28"/>
          <w:szCs w:val="28"/>
        </w:rPr>
        <w:t>Крыминвест</w:t>
      </w:r>
      <w:r>
        <w:rPr>
          <w:rFonts w:ascii="Times New Roman" w:eastAsia="Times New Roman" w:hAnsi="Times New Roman" w:cs="Times New Roman"/>
          <w:sz w:val="28"/>
          <w:szCs w:val="28"/>
        </w:rPr>
        <w:t>» о взыскании предварительной оплаты по договору поставки в связи с неисполнением продавцом обязанности передать товар</w:t>
      </w:r>
      <w:r>
        <w:rPr>
          <w:rFonts w:ascii="Times New Roman" w:eastAsia="Times New Roman" w:hAnsi="Times New Roman" w:cs="Times New Roman"/>
          <w:sz w:val="28"/>
          <w:szCs w:val="28"/>
        </w:rPr>
        <w:t>; морального вреда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Горбатовой Веры Васильевны к Обществу с ограниченной ответственностью «ПМК «</w:t>
      </w:r>
      <w:r>
        <w:rPr>
          <w:rFonts w:ascii="Times New Roman" w:eastAsia="Times New Roman" w:hAnsi="Times New Roman" w:cs="Times New Roman"/>
          <w:sz w:val="28"/>
          <w:szCs w:val="28"/>
        </w:rPr>
        <w:t>Крыминвест</w:t>
      </w:r>
      <w:r>
        <w:rPr>
          <w:rFonts w:ascii="Times New Roman" w:eastAsia="Times New Roman" w:hAnsi="Times New Roman" w:cs="Times New Roman"/>
          <w:sz w:val="28"/>
          <w:szCs w:val="28"/>
        </w:rPr>
        <w:t>» о взыскании предварительной оплаты по договору поставки в связи с неисполнением продавцом обязанности передать товар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40000,00 рублей; морального вреда в размере 100000,00 рублей и судебных издержек, связанных с оплатой услуг адвоката в размере 50000,00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государственной пошлины в размере 1400,00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Данилов Евгений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Обществу с ограниченной ответственностью «ПМК «</w:t>
      </w:r>
      <w:r>
        <w:rPr>
          <w:rFonts w:ascii="Times New Roman" w:eastAsia="Times New Roman" w:hAnsi="Times New Roman" w:cs="Times New Roman"/>
          <w:sz w:val="28"/>
          <w:szCs w:val="28"/>
        </w:rPr>
        <w:t>Крыминвест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</w:t>
      </w:r>
      <w:r>
        <w:rPr>
          <w:rFonts w:ascii="Times New Roman" w:eastAsia="Times New Roman" w:hAnsi="Times New Roman" w:cs="Times New Roman"/>
          <w:sz w:val="28"/>
          <w:szCs w:val="28"/>
        </w:rPr>
        <w:t>79102017137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91</w:t>
      </w:r>
      <w:r>
        <w:rPr>
          <w:rFonts w:ascii="Times New Roman" w:eastAsia="Times New Roman" w:hAnsi="Times New Roman" w:cs="Times New Roman"/>
          <w:sz w:val="28"/>
          <w:szCs w:val="28"/>
        </w:rPr>
        <w:t>02231290 КПП 910901001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Горбатовой Веры Васильевны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уплаченных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б/н от 10.10.2019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несоблюдение в добровольном порядке удовлетворения требований потребителя в размере 50% от суммы, присужденной судом в пользу потребителя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000,00 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моральный вред в размере 1000,00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1400,00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расходы, связанные с оплатой услуг адвоката в размере 30000,00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91400,00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(девяносто одна тысяча четыреста рублей 00 копеек)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</w:t>
      </w:r>
      <w:r>
        <w:rPr>
          <w:rFonts w:ascii="Times New Roman" w:eastAsia="Times New Roman" w:hAnsi="Times New Roman" w:cs="Times New Roman"/>
          <w:sz w:val="28"/>
          <w:szCs w:val="28"/>
        </w:rPr>
        <w:t>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23">
    <w:name w:val="cat-PassportData grp-21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