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769F" w:rsidRPr="00A55B58" w:rsidP="007F769F">
      <w:pPr>
        <w:spacing w:after="0" w:line="240" w:lineRule="auto"/>
        <w:ind w:right="-1" w:firstLine="567"/>
        <w:jc w:val="right"/>
        <w:rPr>
          <w:rFonts w:ascii="Times New Roman" w:hAnsi="Times New Roman"/>
          <w:sz w:val="28"/>
          <w:szCs w:val="28"/>
        </w:rPr>
      </w:pPr>
      <w:r w:rsidRPr="00A55B58">
        <w:rPr>
          <w:rFonts w:ascii="Times New Roman" w:hAnsi="Times New Roman"/>
          <w:sz w:val="28"/>
          <w:szCs w:val="28"/>
        </w:rPr>
        <w:t>Дело № 2-54-1023/2025</w:t>
      </w:r>
    </w:p>
    <w:p w:rsidR="007F769F" w:rsidRPr="00A55B58" w:rsidP="007F769F">
      <w:pPr>
        <w:spacing w:after="0" w:line="240" w:lineRule="auto"/>
        <w:ind w:right="-1" w:firstLine="567"/>
        <w:jc w:val="right"/>
        <w:rPr>
          <w:rFonts w:ascii="Times New Roman" w:hAnsi="Times New Roman"/>
          <w:bCs/>
          <w:sz w:val="28"/>
          <w:szCs w:val="28"/>
        </w:rPr>
      </w:pPr>
      <w:r w:rsidRPr="00A55B58">
        <w:rPr>
          <w:rFonts w:ascii="Times New Roman" w:hAnsi="Times New Roman"/>
          <w:bCs/>
          <w:sz w:val="28"/>
          <w:szCs w:val="28"/>
        </w:rPr>
        <w:t>91MS0054-01-2025-001590-13</w:t>
      </w:r>
    </w:p>
    <w:p w:rsidR="007F769F" w:rsidRPr="00A55B58" w:rsidP="007F769F">
      <w:pPr>
        <w:spacing w:after="0" w:line="240" w:lineRule="auto"/>
        <w:ind w:right="-1" w:firstLine="567"/>
        <w:jc w:val="right"/>
        <w:rPr>
          <w:rFonts w:ascii="Times New Roman" w:hAnsi="Times New Roman"/>
          <w:sz w:val="28"/>
          <w:szCs w:val="28"/>
        </w:rPr>
      </w:pPr>
    </w:p>
    <w:p w:rsidR="007F769F" w:rsidRPr="00A55B58" w:rsidP="007F769F">
      <w:pPr>
        <w:keepNext/>
        <w:spacing w:after="0" w:line="240" w:lineRule="auto"/>
        <w:ind w:right="-1" w:firstLine="567"/>
        <w:jc w:val="center"/>
        <w:outlineLvl w:val="0"/>
        <w:rPr>
          <w:rFonts w:ascii="Times New Roman" w:hAnsi="Times New Roman"/>
          <w:sz w:val="28"/>
          <w:szCs w:val="28"/>
        </w:rPr>
      </w:pPr>
      <w:r w:rsidRPr="00A55B58">
        <w:rPr>
          <w:rFonts w:ascii="Times New Roman" w:hAnsi="Times New Roman"/>
          <w:sz w:val="28"/>
          <w:szCs w:val="28"/>
        </w:rPr>
        <w:t>РЕШЕНИЕ</w:t>
      </w:r>
    </w:p>
    <w:p w:rsidR="007F769F" w:rsidRPr="00A55B58" w:rsidP="007F769F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A55B58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7F769F" w:rsidRPr="00A55B58" w:rsidP="007F769F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A55B58">
        <w:rPr>
          <w:rFonts w:ascii="Times New Roman" w:hAnsi="Times New Roman"/>
          <w:sz w:val="28"/>
          <w:szCs w:val="28"/>
        </w:rPr>
        <w:t>(вводная и резолютивная части)</w:t>
      </w:r>
    </w:p>
    <w:p w:rsidR="007F769F" w:rsidRPr="00A55B58" w:rsidP="007F769F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</w:p>
    <w:p w:rsidR="007F769F" w:rsidRPr="00A55B58" w:rsidP="007F769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55B58">
        <w:rPr>
          <w:rFonts w:ascii="Times New Roman" w:hAnsi="Times New Roman"/>
          <w:sz w:val="28"/>
          <w:szCs w:val="28"/>
        </w:rPr>
        <w:t>26 августа 2025 года                                                 пгт. Красногвардейское</w:t>
      </w:r>
    </w:p>
    <w:p w:rsidR="007F769F" w:rsidRPr="00A55B58" w:rsidP="007F769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F769F" w:rsidRPr="00A55B58" w:rsidP="007F76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5B58">
        <w:rPr>
          <w:rStyle w:val="FontStyle11"/>
          <w:sz w:val="28"/>
          <w:szCs w:val="28"/>
        </w:rPr>
        <w:t xml:space="preserve">Мировой судья судебного участка № 54 </w:t>
      </w:r>
      <w:r w:rsidRPr="00A55B58">
        <w:rPr>
          <w:rStyle w:val="FontStyle11"/>
          <w:sz w:val="28"/>
          <w:szCs w:val="28"/>
        </w:rPr>
        <w:t>Красногвардейского судебного района Республики Крым Чернецкая И.В.</w:t>
      </w:r>
      <w:r w:rsidRPr="00A55B58">
        <w:rPr>
          <w:rFonts w:ascii="Times New Roman" w:hAnsi="Times New Roman"/>
          <w:sz w:val="28"/>
          <w:szCs w:val="28"/>
        </w:rPr>
        <w:t xml:space="preserve">, при секретаре Козиренко С.В.,  </w:t>
      </w:r>
    </w:p>
    <w:p w:rsidR="007F769F" w:rsidRPr="00A55B58" w:rsidP="007F769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55B58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иску Некоммерческой организации «</w:t>
      </w:r>
      <w:r w:rsidRPr="00A55B58" w:rsidR="00301864">
        <w:rPr>
          <w:rFonts w:ascii="Times New Roman" w:hAnsi="Times New Roman"/>
          <w:sz w:val="28"/>
          <w:szCs w:val="28"/>
        </w:rPr>
        <w:t>НАИМЕНОВАНИЕ</w:t>
      </w:r>
      <w:r w:rsidRPr="00A55B58">
        <w:rPr>
          <w:rFonts w:ascii="Times New Roman" w:hAnsi="Times New Roman"/>
          <w:sz w:val="28"/>
          <w:szCs w:val="28"/>
        </w:rPr>
        <w:t xml:space="preserve">» к </w:t>
      </w:r>
      <w:r w:rsidRPr="00A55B58" w:rsidR="00301864">
        <w:rPr>
          <w:rFonts w:ascii="Times New Roman" w:hAnsi="Times New Roman"/>
          <w:sz w:val="28"/>
          <w:szCs w:val="28"/>
        </w:rPr>
        <w:t>ФИО</w:t>
      </w:r>
      <w:r w:rsidRPr="00A55B58" w:rsidR="00301864">
        <w:rPr>
          <w:rFonts w:ascii="Times New Roman" w:hAnsi="Times New Roman"/>
          <w:sz w:val="28"/>
          <w:szCs w:val="28"/>
        </w:rPr>
        <w:t>1</w:t>
      </w:r>
      <w:r w:rsidRPr="00A55B58">
        <w:rPr>
          <w:rFonts w:ascii="Times New Roman" w:hAnsi="Times New Roman"/>
          <w:sz w:val="28"/>
          <w:szCs w:val="28"/>
        </w:rPr>
        <w:t>, о взыскании задолженности по оплате взносов на капитальный ремонт общего имущества в многоквартирном доме и пени,</w:t>
      </w:r>
    </w:p>
    <w:p w:rsidR="007F769F" w:rsidRPr="00A55B58" w:rsidP="007F769F">
      <w:pPr>
        <w:spacing w:after="0" w:line="240" w:lineRule="auto"/>
        <w:ind w:right="-1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A55B58">
        <w:rPr>
          <w:rFonts w:ascii="Times New Roman" w:hAnsi="Times New Roman"/>
          <w:kern w:val="36"/>
          <w:sz w:val="28"/>
          <w:szCs w:val="28"/>
        </w:rPr>
        <w:t>руководствуясь ст.ст. 194-199, 321 ГПК РФ, мировой судья</w:t>
      </w:r>
    </w:p>
    <w:p w:rsidR="007F769F" w:rsidRPr="00A55B58" w:rsidP="007F769F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A55B58">
        <w:rPr>
          <w:rFonts w:ascii="Times New Roman" w:hAnsi="Times New Roman"/>
          <w:sz w:val="28"/>
          <w:szCs w:val="28"/>
        </w:rPr>
        <w:t>решил:</w:t>
      </w:r>
    </w:p>
    <w:p w:rsidR="007F769F" w:rsidRPr="00A55B58" w:rsidP="007F769F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55B58">
        <w:rPr>
          <w:rFonts w:ascii="Times New Roman" w:hAnsi="Times New Roman"/>
          <w:sz w:val="28"/>
          <w:szCs w:val="28"/>
        </w:rPr>
        <w:t>Исковые требования Некоммерческой организации «</w:t>
      </w:r>
      <w:r w:rsidRPr="00A55B58" w:rsidR="00301864">
        <w:rPr>
          <w:rFonts w:ascii="Times New Roman" w:hAnsi="Times New Roman"/>
          <w:sz w:val="28"/>
          <w:szCs w:val="28"/>
        </w:rPr>
        <w:t>НАИМЕНОВАНИЕ</w:t>
      </w:r>
      <w:r w:rsidRPr="00A55B58">
        <w:rPr>
          <w:rFonts w:ascii="Times New Roman" w:hAnsi="Times New Roman"/>
          <w:sz w:val="28"/>
          <w:szCs w:val="28"/>
        </w:rPr>
        <w:t xml:space="preserve">» к </w:t>
      </w:r>
      <w:r w:rsidRPr="00A55B58" w:rsidR="00301864">
        <w:rPr>
          <w:rFonts w:ascii="Times New Roman" w:hAnsi="Times New Roman"/>
          <w:sz w:val="28"/>
          <w:szCs w:val="28"/>
        </w:rPr>
        <w:t>ФИО</w:t>
      </w:r>
      <w:r w:rsidRPr="00A55B58" w:rsidR="00301864">
        <w:rPr>
          <w:rFonts w:ascii="Times New Roman" w:hAnsi="Times New Roman"/>
          <w:sz w:val="28"/>
          <w:szCs w:val="28"/>
        </w:rPr>
        <w:t>1</w:t>
      </w:r>
      <w:r w:rsidRPr="00A55B58">
        <w:rPr>
          <w:rFonts w:ascii="Times New Roman" w:hAnsi="Times New Roman"/>
          <w:sz w:val="28"/>
          <w:szCs w:val="28"/>
        </w:rPr>
        <w:t>, о взыскании задолженности по оплате взносов на капитальный ремонт общего имущества в многоквартир</w:t>
      </w:r>
      <w:r w:rsidRPr="00A55B58">
        <w:rPr>
          <w:rFonts w:ascii="Times New Roman" w:hAnsi="Times New Roman"/>
          <w:sz w:val="28"/>
          <w:szCs w:val="28"/>
        </w:rPr>
        <w:t xml:space="preserve">ном доме и пени </w:t>
      </w:r>
      <w:r w:rsidRPr="00A55B58">
        <w:rPr>
          <w:rFonts w:ascii="Times New Roman" w:hAnsi="Times New Roman"/>
          <w:sz w:val="28"/>
          <w:szCs w:val="28"/>
        </w:rPr>
        <w:t>– удовлетворить</w:t>
      </w:r>
      <w:r w:rsidRPr="00A55B58">
        <w:rPr>
          <w:rFonts w:ascii="Times New Roman" w:hAnsi="Times New Roman"/>
          <w:sz w:val="28"/>
          <w:szCs w:val="28"/>
        </w:rPr>
        <w:t>.</w:t>
      </w:r>
    </w:p>
    <w:p w:rsidR="007F769F" w:rsidRPr="00A55B58" w:rsidP="007F76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55B58">
        <w:rPr>
          <w:rFonts w:ascii="Times New Roman" w:hAnsi="Times New Roman"/>
          <w:sz w:val="28"/>
          <w:szCs w:val="28"/>
        </w:rPr>
        <w:t xml:space="preserve">Взыскать с </w:t>
      </w:r>
      <w:r w:rsidRPr="00A55B58" w:rsidR="00301864">
        <w:rPr>
          <w:rFonts w:ascii="Times New Roman" w:hAnsi="Times New Roman"/>
          <w:sz w:val="28"/>
          <w:szCs w:val="28"/>
        </w:rPr>
        <w:t>ФИО</w:t>
      </w:r>
      <w:r w:rsidRPr="00A55B58" w:rsidR="00301864">
        <w:rPr>
          <w:rFonts w:ascii="Times New Roman" w:hAnsi="Times New Roman"/>
          <w:sz w:val="28"/>
          <w:szCs w:val="28"/>
        </w:rPr>
        <w:t>1</w:t>
      </w:r>
      <w:r w:rsidRPr="00A55B58" w:rsidR="00301864">
        <w:rPr>
          <w:rFonts w:ascii="Times New Roman" w:hAnsi="Times New Roman"/>
          <w:sz w:val="28"/>
          <w:szCs w:val="28"/>
        </w:rPr>
        <w:t xml:space="preserve">, </w:t>
      </w:r>
      <w:r w:rsidRPr="00A55B58" w:rsidR="00301864">
        <w:rPr>
          <w:rFonts w:ascii="Times New Roman" w:hAnsi="Times New Roman"/>
          <w:sz w:val="27"/>
          <w:szCs w:val="27"/>
        </w:rPr>
        <w:t>ДАННЫЕ О ЛИЧНОСТИ</w:t>
      </w:r>
      <w:r w:rsidRPr="00A55B58">
        <w:rPr>
          <w:rFonts w:ascii="Times New Roman" w:hAnsi="Times New Roman"/>
          <w:sz w:val="28"/>
          <w:szCs w:val="28"/>
        </w:rPr>
        <w:t xml:space="preserve">, в </w:t>
      </w:r>
      <w:r w:rsidRPr="00A55B58">
        <w:rPr>
          <w:rFonts w:ascii="Times New Roman" w:hAnsi="Times New Roman"/>
          <w:sz w:val="28"/>
          <w:szCs w:val="28"/>
        </w:rPr>
        <w:t>пользу Некоммерческой организации «</w:t>
      </w:r>
      <w:r w:rsidRPr="00A55B58" w:rsidR="00301864">
        <w:rPr>
          <w:rFonts w:ascii="Times New Roman" w:hAnsi="Times New Roman"/>
          <w:sz w:val="28"/>
          <w:szCs w:val="28"/>
        </w:rPr>
        <w:t>НАИМЕНОВАНИЕ</w:t>
      </w:r>
      <w:r w:rsidRPr="00A55B58">
        <w:rPr>
          <w:rFonts w:ascii="Times New Roman" w:hAnsi="Times New Roman"/>
          <w:sz w:val="28"/>
          <w:szCs w:val="28"/>
        </w:rPr>
        <w:t>» (</w:t>
      </w:r>
      <w:r w:rsidRPr="00A55B58" w:rsidR="00301864">
        <w:rPr>
          <w:rFonts w:ascii="Times New Roman" w:hAnsi="Times New Roman"/>
          <w:sz w:val="28"/>
          <w:szCs w:val="28"/>
        </w:rPr>
        <w:t>РЕКВИЗИТЫ</w:t>
      </w:r>
      <w:r w:rsidRPr="00A55B58">
        <w:rPr>
          <w:rFonts w:ascii="Times New Roman" w:hAnsi="Times New Roman"/>
          <w:sz w:val="28"/>
          <w:szCs w:val="28"/>
        </w:rPr>
        <w:t xml:space="preserve">), задолженность </w:t>
      </w:r>
      <w:r w:rsidRPr="00A55B58">
        <w:rPr>
          <w:rFonts w:ascii="Times New Roman" w:hAnsi="Times New Roman"/>
          <w:sz w:val="28"/>
          <w:szCs w:val="28"/>
        </w:rPr>
        <w:t xml:space="preserve">по оплате взносов на капитальный ремонт общего имущества в многоквартирном доме за объект, расположенный по адресу: </w:t>
      </w:r>
      <w:r w:rsidRPr="00A55B58" w:rsidR="00301864">
        <w:rPr>
          <w:rFonts w:ascii="Times New Roman" w:hAnsi="Times New Roman"/>
          <w:sz w:val="28"/>
          <w:szCs w:val="28"/>
        </w:rPr>
        <w:t>АДРЕС</w:t>
      </w:r>
      <w:r w:rsidRPr="00A55B58">
        <w:rPr>
          <w:rFonts w:ascii="Times New Roman" w:hAnsi="Times New Roman"/>
          <w:sz w:val="28"/>
          <w:szCs w:val="28"/>
        </w:rPr>
        <w:t xml:space="preserve">, </w:t>
      </w:r>
      <w:r w:rsidRPr="00A55B58">
        <w:rPr>
          <w:rFonts w:ascii="Times New Roman" w:hAnsi="Times New Roman"/>
          <w:sz w:val="28"/>
          <w:szCs w:val="28"/>
        </w:rPr>
        <w:t xml:space="preserve">за </w:t>
      </w:r>
      <w:r w:rsidRPr="00A55B58">
        <w:rPr>
          <w:rFonts w:ascii="Times New Roman" w:hAnsi="Times New Roman"/>
          <w:sz w:val="28"/>
          <w:szCs w:val="28"/>
        </w:rPr>
        <w:t xml:space="preserve">период с 01 </w:t>
      </w:r>
      <w:r w:rsidRPr="00A55B58" w:rsidR="00824968">
        <w:rPr>
          <w:rFonts w:ascii="Times New Roman" w:hAnsi="Times New Roman"/>
          <w:sz w:val="28"/>
          <w:szCs w:val="28"/>
        </w:rPr>
        <w:t xml:space="preserve">января </w:t>
      </w:r>
      <w:r w:rsidRPr="00A55B58">
        <w:rPr>
          <w:rFonts w:ascii="Times New Roman" w:hAnsi="Times New Roman"/>
          <w:sz w:val="28"/>
          <w:szCs w:val="28"/>
        </w:rPr>
        <w:t>202</w:t>
      </w:r>
      <w:r w:rsidRPr="00A55B58" w:rsidR="00824968">
        <w:rPr>
          <w:rFonts w:ascii="Times New Roman" w:hAnsi="Times New Roman"/>
          <w:sz w:val="28"/>
          <w:szCs w:val="28"/>
        </w:rPr>
        <w:t>2</w:t>
      </w:r>
      <w:r w:rsidRPr="00A55B58">
        <w:rPr>
          <w:rFonts w:ascii="Times New Roman" w:hAnsi="Times New Roman"/>
          <w:sz w:val="28"/>
          <w:szCs w:val="28"/>
        </w:rPr>
        <w:t xml:space="preserve"> года по 31 мая 2025 года в размере </w:t>
      </w:r>
      <w:r w:rsidRPr="00A55B58" w:rsidR="00824968">
        <w:rPr>
          <w:rFonts w:ascii="Times New Roman" w:hAnsi="Times New Roman"/>
          <w:sz w:val="28"/>
          <w:szCs w:val="28"/>
        </w:rPr>
        <w:t>28864,12</w:t>
      </w:r>
      <w:r w:rsidRPr="00A55B58">
        <w:rPr>
          <w:rFonts w:ascii="Times New Roman" w:hAnsi="Times New Roman"/>
          <w:sz w:val="28"/>
          <w:szCs w:val="28"/>
        </w:rPr>
        <w:t xml:space="preserve"> рублей; пени за период с </w:t>
      </w:r>
      <w:r w:rsidRPr="00A55B58" w:rsidR="00B232BB">
        <w:rPr>
          <w:rFonts w:ascii="Times New Roman" w:hAnsi="Times New Roman"/>
          <w:sz w:val="28"/>
          <w:szCs w:val="28"/>
        </w:rPr>
        <w:t>11</w:t>
      </w:r>
      <w:r w:rsidRPr="00A55B58">
        <w:rPr>
          <w:rFonts w:ascii="Times New Roman" w:hAnsi="Times New Roman"/>
          <w:sz w:val="28"/>
          <w:szCs w:val="28"/>
        </w:rPr>
        <w:t>.0</w:t>
      </w:r>
      <w:r w:rsidRPr="00A55B58" w:rsidR="00824968">
        <w:rPr>
          <w:rFonts w:ascii="Times New Roman" w:hAnsi="Times New Roman"/>
          <w:sz w:val="28"/>
          <w:szCs w:val="28"/>
        </w:rPr>
        <w:t>2</w:t>
      </w:r>
      <w:r w:rsidRPr="00A55B58">
        <w:rPr>
          <w:rFonts w:ascii="Times New Roman" w:hAnsi="Times New Roman"/>
          <w:sz w:val="28"/>
          <w:szCs w:val="28"/>
        </w:rPr>
        <w:t xml:space="preserve">.2022 года по день вынесения решения судом – </w:t>
      </w:r>
      <w:r w:rsidRPr="00A55B58" w:rsidR="009F59FB">
        <w:rPr>
          <w:rFonts w:ascii="Times New Roman" w:hAnsi="Times New Roman"/>
          <w:sz w:val="28"/>
          <w:szCs w:val="28"/>
        </w:rPr>
        <w:t>26</w:t>
      </w:r>
      <w:r w:rsidRPr="00A55B58">
        <w:rPr>
          <w:rFonts w:ascii="Times New Roman" w:hAnsi="Times New Roman"/>
          <w:sz w:val="28"/>
          <w:szCs w:val="28"/>
        </w:rPr>
        <w:t xml:space="preserve">.08.2025 года в размере </w:t>
      </w:r>
      <w:r w:rsidRPr="00A55B58" w:rsidR="00B232BB">
        <w:rPr>
          <w:rFonts w:ascii="Times New Roman" w:hAnsi="Times New Roman"/>
          <w:sz w:val="28"/>
          <w:szCs w:val="28"/>
        </w:rPr>
        <w:t>6578,77</w:t>
      </w:r>
      <w:r w:rsidRPr="00A55B58">
        <w:rPr>
          <w:rFonts w:ascii="Times New Roman" w:hAnsi="Times New Roman"/>
          <w:sz w:val="28"/>
          <w:szCs w:val="28"/>
        </w:rPr>
        <w:t xml:space="preserve"> рублей, а всего взыскать </w:t>
      </w:r>
      <w:r w:rsidRPr="00A55B58" w:rsidR="00B232BB">
        <w:rPr>
          <w:rFonts w:ascii="Times New Roman" w:hAnsi="Times New Roman"/>
          <w:sz w:val="28"/>
          <w:szCs w:val="28"/>
        </w:rPr>
        <w:t>35443,54</w:t>
      </w:r>
      <w:r w:rsidRPr="00A55B58">
        <w:rPr>
          <w:rFonts w:ascii="Times New Roman" w:hAnsi="Times New Roman"/>
          <w:sz w:val="28"/>
          <w:szCs w:val="28"/>
        </w:rPr>
        <w:t xml:space="preserve"> рубле</w:t>
      </w:r>
      <w:r w:rsidRPr="00A55B58">
        <w:rPr>
          <w:rFonts w:ascii="Times New Roman" w:hAnsi="Times New Roman"/>
          <w:sz w:val="28"/>
          <w:szCs w:val="28"/>
        </w:rPr>
        <w:t>й (</w:t>
      </w:r>
      <w:r w:rsidRPr="00A55B58" w:rsidR="00B232BB">
        <w:rPr>
          <w:rFonts w:ascii="Times New Roman" w:hAnsi="Times New Roman"/>
          <w:sz w:val="28"/>
          <w:szCs w:val="28"/>
        </w:rPr>
        <w:t>тридцать пять тысяч четыреста сорок три рубля 54</w:t>
      </w:r>
      <w:r w:rsidRPr="00A55B58">
        <w:rPr>
          <w:rFonts w:ascii="Times New Roman" w:hAnsi="Times New Roman"/>
          <w:sz w:val="28"/>
          <w:szCs w:val="28"/>
        </w:rPr>
        <w:t xml:space="preserve"> копе</w:t>
      </w:r>
      <w:r w:rsidRPr="00A55B58" w:rsidR="00B232BB">
        <w:rPr>
          <w:rFonts w:ascii="Times New Roman" w:hAnsi="Times New Roman"/>
          <w:sz w:val="28"/>
          <w:szCs w:val="28"/>
        </w:rPr>
        <w:t>йки</w:t>
      </w:r>
      <w:r w:rsidRPr="00A55B58">
        <w:rPr>
          <w:rFonts w:ascii="Times New Roman" w:hAnsi="Times New Roman"/>
          <w:sz w:val="28"/>
          <w:szCs w:val="28"/>
        </w:rPr>
        <w:t>).</w:t>
      </w:r>
    </w:p>
    <w:p w:rsidR="007F769F" w:rsidRPr="00A55B58" w:rsidP="007F76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55B58">
        <w:rPr>
          <w:rFonts w:ascii="Times New Roman" w:hAnsi="Times New Roman"/>
          <w:sz w:val="28"/>
          <w:szCs w:val="28"/>
        </w:rPr>
        <w:t xml:space="preserve">Взыскание пени с </w:t>
      </w:r>
      <w:r w:rsidRPr="00A55B58" w:rsidR="009F59FB">
        <w:rPr>
          <w:rFonts w:ascii="Times New Roman" w:hAnsi="Times New Roman"/>
          <w:sz w:val="28"/>
          <w:szCs w:val="28"/>
        </w:rPr>
        <w:t>2</w:t>
      </w:r>
      <w:r w:rsidRPr="00A55B58" w:rsidR="00B232BB">
        <w:rPr>
          <w:rFonts w:ascii="Times New Roman" w:hAnsi="Times New Roman"/>
          <w:sz w:val="28"/>
          <w:szCs w:val="28"/>
        </w:rPr>
        <w:t>7</w:t>
      </w:r>
      <w:r w:rsidRPr="00A55B58" w:rsidR="009F59FB">
        <w:rPr>
          <w:rFonts w:ascii="Times New Roman" w:hAnsi="Times New Roman"/>
          <w:sz w:val="28"/>
          <w:szCs w:val="28"/>
        </w:rPr>
        <w:t>.08.2025</w:t>
      </w:r>
      <w:r w:rsidRPr="00A55B58">
        <w:rPr>
          <w:rFonts w:ascii="Times New Roman" w:hAnsi="Times New Roman"/>
          <w:sz w:val="28"/>
          <w:szCs w:val="28"/>
        </w:rPr>
        <w:t xml:space="preserve"> года по минимальной ключевой ставке Центрального банка Российской Федерации, действующей на день фактической оплаты, производить до момента фактического исполнения обязательства,</w:t>
      </w:r>
      <w:r w:rsidRPr="00A55B58">
        <w:rPr>
          <w:sz w:val="28"/>
          <w:szCs w:val="28"/>
        </w:rPr>
        <w:t xml:space="preserve"> </w:t>
      </w:r>
      <w:r w:rsidRPr="00A55B58">
        <w:rPr>
          <w:rFonts w:ascii="Times New Roman" w:hAnsi="Times New Roman"/>
          <w:sz w:val="28"/>
          <w:szCs w:val="28"/>
        </w:rPr>
        <w:t xml:space="preserve">исходя из суммы долга </w:t>
      </w:r>
      <w:r w:rsidRPr="00A55B58" w:rsidR="009F59FB">
        <w:rPr>
          <w:rFonts w:ascii="Times New Roman" w:hAnsi="Times New Roman"/>
          <w:sz w:val="28"/>
          <w:szCs w:val="28"/>
        </w:rPr>
        <w:t>28864,12</w:t>
      </w:r>
      <w:r w:rsidRPr="00A55B58">
        <w:rPr>
          <w:rFonts w:ascii="Times New Roman" w:hAnsi="Times New Roman"/>
          <w:sz w:val="28"/>
          <w:szCs w:val="28"/>
        </w:rPr>
        <w:t xml:space="preserve"> рублей.</w:t>
      </w:r>
    </w:p>
    <w:p w:rsidR="007F769F" w:rsidRPr="00A55B58" w:rsidP="007F769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55B58">
        <w:rPr>
          <w:rFonts w:ascii="Times New Roman" w:hAnsi="Times New Roman"/>
          <w:sz w:val="28"/>
          <w:szCs w:val="28"/>
        </w:rPr>
        <w:t xml:space="preserve">Взыскать с </w:t>
      </w:r>
      <w:r w:rsidRPr="00A55B58" w:rsidR="00301864">
        <w:rPr>
          <w:rFonts w:ascii="Times New Roman" w:hAnsi="Times New Roman"/>
          <w:sz w:val="28"/>
          <w:szCs w:val="28"/>
        </w:rPr>
        <w:t>ФИО</w:t>
      </w:r>
      <w:r w:rsidRPr="00A55B58" w:rsidR="00301864">
        <w:rPr>
          <w:rFonts w:ascii="Times New Roman" w:hAnsi="Times New Roman"/>
          <w:sz w:val="28"/>
          <w:szCs w:val="28"/>
        </w:rPr>
        <w:t>1</w:t>
      </w:r>
      <w:r w:rsidRPr="00A55B58" w:rsidR="00301864">
        <w:rPr>
          <w:rFonts w:ascii="Times New Roman" w:hAnsi="Times New Roman"/>
          <w:sz w:val="28"/>
          <w:szCs w:val="28"/>
        </w:rPr>
        <w:t xml:space="preserve">, </w:t>
      </w:r>
      <w:r w:rsidRPr="00A55B58" w:rsidR="00301864">
        <w:rPr>
          <w:rFonts w:ascii="Times New Roman" w:hAnsi="Times New Roman"/>
          <w:sz w:val="27"/>
          <w:szCs w:val="27"/>
        </w:rPr>
        <w:t>ДАННЫЕ О ЛИЧНОСТИ</w:t>
      </w:r>
      <w:r w:rsidRPr="00A55B58">
        <w:rPr>
          <w:rFonts w:ascii="Times New Roman" w:hAnsi="Times New Roman"/>
          <w:sz w:val="28"/>
          <w:szCs w:val="28"/>
        </w:rPr>
        <w:t>, в пользу Некоммерческой организации «</w:t>
      </w:r>
      <w:r w:rsidRPr="00A55B58" w:rsidR="00301864">
        <w:rPr>
          <w:rFonts w:ascii="Times New Roman" w:hAnsi="Times New Roman"/>
          <w:sz w:val="28"/>
          <w:szCs w:val="28"/>
        </w:rPr>
        <w:t>НАИМЕНОВАНИЕ</w:t>
      </w:r>
      <w:r w:rsidRPr="00A55B58">
        <w:rPr>
          <w:rFonts w:ascii="Times New Roman" w:hAnsi="Times New Roman"/>
          <w:sz w:val="28"/>
          <w:szCs w:val="28"/>
        </w:rPr>
        <w:t xml:space="preserve">» в пользу </w:t>
      </w:r>
      <w:r w:rsidRPr="00A55B58">
        <w:rPr>
          <w:rFonts w:ascii="Times New Roman" w:hAnsi="Times New Roman"/>
          <w:sz w:val="28"/>
          <w:szCs w:val="28"/>
        </w:rPr>
        <w:t>Некоммерческой организации «</w:t>
      </w:r>
      <w:r w:rsidRPr="00A55B58" w:rsidR="00301864">
        <w:rPr>
          <w:rFonts w:ascii="Times New Roman" w:hAnsi="Times New Roman"/>
          <w:sz w:val="28"/>
          <w:szCs w:val="28"/>
        </w:rPr>
        <w:t>НАИМЕНОВАНИЕ</w:t>
      </w:r>
      <w:r w:rsidRPr="00A55B58">
        <w:rPr>
          <w:rFonts w:ascii="Times New Roman" w:hAnsi="Times New Roman"/>
          <w:sz w:val="28"/>
          <w:szCs w:val="28"/>
        </w:rPr>
        <w:t>»</w:t>
      </w:r>
      <w:r w:rsidRPr="00A55B58">
        <w:rPr>
          <w:rFonts w:ascii="Times New Roman" w:hAnsi="Times New Roman"/>
          <w:sz w:val="28"/>
          <w:szCs w:val="28"/>
        </w:rPr>
        <w:t xml:space="preserve"> </w:t>
      </w:r>
      <w:r w:rsidRPr="00A55B58" w:rsidR="0085383B">
        <w:rPr>
          <w:rFonts w:ascii="Times New Roman" w:hAnsi="Times New Roman"/>
          <w:sz w:val="28"/>
          <w:szCs w:val="28"/>
        </w:rPr>
        <w:t>(</w:t>
      </w:r>
      <w:r w:rsidRPr="00A55B58" w:rsidR="00301864">
        <w:rPr>
          <w:rFonts w:ascii="Times New Roman" w:hAnsi="Times New Roman"/>
          <w:sz w:val="28"/>
          <w:szCs w:val="28"/>
        </w:rPr>
        <w:t>РЕКВИЗИТЫ</w:t>
      </w:r>
      <w:r w:rsidRPr="00A55B58" w:rsidR="0085383B">
        <w:rPr>
          <w:rFonts w:ascii="Times New Roman" w:hAnsi="Times New Roman"/>
          <w:sz w:val="28"/>
          <w:szCs w:val="28"/>
        </w:rPr>
        <w:t>), судебные расходы, связанные с уплатой государственной пошлины за подачу иска в размере 4000,00 (четыре тысячи рублей 00 копеек).</w:t>
      </w:r>
      <w:r w:rsidRPr="00A55B58">
        <w:rPr>
          <w:rFonts w:ascii="Times New Roman" w:hAnsi="Times New Roman"/>
          <w:sz w:val="28"/>
          <w:szCs w:val="28"/>
        </w:rPr>
        <w:t>.</w:t>
      </w:r>
    </w:p>
    <w:p w:rsidR="007F769F" w:rsidRPr="00A55B58" w:rsidP="007F769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55B58">
        <w:rPr>
          <w:rFonts w:ascii="Times New Roman" w:hAnsi="Times New Roman"/>
          <w:sz w:val="28"/>
          <w:szCs w:val="28"/>
        </w:rPr>
        <w:t>Решение может быть обжаловано в Красногвардейский районный суд Республ</w:t>
      </w:r>
      <w:r w:rsidRPr="00A55B58">
        <w:rPr>
          <w:rFonts w:ascii="Times New Roman" w:hAnsi="Times New Roman"/>
          <w:sz w:val="28"/>
          <w:szCs w:val="28"/>
        </w:rPr>
        <w:t>ики Крым путём подачи апелляционной жалобы через судебный участок № 5</w:t>
      </w:r>
      <w:r w:rsidRPr="00A55B58" w:rsidR="00B232BB">
        <w:rPr>
          <w:rFonts w:ascii="Times New Roman" w:hAnsi="Times New Roman"/>
          <w:sz w:val="28"/>
          <w:szCs w:val="28"/>
        </w:rPr>
        <w:t>4</w:t>
      </w:r>
      <w:r w:rsidRPr="00A55B58">
        <w:rPr>
          <w:rFonts w:ascii="Times New Roman" w:hAnsi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 w:rsidR="007F769F" w:rsidRPr="00A55B58" w:rsidP="007F769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55B58">
        <w:rPr>
          <w:rFonts w:ascii="Times New Roman" w:hAnsi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</w:t>
      </w:r>
      <w:r w:rsidRPr="00A55B58">
        <w:rPr>
          <w:rFonts w:ascii="Times New Roman" w:hAnsi="Times New Roman"/>
          <w:sz w:val="28"/>
          <w:szCs w:val="28"/>
        </w:rPr>
        <w:t>анного решения суда.</w:t>
      </w:r>
    </w:p>
    <w:p w:rsidR="007F769F" w:rsidRPr="00A55B58" w:rsidP="007F769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55B58">
        <w:rPr>
          <w:rFonts w:ascii="Times New Roman" w:hAnsi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7F769F" w:rsidRPr="00A55B58" w:rsidP="007F769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55B58">
        <w:rPr>
          <w:rFonts w:ascii="Times New Roman" w:hAnsi="Times New Roman"/>
          <w:sz w:val="28"/>
          <w:szCs w:val="28"/>
        </w:rPr>
        <w:t>- в течение трех дней со дня объявления рез</w:t>
      </w:r>
      <w:r w:rsidRPr="00A55B58">
        <w:rPr>
          <w:rFonts w:ascii="Times New Roman" w:hAnsi="Times New Roman"/>
          <w:sz w:val="28"/>
          <w:szCs w:val="28"/>
        </w:rPr>
        <w:t>олютивной части решения суда, если лица, участвующие в деле, их представители присутствовали в судебном заседании;</w:t>
      </w:r>
    </w:p>
    <w:p w:rsidR="007F769F" w:rsidRPr="00A55B58" w:rsidP="007F769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55B58">
        <w:rPr>
          <w:rFonts w:ascii="Times New Roman" w:hAnsi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</w:t>
      </w:r>
      <w:r w:rsidRPr="00A55B58">
        <w:rPr>
          <w:rFonts w:ascii="Times New Roman" w:hAnsi="Times New Roman"/>
          <w:sz w:val="28"/>
          <w:szCs w:val="28"/>
        </w:rPr>
        <w:t>али в судебном заседании.</w:t>
      </w:r>
    </w:p>
    <w:p w:rsidR="007F769F" w:rsidRPr="00A55B58" w:rsidP="007F769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55B58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F769F" w:rsidRPr="00A55B58" w:rsidP="007F769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F769F" w:rsidRPr="00A55B58" w:rsidP="007F769F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55B58">
        <w:rPr>
          <w:rFonts w:ascii="Times New Roman" w:hAnsi="Times New Roman"/>
          <w:sz w:val="28"/>
          <w:szCs w:val="28"/>
        </w:rPr>
        <w:t xml:space="preserve">Мировой судья                      </w:t>
      </w:r>
      <w:r w:rsidRPr="00A55B58">
        <w:rPr>
          <w:rFonts w:ascii="Times New Roman" w:hAnsi="Times New Roman"/>
          <w:sz w:val="28"/>
          <w:szCs w:val="28"/>
        </w:rPr>
        <w:t xml:space="preserve">                                                 И.В. Чернецкая</w:t>
      </w:r>
    </w:p>
    <w:p w:rsidR="007F769F" w:rsidRPr="00A55B58" w:rsidP="007F769F"/>
    <w:p w:rsidR="008B22DB" w:rsidRPr="00A55B58"/>
    <w:sectPr w:rsidSect="00B232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184"/>
    <w:rsid w:val="00301864"/>
    <w:rsid w:val="007F769F"/>
    <w:rsid w:val="00824968"/>
    <w:rsid w:val="0085383B"/>
    <w:rsid w:val="008B22DB"/>
    <w:rsid w:val="00980184"/>
    <w:rsid w:val="009F59FB"/>
    <w:rsid w:val="00A55B58"/>
    <w:rsid w:val="00B232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69F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7F769F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