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4F39" w:rsidP="00A54F3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2-54-1272/2025</w:t>
      </w:r>
    </w:p>
    <w:p w:rsidR="00A54F39" w:rsidP="00A54F39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0054-01-2025-002002-38</w:t>
      </w:r>
    </w:p>
    <w:p w:rsidR="00A54F39" w:rsidP="00A54F3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A54F39" w:rsidP="00A54F39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ИМЕНЕМ РОССИЙСКОЙ ФЕДЕРАЦИИ</w:t>
      </w:r>
    </w:p>
    <w:p w:rsidR="00A54F39" w:rsidP="00A54F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A54F39" w:rsidP="00A54F39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54F39" w:rsidP="00A54F39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17 ноября 2025 года                                                     пгт. Красногвардейское</w:t>
      </w:r>
    </w:p>
    <w:p w:rsidR="00A54F39" w:rsidP="00A54F39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54F39" w:rsidP="00A54F3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A54F39" w:rsidP="00A54F3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рассмотрев в открытом судебном заседании в зале суда гражданское дело по иску Государственного унитарного предприятия Рес</w:t>
      </w:r>
      <w:r>
        <w:rPr>
          <w:rFonts w:ascii="Times New Roman" w:hAnsi="Times New Roman"/>
          <w:sz w:val="27"/>
          <w:szCs w:val="27"/>
          <w:lang w:eastAsia="ru-RU"/>
        </w:rPr>
        <w:t>публики Крым «НАИМЕНОВАНИЕ</w:t>
      </w:r>
      <w:r>
        <w:rPr>
          <w:rFonts w:ascii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, о взыскании задолженности за услуги теплоснабжения мест общего пользования, третье лицо: ООО «НАИМЕНОВАНИЕ</w:t>
      </w:r>
      <w:r>
        <w:rPr>
          <w:rFonts w:ascii="Times New Roman" w:hAnsi="Times New Roman"/>
          <w:sz w:val="27"/>
          <w:szCs w:val="27"/>
          <w:lang w:eastAsia="ru-RU"/>
        </w:rPr>
        <w:t xml:space="preserve">»,   </w:t>
      </w:r>
    </w:p>
    <w:p w:rsidR="00A54F39" w:rsidP="00A54F39">
      <w:pPr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A54F39" w:rsidP="00A54F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Исковых требований Государственного унитарного предприятия Ре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спублики Крым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задолженности за услуги теплоснабжения мест общего пользования, по объекту: АДРЕС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за период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 01.01.2019 года по 31.08.2025 года, пени, а также судебных издержек, связанных с оплатой государственной пошлины в размере 4000,00 рублей, третье лицо: ООО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», - удовлетворить частично в пределах срока исковой давности.</w:t>
      </w:r>
    </w:p>
    <w:p w:rsidR="00A54F39" w:rsidP="00A54F3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Взы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скать с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01085">
        <w:rPr>
          <w:rFonts w:ascii="Times New Roman" w:hAnsi="Times New Roman"/>
          <w:sz w:val="27"/>
          <w:szCs w:val="27"/>
        </w:rPr>
        <w:t>ДАННЫЕ О ЛИЧНОСТИ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 в пользу Государственного унитарного предприятия Республики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Крым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(РЕКВИЗИТЫ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 задолженность за услуги теплоснабжения мест общего пользовани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я в пределах сроков исковой давности с 03.06.2022 года по 31.08.2025 года в размере </w:t>
      </w:r>
      <w:r w:rsidR="009B07AC">
        <w:rPr>
          <w:rFonts w:ascii="Times New Roman" w:eastAsia="Times New Roman" w:hAnsi="Times New Roman"/>
          <w:sz w:val="27"/>
          <w:szCs w:val="27"/>
          <w:lang w:eastAsia="ru-RU"/>
        </w:rPr>
        <w:t>4824,20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рублей; пени в пределах срока исковой давности, за период, 11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.06.2022 по 04.09.2025 года (с учетом мораторий) в размере </w:t>
      </w:r>
      <w:r w:rsidR="009B07AC">
        <w:rPr>
          <w:rFonts w:ascii="Times New Roman" w:eastAsia="Times New Roman" w:hAnsi="Times New Roman"/>
          <w:sz w:val="27"/>
          <w:szCs w:val="27"/>
          <w:lang w:eastAsia="ru-RU"/>
        </w:rPr>
        <w:t>1362,74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рублей, а также взыскать судебные 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здержки, связанные с уплатой государственной пошлины в размере 4000,00 рублей, а всего взыскать </w:t>
      </w:r>
      <w:r w:rsidR="009B07AC">
        <w:rPr>
          <w:rFonts w:ascii="Times New Roman" w:eastAsia="Times New Roman" w:hAnsi="Times New Roman"/>
          <w:sz w:val="27"/>
          <w:szCs w:val="27"/>
          <w:lang w:eastAsia="ru-RU"/>
        </w:rPr>
        <w:t>10186,94 рублей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(де</w:t>
      </w:r>
      <w:r w:rsidR="009B07AC">
        <w:rPr>
          <w:rFonts w:ascii="Times New Roman" w:eastAsia="Times New Roman" w:hAnsi="Times New Roman"/>
          <w:sz w:val="27"/>
          <w:szCs w:val="27"/>
          <w:lang w:eastAsia="ru-RU"/>
        </w:rPr>
        <w:t>сять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тысяч </w:t>
      </w:r>
      <w:r w:rsidR="009B07AC">
        <w:rPr>
          <w:rFonts w:ascii="Times New Roman" w:eastAsia="Times New Roman" w:hAnsi="Times New Roman"/>
          <w:sz w:val="27"/>
          <w:szCs w:val="27"/>
          <w:lang w:eastAsia="ru-RU"/>
        </w:rPr>
        <w:t>сто восемьдесят шесть рублей 94 копейки)</w:t>
      </w:r>
    </w:p>
    <w:p w:rsidR="00A54F39" w:rsidP="00A54F3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остальной части исковых требований, отказать в связи с применением срока исковой давности. </w:t>
      </w:r>
    </w:p>
    <w:p w:rsidR="00A54F39" w:rsidP="00A54F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рдейского судебного района Республики Крым в течение месяца со дня его принятия.</w:t>
      </w:r>
    </w:p>
    <w:p w:rsidR="00A54F39" w:rsidP="00A54F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A54F39" w:rsidP="00A54F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Мотивированное решение суда изготавливается в случае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54F39" w:rsidP="00A54F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ели присутствовали в судебном заседании;</w:t>
      </w:r>
    </w:p>
    <w:p w:rsidR="00A54F39" w:rsidP="00A54F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54F39" w:rsidP="00A54F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составляет мотивированное решение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54F39" w:rsidP="00A54F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54F39" w:rsidP="00A54F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И.В. Чернецкая</w:t>
      </w:r>
    </w:p>
    <w:p w:rsidR="00A54F39" w:rsidP="00A54F39"/>
    <w:p w:rsidR="00876BCB"/>
    <w:sectPr w:rsidSect="009B07A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3C8"/>
    <w:rsid w:val="008063C8"/>
    <w:rsid w:val="00876BCB"/>
    <w:rsid w:val="009B07AC"/>
    <w:rsid w:val="00A54F39"/>
    <w:rsid w:val="00AE385F"/>
    <w:rsid w:val="00C5670A"/>
    <w:rsid w:val="00E010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F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