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0899" w:rsidRPr="009B2F18" w:rsidP="00A9089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>Дело № 2-54-1550/2025</w:t>
      </w:r>
    </w:p>
    <w:p w:rsidR="00A90899" w:rsidRPr="009B2F18" w:rsidP="00A9089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9B2F18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>0054-01-2025-00378-74</w:t>
      </w:r>
    </w:p>
    <w:p w:rsidR="00A90899" w:rsidRPr="009B2F18" w:rsidP="00A9089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>РЕШЕНИЕ</w:t>
      </w:r>
    </w:p>
    <w:p w:rsidR="00A90899" w:rsidRPr="009B2F18" w:rsidP="00A9089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 xml:space="preserve"> ИМЕНЕМ РОССИЙСКОЙ ФЕДЕРАЦИИ</w:t>
      </w:r>
    </w:p>
    <w:p w:rsidR="00A90899" w:rsidRPr="009B2F18" w:rsidP="00A908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>(вводная и резолютивная части)</w:t>
      </w:r>
    </w:p>
    <w:p w:rsidR="00A90899" w:rsidRPr="009B2F18" w:rsidP="00A9089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90899" w:rsidRPr="009B2F18" w:rsidP="00A90899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>22 декабря 2025 года                                                   пгт. Красногвардейское</w:t>
      </w:r>
    </w:p>
    <w:p w:rsidR="00A90899" w:rsidRPr="009B2F18" w:rsidP="00A9089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ab/>
        <w:t>М</w:t>
      </w:r>
      <w:r w:rsidRPr="009B2F18">
        <w:rPr>
          <w:rFonts w:ascii="Times New Roman" w:hAnsi="Times New Roman"/>
          <w:sz w:val="26"/>
          <w:szCs w:val="26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при секретаре Козиренко С.В., </w:t>
      </w:r>
    </w:p>
    <w:p w:rsidR="00A90899" w:rsidRPr="009B2F18" w:rsidP="00A9089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2F18">
        <w:rPr>
          <w:rFonts w:ascii="Times New Roman" w:hAnsi="Times New Roman"/>
          <w:sz w:val="26"/>
          <w:szCs w:val="26"/>
          <w:lang w:eastAsia="ru-RU"/>
        </w:rPr>
        <w:t xml:space="preserve">          рассмотрев в открытом судебном заседании в зале суда гражданское дело по иску Государственного унитарного предп</w:t>
      </w:r>
      <w:r w:rsidRPr="009B2F18">
        <w:rPr>
          <w:rFonts w:ascii="Times New Roman" w:hAnsi="Times New Roman"/>
          <w:sz w:val="26"/>
          <w:szCs w:val="26"/>
          <w:lang w:eastAsia="ru-RU"/>
        </w:rPr>
        <w:t>риятия Республики Крым «</w:t>
      </w:r>
      <w:r>
        <w:rPr>
          <w:rFonts w:ascii="Times New Roman" w:hAnsi="Times New Roman"/>
          <w:sz w:val="26"/>
          <w:szCs w:val="26"/>
          <w:lang w:eastAsia="ru-RU"/>
        </w:rPr>
        <w:t>НАИМЕНОВАНИЕ</w:t>
      </w:r>
      <w:r w:rsidRPr="009B2F18">
        <w:rPr>
          <w:rFonts w:ascii="Times New Roman" w:hAnsi="Times New Roman"/>
          <w:sz w:val="26"/>
          <w:szCs w:val="26"/>
          <w:lang w:eastAsia="ru-RU"/>
        </w:rPr>
        <w:t xml:space="preserve">» к </w:t>
      </w:r>
      <w:r>
        <w:rPr>
          <w:rFonts w:ascii="Times New Roman" w:hAnsi="Times New Roman"/>
          <w:sz w:val="26"/>
          <w:szCs w:val="26"/>
          <w:lang w:eastAsia="ru-RU"/>
        </w:rPr>
        <w:t>ФИО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Pr="009B2F18">
        <w:rPr>
          <w:rFonts w:ascii="Times New Roman" w:hAnsi="Times New Roman"/>
          <w:sz w:val="26"/>
          <w:szCs w:val="26"/>
          <w:lang w:eastAsia="ru-RU"/>
        </w:rPr>
        <w:t xml:space="preserve"> о взыскании задолженности за услуги теплоснабжения жилого помещения,    </w:t>
      </w:r>
    </w:p>
    <w:p w:rsidR="00A90899" w:rsidRPr="009B2F18" w:rsidP="00A90899">
      <w:pPr>
        <w:spacing w:after="0" w:line="240" w:lineRule="auto"/>
        <w:jc w:val="center"/>
        <w:rPr>
          <w:rFonts w:ascii="Times New Roman" w:eastAsia="Newton-Regular" w:hAnsi="Times New Roman"/>
          <w:sz w:val="26"/>
          <w:szCs w:val="26"/>
          <w:lang w:eastAsia="ru-RU"/>
        </w:rPr>
      </w:pPr>
      <w:r w:rsidRPr="009B2F18">
        <w:rPr>
          <w:rFonts w:ascii="Times New Roman" w:eastAsia="Newton-Regular" w:hAnsi="Times New Roman"/>
          <w:sz w:val="26"/>
          <w:szCs w:val="26"/>
          <w:lang w:eastAsia="ru-RU"/>
        </w:rPr>
        <w:t>РЕШИЛ:</w:t>
      </w:r>
    </w:p>
    <w:p w:rsidR="00A90899" w:rsidRPr="009B2F18" w:rsidP="00A908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>Исковых требований Государственного унитарного предприятия Республики Крым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НАИМЕНОВАНИЕ</w:t>
      </w: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за услуги теплоснабжения жилого помещения, по объекту: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 w:rsidRPr="009B2F18" w:rsidR="009B2F18">
        <w:rPr>
          <w:rFonts w:ascii="Times New Roman" w:eastAsia="Times New Roman" w:hAnsi="Times New Roman"/>
          <w:sz w:val="26"/>
          <w:szCs w:val="26"/>
          <w:lang w:eastAsia="ru-RU"/>
        </w:rPr>
        <w:t>, за период с 01.1</w:t>
      </w: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>1.20</w:t>
      </w:r>
      <w:r w:rsidRPr="009B2F18" w:rsidR="009B2F18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по 30.</w:t>
      </w:r>
      <w:r w:rsidRPr="009B2F18" w:rsidR="009B2F18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>.2025 года, пени,</w:t>
      </w: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 xml:space="preserve"> а также судебных издержек, связанных с оплатой государственной пошлины в размере 4000,00 рублей, - удовлетворить.</w:t>
      </w:r>
    </w:p>
    <w:p w:rsidR="00A90899" w:rsidRPr="009B2F18" w:rsidP="00A9089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Взыскать с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E01085">
        <w:rPr>
          <w:rFonts w:ascii="Times New Roman" w:hAnsi="Times New Roman"/>
          <w:sz w:val="27"/>
          <w:szCs w:val="27"/>
        </w:rPr>
        <w:t>ДАННЫЕ О ЛИЧНОСТИ</w:t>
      </w:r>
      <w:r>
        <w:rPr>
          <w:rFonts w:ascii="Times New Roman" w:hAnsi="Times New Roman"/>
          <w:sz w:val="27"/>
          <w:szCs w:val="27"/>
        </w:rPr>
        <w:t>,</w:t>
      </w: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пользу Государственного унитарного предприятия Республики Крым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НАИМЕНОВАНИЕ</w:t>
      </w: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>» (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РЕКВИЗИТЫ</w:t>
      </w: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 xml:space="preserve">) задолженность за услуги теплоснабжения </w:t>
      </w:r>
      <w:r w:rsidRPr="009B2F18" w:rsidR="009B2F18">
        <w:rPr>
          <w:rFonts w:ascii="Times New Roman" w:eastAsia="Times New Roman" w:hAnsi="Times New Roman"/>
          <w:sz w:val="26"/>
          <w:szCs w:val="26"/>
          <w:lang w:eastAsia="ru-RU"/>
        </w:rPr>
        <w:t xml:space="preserve">жилого помещения расположенного по адресу: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 w:rsidRPr="009B2F18" w:rsidR="009B2F18">
        <w:rPr>
          <w:rFonts w:ascii="Times New Roman" w:eastAsia="Times New Roman" w:hAnsi="Times New Roman"/>
          <w:sz w:val="26"/>
          <w:szCs w:val="26"/>
          <w:lang w:eastAsia="ru-RU"/>
        </w:rPr>
        <w:t>, за период с 01.11.2024 года по 30.10.2025 года в размере 7196,38 рублей, пени 1580,87 рублей, а также судебные издержки, связанные с оплатой государственной пошлины в размере 4000,00 рублей</w:t>
      </w: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A90899" w:rsidRPr="009B2F18" w:rsidP="00A9089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9B2F18" w:rsidR="009B2F18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Решения суда не подлежит исполнения в виду добровольной оплаты ответчиком задолженности, пени и судебных издержек после подачи иска в суд</w:t>
      </w: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A90899" w:rsidRPr="009B2F18" w:rsidP="00A908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 xml:space="preserve">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A90899" w:rsidRPr="009B2F18" w:rsidP="00A908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>Лица, участву</w:t>
      </w: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>ющие в деле, их представители имеют право подать заявление о составлении мотивированного решения суда.</w:t>
      </w:r>
    </w:p>
    <w:p w:rsidR="00A90899" w:rsidRPr="009B2F18" w:rsidP="00A908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</w:t>
      </w: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>шения суда, которое может быть подано:</w:t>
      </w:r>
    </w:p>
    <w:p w:rsidR="00A90899" w:rsidRPr="009B2F18" w:rsidP="00A908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90899" w:rsidRPr="009B2F18" w:rsidP="00A908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 xml:space="preserve">- в течение пятнадцати дней со дня объявления резолютивной </w:t>
      </w: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>части решения суда, если лица, участвующие в деле, их представители не присутствовали в судебном заседании.</w:t>
      </w:r>
    </w:p>
    <w:p w:rsidR="00A90899" w:rsidRPr="009B2F18" w:rsidP="00A908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</w:t>
      </w: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>я о составлении мотивированного решения суда.</w:t>
      </w:r>
    </w:p>
    <w:p w:rsidR="00A90899" w:rsidRPr="009B2F18" w:rsidP="00A908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1EFE" w:rsidP="009B2F18">
      <w:pPr>
        <w:spacing w:after="0" w:line="240" w:lineRule="auto"/>
        <w:ind w:firstLine="567"/>
        <w:jc w:val="both"/>
      </w:pPr>
      <w:r w:rsidRPr="009B2F18">
        <w:rPr>
          <w:rFonts w:ascii="Times New Roman" w:eastAsia="Times New Roman" w:hAnsi="Times New Roman"/>
          <w:sz w:val="26"/>
          <w:szCs w:val="26"/>
          <w:lang w:eastAsia="ru-RU"/>
        </w:rPr>
        <w:t>Мировой судья                                                                       И.В. Чернецкая</w:t>
      </w:r>
    </w:p>
    <w:sectPr w:rsidSect="009B2F18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37"/>
    <w:rsid w:val="009B2F18"/>
    <w:rsid w:val="00A90899"/>
    <w:rsid w:val="00AD5937"/>
    <w:rsid w:val="00C41895"/>
    <w:rsid w:val="00E01085"/>
    <w:rsid w:val="00F21E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8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