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219</w:t>
      </w:r>
      <w:r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0055-01-2019-000490-60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09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– </w:t>
      </w:r>
      <w:r>
        <w:rPr>
          <w:rFonts w:ascii="Times New Roman" w:eastAsia="Times New Roman" w:hAnsi="Times New Roman" w:cs="Times New Roman"/>
          <w:sz w:val="28"/>
          <w:szCs w:val="28"/>
        </w:rPr>
        <w:t>Шарпило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 – </w:t>
      </w:r>
      <w:r>
        <w:rPr>
          <w:rFonts w:ascii="Times New Roman" w:eastAsia="Times New Roman" w:hAnsi="Times New Roman" w:cs="Times New Roman"/>
          <w:sz w:val="28"/>
          <w:szCs w:val="28"/>
        </w:rPr>
        <w:t>Бернадского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Гагика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«Страховая компания «Двадцать первый век» о взыскании страхового возмещения, неустойки, судебных расходов, третьи лица: Общество с ограниченной ответственностью Страховая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«АНГАРА», </w:t>
      </w:r>
      <w:r>
        <w:rPr>
          <w:rFonts w:ascii="Times New Roman" w:eastAsia="Times New Roman" w:hAnsi="Times New Roman" w:cs="Times New Roman"/>
          <w:sz w:val="28"/>
          <w:szCs w:val="28"/>
        </w:rPr>
        <w:t>Хасьян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Эдуард Александрович, Оганесян </w:t>
      </w:r>
      <w:r>
        <w:rPr>
          <w:rFonts w:ascii="Times New Roman" w:eastAsia="Times New Roman" w:hAnsi="Times New Roman" w:cs="Times New Roman"/>
          <w:sz w:val="28"/>
          <w:szCs w:val="28"/>
        </w:rPr>
        <w:t>Арутюн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Наполеонович, Мешков Владислав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>Мартиросяна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Гагика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Гариковича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</w:t>
      </w:r>
      <w:r>
        <w:rPr>
          <w:rFonts w:ascii="Times New Roman" w:eastAsia="Times New Roman" w:hAnsi="Times New Roman" w:cs="Times New Roman"/>
          <w:sz w:val="28"/>
          <w:szCs w:val="28"/>
        </w:rPr>
        <w:t>кционерному обществу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«Страховая компания «Двадцать первый век» о взыскании страхового возмещения, неустойки, судебных расходов,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</w:t>
      </w:r>
      <w:r>
        <w:rPr>
          <w:rFonts w:ascii="Times New Roman" w:eastAsia="Times New Roman" w:hAnsi="Times New Roman" w:cs="Times New Roman"/>
          <w:sz w:val="28"/>
          <w:szCs w:val="28"/>
        </w:rPr>
        <w:t>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