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5DBD" w:rsidRPr="003858A5" w:rsidP="00374BB2">
      <w:pPr>
        <w:pStyle w:val="NormalWeb"/>
        <w:spacing w:after="0" w:afterAutospacing="0"/>
        <w:jc w:val="right"/>
        <w:rPr>
          <w:color w:val="000000"/>
        </w:rPr>
      </w:pPr>
      <w:r w:rsidRPr="003858A5">
        <w:rPr>
          <w:color w:val="000000"/>
        </w:rPr>
        <w:t>Дело № 2-5</w:t>
      </w:r>
      <w:r w:rsidRPr="003858A5" w:rsidR="00374BB2">
        <w:rPr>
          <w:color w:val="000000"/>
        </w:rPr>
        <w:t>5</w:t>
      </w:r>
      <w:r w:rsidRPr="003858A5">
        <w:rPr>
          <w:color w:val="000000"/>
        </w:rPr>
        <w:t>-</w:t>
      </w:r>
      <w:r w:rsidRPr="003858A5" w:rsidR="00374BB2">
        <w:rPr>
          <w:color w:val="000000"/>
        </w:rPr>
        <w:t>237</w:t>
      </w:r>
      <w:r w:rsidRPr="003858A5">
        <w:rPr>
          <w:color w:val="000000"/>
        </w:rPr>
        <w:t>/202</w:t>
      </w:r>
      <w:r w:rsidRPr="003858A5" w:rsidR="00374BB2">
        <w:rPr>
          <w:color w:val="000000"/>
        </w:rPr>
        <w:t>1</w:t>
      </w:r>
    </w:p>
    <w:p w:rsidR="00374BB2" w:rsidRPr="003858A5" w:rsidP="00374BB2">
      <w:pPr>
        <w:pStyle w:val="NormalWeb"/>
        <w:spacing w:before="0" w:beforeAutospacing="0"/>
        <w:jc w:val="right"/>
        <w:rPr>
          <w:color w:val="000000"/>
        </w:rPr>
      </w:pPr>
      <w:r w:rsidRPr="003858A5">
        <w:rPr>
          <w:color w:val="000000"/>
        </w:rPr>
        <w:t>91</w:t>
      </w:r>
      <w:r w:rsidRPr="003858A5">
        <w:rPr>
          <w:color w:val="000000"/>
          <w:lang w:val="en-US"/>
        </w:rPr>
        <w:t>MS</w:t>
      </w:r>
      <w:r w:rsidRPr="003858A5">
        <w:rPr>
          <w:color w:val="000000"/>
        </w:rPr>
        <w:t>0055-01-2021-000476-21</w:t>
      </w:r>
    </w:p>
    <w:p w:rsidR="002B5DBD" w:rsidRPr="003858A5" w:rsidP="00374BB2">
      <w:pPr>
        <w:pStyle w:val="NormalWeb"/>
        <w:spacing w:after="0" w:afterAutospacing="0"/>
        <w:jc w:val="center"/>
        <w:rPr>
          <w:color w:val="000000"/>
        </w:rPr>
      </w:pPr>
      <w:r w:rsidRPr="003858A5">
        <w:rPr>
          <w:color w:val="000000"/>
        </w:rPr>
        <w:t>РЕШЕНИЕ</w:t>
      </w:r>
    </w:p>
    <w:p w:rsidR="002B5DBD" w:rsidRPr="003858A5" w:rsidP="00374BB2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3858A5">
        <w:rPr>
          <w:color w:val="000000"/>
        </w:rPr>
        <w:t>ИМЕНЕМ РОССИЙСКОЙ ФЕДЕРАЦИИ</w:t>
      </w:r>
    </w:p>
    <w:p w:rsidR="002B5DBD" w:rsidRPr="003858A5" w:rsidP="00374BB2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3858A5">
        <w:rPr>
          <w:color w:val="000000"/>
        </w:rPr>
        <w:t>(вводная и резолютивная части)</w:t>
      </w:r>
    </w:p>
    <w:p w:rsidR="002B5DBD" w:rsidRPr="003858A5" w:rsidP="002B5DBD">
      <w:pPr>
        <w:pStyle w:val="NormalWeb"/>
        <w:jc w:val="center"/>
        <w:rPr>
          <w:color w:val="000000"/>
        </w:rPr>
      </w:pPr>
      <w:r w:rsidRPr="003858A5">
        <w:rPr>
          <w:color w:val="000000"/>
        </w:rPr>
        <w:t>24 июня 2021 года                                                     пгт. Красногвардейское</w:t>
      </w:r>
    </w:p>
    <w:p w:rsidR="002B5DBD" w:rsidRPr="003858A5" w:rsidP="00374BB2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3858A5">
        <w:rPr>
          <w:color w:val="000000"/>
        </w:rPr>
        <w:t>Мировой судья судебного участка № 55 Красногвардейского судебного района Республики Крым Белова Ю.Г.,</w:t>
      </w:r>
    </w:p>
    <w:p w:rsidR="002B5DBD" w:rsidRPr="003858A5" w:rsidP="00374BB2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3858A5">
        <w:rPr>
          <w:color w:val="000000"/>
        </w:rPr>
        <w:t xml:space="preserve">при секретаре </w:t>
      </w:r>
      <w:r w:rsidRPr="003858A5" w:rsidR="00374BB2">
        <w:rPr>
          <w:color w:val="000000"/>
        </w:rPr>
        <w:t>Нестеровой И.Г.</w:t>
      </w:r>
      <w:r w:rsidRPr="003858A5">
        <w:rPr>
          <w:color w:val="000000"/>
        </w:rPr>
        <w:t>,</w:t>
      </w:r>
    </w:p>
    <w:p w:rsidR="002B5DBD" w:rsidRPr="003858A5" w:rsidP="00374BB2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3858A5">
        <w:rPr>
          <w:color w:val="000000"/>
        </w:rPr>
        <w:t xml:space="preserve">с участием представителя истца – </w:t>
      </w:r>
      <w:r w:rsidRPr="003858A5" w:rsidR="00374BB2">
        <w:rPr>
          <w:color w:val="000000"/>
        </w:rPr>
        <w:t>помощника прокурора Красногвардейского района Республики Крым Киршиной И.Е</w:t>
      </w:r>
      <w:r w:rsidRPr="003858A5">
        <w:rPr>
          <w:color w:val="000000"/>
        </w:rPr>
        <w:t>.,</w:t>
      </w:r>
    </w:p>
    <w:p w:rsidR="00374BB2" w:rsidRPr="003858A5" w:rsidP="00374BB2">
      <w:pPr>
        <w:pStyle w:val="NormalWeb"/>
        <w:spacing w:before="0" w:beforeAutospacing="0" w:after="0" w:afterAutospacing="0"/>
        <w:ind w:firstLine="709"/>
        <w:jc w:val="both"/>
        <w:rPr>
          <w:color w:val="FF0000"/>
        </w:rPr>
      </w:pPr>
      <w:r w:rsidRPr="003858A5">
        <w:rPr>
          <w:color w:val="000000"/>
        </w:rPr>
        <w:t xml:space="preserve">рассмотрев в открытом судебном заседании гражданское дело по иску </w:t>
      </w:r>
      <w:r w:rsidRPr="003858A5">
        <w:rPr>
          <w:color w:val="FF0000"/>
        </w:rPr>
        <w:t xml:space="preserve">Заместителя прокурора Красногвардейского района Бойко Г.Ю. в интересах </w:t>
      </w:r>
      <w:r w:rsidRPr="003858A5" w:rsidR="00610C08">
        <w:rPr>
          <w:color w:val="FF0000"/>
        </w:rPr>
        <w:t>ФИО</w:t>
      </w:r>
      <w:r w:rsidRPr="003858A5" w:rsidR="00610C08">
        <w:rPr>
          <w:color w:val="FF0000"/>
        </w:rPr>
        <w:t>1</w:t>
      </w:r>
      <w:r w:rsidRPr="003858A5" w:rsidR="00610C08">
        <w:rPr>
          <w:color w:val="FF0000"/>
        </w:rPr>
        <w:t xml:space="preserve"> </w:t>
      </w:r>
      <w:r w:rsidRPr="003858A5">
        <w:rPr>
          <w:color w:val="FF0000"/>
        </w:rPr>
        <w:t xml:space="preserve">к </w:t>
      </w:r>
      <w:r w:rsidRPr="003858A5" w:rsidR="00610C08">
        <w:rPr>
          <w:color w:val="FF0000"/>
        </w:rPr>
        <w:t>ФИО2</w:t>
      </w:r>
      <w:r w:rsidRPr="003858A5">
        <w:rPr>
          <w:color w:val="FF0000"/>
        </w:rPr>
        <w:t xml:space="preserve"> о возмещении расходов, затраченных на лечение пострадавшего от преступления.</w:t>
      </w:r>
    </w:p>
    <w:p w:rsidR="002B5DBD" w:rsidRPr="003858A5" w:rsidP="00374BB2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858A5">
        <w:rPr>
          <w:color w:val="000000"/>
        </w:rPr>
        <w:t xml:space="preserve">Руководствуясь статьями 39, 56, 57, 167, 194-199 ГПК РФ, </w:t>
      </w:r>
      <w:r w:rsidRPr="003858A5" w:rsidR="00374BB2">
        <w:rPr>
          <w:color w:val="000000"/>
        </w:rPr>
        <w:t xml:space="preserve">мировой </w:t>
      </w:r>
      <w:r w:rsidRPr="003858A5">
        <w:rPr>
          <w:color w:val="000000"/>
        </w:rPr>
        <w:t>судья</w:t>
      </w:r>
    </w:p>
    <w:p w:rsidR="002B5DBD" w:rsidRPr="003858A5" w:rsidP="00374B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  <w:r w:rsidRPr="003858A5">
        <w:rPr>
          <w:rFonts w:ascii="Times New Roman" w:eastAsia="Newton-Regular" w:hAnsi="Times New Roman"/>
          <w:sz w:val="24"/>
          <w:szCs w:val="24"/>
          <w:lang w:eastAsia="ru-RU"/>
        </w:rPr>
        <w:t>РЕШИЛ:</w:t>
      </w:r>
    </w:p>
    <w:p w:rsidR="002B5DBD" w:rsidRPr="003858A5" w:rsidP="002B5D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3858A5" w:rsidR="00374BB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Заместителя прокурора Красногвардейского района Бойко Г.Ю. в </w:t>
      </w:r>
      <w:r w:rsidRPr="003858A5" w:rsidR="00610C08"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Pr="003858A5" w:rsidR="00610C08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3858A5" w:rsidR="00374BB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3858A5" w:rsidR="00620108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3858A5" w:rsidR="00610C08">
        <w:rPr>
          <w:rFonts w:ascii="Times New Roman" w:hAnsi="Times New Roman"/>
          <w:color w:val="FF0000"/>
          <w:sz w:val="24"/>
          <w:szCs w:val="24"/>
          <w:lang w:eastAsia="ru-RU"/>
        </w:rPr>
        <w:t>ФИО2</w:t>
      </w:r>
      <w:r w:rsidRPr="003858A5" w:rsidR="00374BB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3858A5" w:rsidR="00620108">
        <w:rPr>
          <w:rFonts w:ascii="Times New Roman" w:eastAsia="Times New Roman" w:hAnsi="Times New Roman"/>
          <w:sz w:val="24"/>
          <w:szCs w:val="24"/>
          <w:lang w:eastAsia="ru-RU"/>
        </w:rPr>
        <w:t xml:space="preserve">о возмещении расходов, 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затраченных на лечение пострадавшего </w:t>
      </w:r>
      <w:r w:rsidRPr="003858A5" w:rsidR="00610C08">
        <w:rPr>
          <w:rFonts w:ascii="Times New Roman" w:eastAsia="Times New Roman" w:hAnsi="Times New Roman"/>
          <w:sz w:val="24"/>
          <w:szCs w:val="24"/>
          <w:lang w:eastAsia="ru-RU"/>
        </w:rPr>
        <w:t>ФИО3</w:t>
      </w:r>
      <w:r w:rsidRPr="003858A5" w:rsidR="006201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 w:rsidRPr="003858A5" w:rsidR="00610C08"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 - удовлетворить.</w:t>
      </w:r>
    </w:p>
    <w:p w:rsidR="002B5DBD" w:rsidRPr="003858A5" w:rsidP="002B5D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ab/>
        <w:t>Взыскать с</w:t>
      </w:r>
      <w:r w:rsidRPr="003858A5" w:rsidR="006201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58A5" w:rsidR="00C506DA"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Pr="003858A5" w:rsidR="00C506DA">
        <w:rPr>
          <w:rFonts w:ascii="Times New Roman" w:hAnsi="Times New Roman"/>
          <w:color w:val="FF0000"/>
          <w:sz w:val="24"/>
          <w:szCs w:val="24"/>
          <w:lang w:eastAsia="ru-RU"/>
        </w:rPr>
        <w:t>2</w:t>
      </w:r>
      <w:r w:rsidRPr="003858A5" w:rsidR="00D87E5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пользу </w:t>
      </w:r>
      <w:r w:rsidRPr="003858A5" w:rsidR="00C506DA">
        <w:rPr>
          <w:rFonts w:ascii="Times New Roman" w:hAnsi="Times New Roman"/>
          <w:color w:val="FF0000"/>
          <w:sz w:val="24"/>
          <w:szCs w:val="24"/>
          <w:lang w:eastAsia="ru-RU"/>
        </w:rPr>
        <w:t>ФИО1</w:t>
      </w:r>
      <w:r w:rsidRPr="003858A5" w:rsidR="00D87E5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>расходы, затраченные на лечение пострадавше</w:t>
      </w:r>
      <w:r w:rsidRPr="003858A5" w:rsidR="0062010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58A5" w:rsidR="00C506DA">
        <w:rPr>
          <w:rFonts w:ascii="Times New Roman" w:eastAsia="Times New Roman" w:hAnsi="Times New Roman"/>
          <w:sz w:val="24"/>
          <w:szCs w:val="24"/>
          <w:lang w:eastAsia="ru-RU"/>
        </w:rPr>
        <w:t xml:space="preserve">ФИО3 </w:t>
      </w:r>
      <w:r w:rsidRPr="003858A5" w:rsidR="00D87E51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 w:rsidRPr="003858A5" w:rsidR="00C506DA"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B5DBD" w:rsidRPr="003858A5" w:rsidP="00D87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</w:t>
      </w:r>
      <w:r w:rsidRPr="003858A5" w:rsidR="00353E9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3858A5" w:rsidR="00C506DA"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Pr="003858A5" w:rsidR="00C506DA">
        <w:rPr>
          <w:rFonts w:ascii="Times New Roman" w:hAnsi="Times New Roman"/>
          <w:color w:val="FF0000"/>
          <w:sz w:val="24"/>
          <w:szCs w:val="24"/>
          <w:lang w:eastAsia="ru-RU"/>
        </w:rPr>
        <w:t>2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, государственную пошлину в </w:t>
      </w:r>
      <w:r w:rsidRPr="003858A5" w:rsidR="00353E97">
        <w:rPr>
          <w:rFonts w:ascii="Times New Roman" w:eastAsia="Times New Roman" w:hAnsi="Times New Roman"/>
          <w:sz w:val="24"/>
          <w:szCs w:val="24"/>
          <w:lang w:eastAsia="ru-RU"/>
        </w:rPr>
        <w:t xml:space="preserve">доход государства в 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Pr="003858A5" w:rsidR="00C506DA"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5DBD" w:rsidRPr="003858A5" w:rsidP="00D87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 w:rsidRPr="003858A5" w:rsidR="00D87E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в течение месяца со дня его принятия.</w:t>
      </w:r>
    </w:p>
    <w:p w:rsidR="002B5DBD" w:rsidRPr="003858A5" w:rsidP="002B5D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DBD" w:rsidRPr="003858A5" w:rsidP="00D87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2B5DBD" w:rsidRPr="003858A5" w:rsidP="00D87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по истечении трех дней с момента подачи такого заявления. </w:t>
      </w:r>
    </w:p>
    <w:p w:rsidR="002B5DBD" w:rsidRPr="003858A5" w:rsidP="00D87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B5DBD" w:rsidRPr="003858A5" w:rsidP="00D87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B5DBD" w:rsidRPr="003858A5" w:rsidP="00D87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B5DBD" w:rsidRPr="003858A5" w:rsidP="003858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B5DBD" w:rsidRPr="003858A5" w:rsidP="002B5D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2B5DBD" w:rsidRPr="003858A5" w:rsidP="00D87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8A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судья:                                                  </w:t>
      </w:r>
      <w:r w:rsidRPr="003858A5" w:rsidR="00D87E51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p w:rsidR="002B5DBD" w:rsidRPr="003858A5" w:rsidP="002B5D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DBD" w:rsidRPr="003858A5" w:rsidP="002B5D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0E4D" w:rsidRPr="003858A5">
      <w:pPr>
        <w:rPr>
          <w:sz w:val="24"/>
          <w:szCs w:val="24"/>
        </w:rPr>
      </w:pPr>
    </w:p>
    <w:sectPr w:rsidSect="00D87E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57"/>
    <w:rsid w:val="0021479C"/>
    <w:rsid w:val="00225CBC"/>
    <w:rsid w:val="002B5DBD"/>
    <w:rsid w:val="00353E97"/>
    <w:rsid w:val="00374BB2"/>
    <w:rsid w:val="003858A5"/>
    <w:rsid w:val="00610C08"/>
    <w:rsid w:val="00620108"/>
    <w:rsid w:val="00761B57"/>
    <w:rsid w:val="00A27B9F"/>
    <w:rsid w:val="00C506DA"/>
    <w:rsid w:val="00C53AE3"/>
    <w:rsid w:val="00D87E51"/>
    <w:rsid w:val="00DC417C"/>
    <w:rsid w:val="00E10E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7E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