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Дело № 2-5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37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/202</w:t>
      </w:r>
      <w:r>
        <w:rPr>
          <w:rFonts w:ascii="Times New Roman" w:eastAsia="Times New Roman" w:hAnsi="Times New Roman" w:cs="Times New Roman"/>
        </w:rPr>
        <w:t>3</w:t>
      </w:r>
    </w:p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91MS0055-01-202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-00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71</w:t>
      </w:r>
      <w:r>
        <w:rPr>
          <w:rFonts w:ascii="Times New Roman" w:eastAsia="Times New Roman" w:hAnsi="Times New Roman" w:cs="Times New Roman"/>
        </w:rPr>
        <w:t>4</w:t>
      </w:r>
      <w:r>
        <w:rPr>
          <w:rFonts w:ascii="Times New Roman" w:eastAsia="Times New Roman" w:hAnsi="Times New Roman" w:cs="Times New Roman"/>
        </w:rPr>
        <w:t>-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>4</w:t>
      </w:r>
    </w:p>
    <w:p>
      <w:pPr>
        <w:keepNext/>
        <w:spacing w:before="0" w:after="0"/>
        <w:jc w:val="center"/>
      </w:pPr>
    </w:p>
    <w:p>
      <w:pPr>
        <w:keepNext/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ИМЕНЕМ РОССИЙСКОЙ ФЕДЕРАЦИИ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(вводная и резолютивная части)</w:t>
      </w:r>
    </w:p>
    <w:p>
      <w:pPr>
        <w:spacing w:before="0" w:after="0"/>
      </w:pPr>
    </w:p>
    <w:p>
      <w:pPr>
        <w:spacing w:before="0" w:after="0"/>
        <w:ind w:firstLine="708"/>
      </w:pPr>
      <w:r>
        <w:rPr>
          <w:rFonts w:ascii="Times New Roman" w:eastAsia="Times New Roman" w:hAnsi="Times New Roman" w:cs="Times New Roman"/>
        </w:rPr>
        <w:t>18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ма</w:t>
      </w:r>
      <w:r>
        <w:rPr>
          <w:rFonts w:ascii="Times New Roman" w:eastAsia="Times New Roman" w:hAnsi="Times New Roman" w:cs="Times New Roman"/>
        </w:rPr>
        <w:t>я</w:t>
      </w:r>
      <w:r>
        <w:rPr>
          <w:rFonts w:ascii="Times New Roman" w:eastAsia="Times New Roman" w:hAnsi="Times New Roman" w:cs="Times New Roman"/>
        </w:rPr>
        <w:t xml:space="preserve"> 202</w:t>
      </w:r>
      <w:r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года</w:t>
      </w:r>
      <w:r>
        <w:rPr>
          <w:rFonts w:ascii="Times New Roman" w:eastAsia="Times New Roman" w:hAnsi="Times New Roman" w:cs="Times New Roman"/>
        </w:rPr>
        <w:t xml:space="preserve">           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               </w:t>
      </w:r>
      <w:r>
        <w:rPr>
          <w:rFonts w:ascii="Times New Roman" w:eastAsia="Times New Roman" w:hAnsi="Times New Roman" w:cs="Times New Roman"/>
        </w:rPr>
        <w:t xml:space="preserve">           </w:t>
      </w: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Times New Roman" w:hAnsi="Times New Roman" w:cs="Times New Roman"/>
        </w:rPr>
        <w:t xml:space="preserve">                   </w:t>
      </w:r>
      <w:r>
        <w:rPr>
          <w:rFonts w:ascii="Times New Roman" w:eastAsia="Times New Roman" w:hAnsi="Times New Roman" w:cs="Times New Roman"/>
        </w:rPr>
        <w:t>пгт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Красногвардейское</w:t>
      </w:r>
    </w:p>
    <w:p>
      <w:pPr>
        <w:spacing w:before="0" w:after="0"/>
      </w:pP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</w:t>
      </w:r>
      <w:r>
        <w:rPr>
          <w:rFonts w:ascii="Times New Roman" w:eastAsia="Times New Roman" w:hAnsi="Times New Roman" w:cs="Times New Roman"/>
        </w:rPr>
        <w:t>ировой судья судебного участка № 5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 xml:space="preserve"> Красногвардейского судебного района </w:t>
      </w:r>
      <w:r>
        <w:rPr>
          <w:rFonts w:ascii="Times New Roman" w:eastAsia="Times New Roman" w:hAnsi="Times New Roman" w:cs="Times New Roman"/>
        </w:rPr>
        <w:t xml:space="preserve">Республики Крым </w:t>
      </w:r>
      <w:r>
        <w:rPr>
          <w:rFonts w:ascii="Times New Roman" w:eastAsia="Times New Roman" w:hAnsi="Times New Roman" w:cs="Times New Roman"/>
        </w:rPr>
        <w:t>Белова Ю.Г.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при </w:t>
      </w:r>
      <w:r>
        <w:rPr>
          <w:rFonts w:ascii="Times New Roman" w:eastAsia="Times New Roman" w:hAnsi="Times New Roman" w:cs="Times New Roman"/>
        </w:rPr>
        <w:t>секретаре Дольниковой Н.А.,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в зале суда гражданское дело по иску </w:t>
      </w:r>
      <w:r>
        <w:rPr>
          <w:rFonts w:ascii="Times New Roman" w:eastAsia="Times New Roman" w:hAnsi="Times New Roman" w:cs="Times New Roman"/>
        </w:rPr>
        <w:t>Акционерного о</w:t>
      </w:r>
      <w:r>
        <w:rPr>
          <w:rFonts w:ascii="Times New Roman" w:eastAsia="Times New Roman" w:hAnsi="Times New Roman" w:cs="Times New Roman"/>
        </w:rPr>
        <w:t>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8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</w:t>
      </w:r>
      <w:r>
        <w:rPr>
          <w:rFonts w:ascii="Times New Roman" w:eastAsia="Times New Roman" w:hAnsi="Times New Roman" w:cs="Times New Roman"/>
        </w:rPr>
        <w:t>займа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процентов по нему</w:t>
      </w:r>
      <w:r>
        <w:rPr>
          <w:rFonts w:ascii="Times New Roman" w:eastAsia="Times New Roman" w:hAnsi="Times New Roman" w:cs="Times New Roman"/>
        </w:rPr>
        <w:t xml:space="preserve"> и штрафа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Руководствуясь</w:t>
      </w:r>
      <w:r>
        <w:rPr>
          <w:rFonts w:ascii="Times New Roman" w:eastAsia="Times New Roman" w:hAnsi="Times New Roman" w:cs="Times New Roman"/>
        </w:rPr>
        <w:t xml:space="preserve"> ст. ст. 23, </w:t>
      </w:r>
      <w:r>
        <w:rPr>
          <w:rFonts w:ascii="Times New Roman" w:eastAsia="Times New Roman" w:hAnsi="Times New Roman" w:cs="Times New Roman"/>
        </w:rPr>
        <w:t xml:space="preserve">56, 57, </w:t>
      </w:r>
      <w:r>
        <w:rPr>
          <w:rFonts w:ascii="Times New Roman" w:eastAsia="Times New Roman" w:hAnsi="Times New Roman" w:cs="Times New Roman"/>
        </w:rPr>
        <w:t>98, 167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194-199,</w:t>
      </w:r>
      <w:r>
        <w:rPr>
          <w:rFonts w:ascii="Times New Roman" w:eastAsia="Times New Roman" w:hAnsi="Times New Roman" w:cs="Times New Roman"/>
        </w:rPr>
        <w:t xml:space="preserve"> 234-237 ГПК РФ, мировой судья,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РЕШИЛ: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Исковые требования </w:t>
      </w:r>
      <w:r>
        <w:rPr>
          <w:rFonts w:ascii="Times New Roman" w:eastAsia="Times New Roman" w:hAnsi="Times New Roman" w:cs="Times New Roman"/>
        </w:rPr>
        <w:t>Акционерно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</w:t>
      </w:r>
      <w:r>
        <w:rPr>
          <w:rFonts w:ascii="Times New Roman" w:eastAsia="Times New Roman" w:hAnsi="Times New Roman" w:cs="Times New Roman"/>
        </w:rPr>
        <w:t>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к </w:t>
      </w:r>
      <w:r>
        <w:rPr>
          <w:rStyle w:val="cat-UserDefinedgrp-26rplc-11"/>
          <w:rFonts w:ascii="Times New Roman" w:eastAsia="Times New Roman" w:hAnsi="Times New Roman" w:cs="Times New Roman"/>
        </w:rPr>
        <w:t>Собенникову И.А.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 взыскании задолженности по договору займа, процентов по нему и штрафа, </w:t>
      </w:r>
      <w:r>
        <w:rPr>
          <w:rFonts w:ascii="Times New Roman" w:eastAsia="Times New Roman" w:hAnsi="Times New Roman" w:cs="Times New Roman"/>
        </w:rPr>
        <w:t>а также судебных расходов, связанных с оплатой 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и оплатой государственной пошлины</w:t>
      </w:r>
      <w:r>
        <w:rPr>
          <w:rFonts w:ascii="Times New Roman" w:eastAsia="Times New Roman" w:hAnsi="Times New Roman" w:cs="Times New Roman"/>
        </w:rPr>
        <w:t>, - удовлетворить.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Взыскать с </w:t>
      </w:r>
      <w:r>
        <w:rPr>
          <w:rStyle w:val="cat-UserDefinedgrp-27rplc-13"/>
          <w:rFonts w:ascii="Times New Roman" w:eastAsia="Times New Roman" w:hAnsi="Times New Roman" w:cs="Times New Roman"/>
        </w:rPr>
        <w:t>Собенникова И.А.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UserDefinedgrp-28rplc-16"/>
          <w:rFonts w:ascii="Times New Roman" w:eastAsia="Times New Roman" w:hAnsi="Times New Roman" w:cs="Times New Roman"/>
        </w:rPr>
        <w:t>данные о личности</w:t>
      </w:r>
      <w:r>
        <w:rPr>
          <w:rFonts w:ascii="Times New Roman" w:eastAsia="Times New Roman" w:hAnsi="Times New Roman" w:cs="Times New Roman"/>
        </w:rPr>
        <w:t xml:space="preserve"> в пользу </w:t>
      </w:r>
      <w:r>
        <w:rPr>
          <w:rFonts w:ascii="Times New Roman" w:eastAsia="Times New Roman" w:hAnsi="Times New Roman" w:cs="Times New Roman"/>
        </w:rPr>
        <w:t>Акционерно</w:t>
      </w:r>
      <w:r>
        <w:rPr>
          <w:rFonts w:ascii="Times New Roman" w:eastAsia="Times New Roman" w:hAnsi="Times New Roman" w:cs="Times New Roman"/>
        </w:rPr>
        <w:t>го</w:t>
      </w:r>
      <w:r>
        <w:rPr>
          <w:rFonts w:ascii="Times New Roman" w:eastAsia="Times New Roman" w:hAnsi="Times New Roman" w:cs="Times New Roman"/>
        </w:rPr>
        <w:t xml:space="preserve"> обществ</w:t>
      </w:r>
      <w:r>
        <w:rPr>
          <w:rFonts w:ascii="Times New Roman" w:eastAsia="Times New Roman" w:hAnsi="Times New Roman" w:cs="Times New Roman"/>
        </w:rPr>
        <w:t>а</w:t>
      </w:r>
      <w:r>
        <w:rPr>
          <w:rFonts w:ascii="Times New Roman" w:eastAsia="Times New Roman" w:hAnsi="Times New Roman" w:cs="Times New Roman"/>
        </w:rPr>
        <w:t xml:space="preserve"> «ЦДУ» </w:t>
      </w:r>
      <w:r>
        <w:rPr>
          <w:rFonts w:ascii="Times New Roman" w:eastAsia="Times New Roman" w:hAnsi="Times New Roman" w:cs="Times New Roman"/>
        </w:rPr>
        <w:t>(</w:t>
      </w:r>
      <w:r>
        <w:rPr>
          <w:rStyle w:val="cat-UserDefinedgrp-29rplc-19"/>
          <w:rFonts w:ascii="Times New Roman" w:eastAsia="Times New Roman" w:hAnsi="Times New Roman" w:cs="Times New Roman"/>
        </w:rPr>
        <w:t>реквизиты</w:t>
      </w:r>
      <w:r>
        <w:rPr>
          <w:rFonts w:ascii="Times New Roman" w:eastAsia="Times New Roman" w:hAnsi="Times New Roman" w:cs="Times New Roman"/>
        </w:rPr>
        <w:t xml:space="preserve"> задолженность по договору займа № </w:t>
      </w:r>
      <w:r>
        <w:rPr>
          <w:rFonts w:ascii="Times New Roman" w:eastAsia="Times New Roman" w:hAnsi="Times New Roman" w:cs="Times New Roman"/>
        </w:rPr>
        <w:t>5000460297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Fonts w:ascii="Times New Roman" w:eastAsia="Times New Roman" w:hAnsi="Times New Roman" w:cs="Times New Roman"/>
        </w:rPr>
        <w:t>22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 xml:space="preserve">.2022 года </w:t>
      </w:r>
      <w:r>
        <w:rPr>
          <w:rFonts w:ascii="Times New Roman" w:eastAsia="Times New Roman" w:hAnsi="Times New Roman" w:cs="Times New Roman"/>
        </w:rPr>
        <w:t xml:space="preserve">за период с </w:t>
      </w:r>
      <w:r>
        <w:rPr>
          <w:rFonts w:ascii="Times New Roman" w:eastAsia="Times New Roman" w:hAnsi="Times New Roman" w:cs="Times New Roman"/>
        </w:rPr>
        <w:t>23</w:t>
      </w:r>
      <w:r>
        <w:rPr>
          <w:rFonts w:ascii="Times New Roman" w:eastAsia="Times New Roman" w:hAnsi="Times New Roman" w:cs="Times New Roman"/>
        </w:rPr>
        <w:t>.0</w:t>
      </w:r>
      <w:r>
        <w:rPr>
          <w:rFonts w:ascii="Times New Roman" w:eastAsia="Times New Roman" w:hAnsi="Times New Roman" w:cs="Times New Roman"/>
        </w:rPr>
        <w:t>7</w:t>
      </w:r>
      <w:r>
        <w:rPr>
          <w:rFonts w:ascii="Times New Roman" w:eastAsia="Times New Roman" w:hAnsi="Times New Roman" w:cs="Times New Roman"/>
        </w:rPr>
        <w:t xml:space="preserve">.2022 по </w:t>
      </w:r>
      <w:r>
        <w:rPr>
          <w:rFonts w:ascii="Times New Roman" w:eastAsia="Times New Roman" w:hAnsi="Times New Roman" w:cs="Times New Roman"/>
        </w:rPr>
        <w:t>19</w:t>
      </w:r>
      <w:r>
        <w:rPr>
          <w:rFonts w:ascii="Times New Roman" w:eastAsia="Times New Roman" w:hAnsi="Times New Roman" w:cs="Times New Roman"/>
        </w:rPr>
        <w:t>.1</w:t>
      </w:r>
      <w:r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.2022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Fonts w:ascii="Times New Roman" w:eastAsia="Times New Roman" w:hAnsi="Times New Roman" w:cs="Times New Roman"/>
        </w:rPr>
        <w:t>размере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125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рублей, из них: </w:t>
      </w:r>
      <w:r>
        <w:rPr>
          <w:rFonts w:ascii="Times New Roman" w:eastAsia="Times New Roman" w:hAnsi="Times New Roman" w:cs="Times New Roman"/>
        </w:rPr>
        <w:t>5000</w:t>
      </w:r>
      <w:r>
        <w:rPr>
          <w:rFonts w:ascii="Times New Roman" w:eastAsia="Times New Roman" w:hAnsi="Times New Roman" w:cs="Times New Roman"/>
        </w:rPr>
        <w:t>,00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– сумма займа; </w:t>
      </w:r>
      <w:r>
        <w:rPr>
          <w:rFonts w:ascii="Times New Roman" w:eastAsia="Times New Roman" w:hAnsi="Times New Roman" w:cs="Times New Roman"/>
        </w:rPr>
        <w:t>7190,38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- проценты за пользование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займом</w:t>
      </w:r>
      <w:r>
        <w:rPr>
          <w:rFonts w:ascii="Times New Roman" w:eastAsia="Times New Roman" w:hAnsi="Times New Roman" w:cs="Times New Roman"/>
        </w:rPr>
        <w:t xml:space="preserve">; </w:t>
      </w:r>
      <w:r>
        <w:rPr>
          <w:rFonts w:ascii="Times New Roman" w:eastAsia="Times New Roman" w:hAnsi="Times New Roman" w:cs="Times New Roman"/>
        </w:rPr>
        <w:t>309,62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– </w:t>
      </w:r>
      <w:r>
        <w:rPr>
          <w:rFonts w:ascii="Times New Roman" w:eastAsia="Times New Roman" w:hAnsi="Times New Roman" w:cs="Times New Roman"/>
        </w:rPr>
        <w:t>штраф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а также взыскать судебные издержки, связанные с оплатой </w:t>
      </w:r>
      <w:r>
        <w:rPr>
          <w:rFonts w:ascii="Times New Roman" w:eastAsia="Times New Roman" w:hAnsi="Times New Roman" w:cs="Times New Roman"/>
        </w:rPr>
        <w:t>почтовых расходов</w:t>
      </w:r>
      <w:r>
        <w:rPr>
          <w:rFonts w:ascii="Times New Roman" w:eastAsia="Times New Roman" w:hAnsi="Times New Roman" w:cs="Times New Roman"/>
        </w:rPr>
        <w:t xml:space="preserve">  </w:t>
      </w:r>
      <w:r>
        <w:rPr>
          <w:rFonts w:ascii="Times New Roman" w:eastAsia="Times New Roman" w:hAnsi="Times New Roman" w:cs="Times New Roman"/>
        </w:rPr>
        <w:t>219,60</w:t>
      </w:r>
      <w:r>
        <w:rPr>
          <w:rFonts w:ascii="Times New Roman" w:eastAsia="Times New Roman" w:hAnsi="Times New Roman" w:cs="Times New Roman"/>
        </w:rPr>
        <w:t xml:space="preserve"> руб</w:t>
      </w:r>
      <w:r>
        <w:rPr>
          <w:rFonts w:ascii="Times New Roman" w:eastAsia="Times New Roman" w:hAnsi="Times New Roman" w:cs="Times New Roman"/>
        </w:rPr>
        <w:t>.</w:t>
      </w:r>
      <w:r>
        <w:rPr>
          <w:rFonts w:ascii="Times New Roman" w:eastAsia="Times New Roman" w:hAnsi="Times New Roman" w:cs="Times New Roman"/>
        </w:rPr>
        <w:t xml:space="preserve"> и </w:t>
      </w:r>
      <w:r>
        <w:rPr>
          <w:rFonts w:ascii="Times New Roman" w:eastAsia="Times New Roman" w:hAnsi="Times New Roman" w:cs="Times New Roman"/>
        </w:rPr>
        <w:t>государственной пошлины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размере </w:t>
      </w:r>
      <w:r>
        <w:rPr>
          <w:rFonts w:ascii="Times New Roman" w:eastAsia="Times New Roman" w:hAnsi="Times New Roman" w:cs="Times New Roman"/>
        </w:rPr>
        <w:t>5</w:t>
      </w:r>
      <w:r>
        <w:rPr>
          <w:rFonts w:ascii="Times New Roman" w:eastAsia="Times New Roman" w:hAnsi="Times New Roman" w:cs="Times New Roman"/>
        </w:rPr>
        <w:t>00,00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рублей, а всего взыскать </w:t>
      </w:r>
      <w:r>
        <w:rPr>
          <w:rFonts w:ascii="Times New Roman" w:eastAsia="Times New Roman" w:hAnsi="Times New Roman" w:cs="Times New Roman"/>
        </w:rPr>
        <w:t>13219</w:t>
      </w:r>
      <w:r>
        <w:rPr>
          <w:rFonts w:ascii="Times New Roman" w:eastAsia="Times New Roman" w:hAnsi="Times New Roman" w:cs="Times New Roman"/>
        </w:rPr>
        <w:t xml:space="preserve"> (</w:t>
      </w:r>
      <w:r>
        <w:rPr>
          <w:rFonts w:ascii="Times New Roman" w:eastAsia="Times New Roman" w:hAnsi="Times New Roman" w:cs="Times New Roman"/>
        </w:rPr>
        <w:t>тринадцать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тысяч </w:t>
      </w:r>
      <w:r>
        <w:rPr>
          <w:rFonts w:ascii="Times New Roman" w:eastAsia="Times New Roman" w:hAnsi="Times New Roman" w:cs="Times New Roman"/>
        </w:rPr>
        <w:t>двести</w:t>
      </w:r>
      <w:r>
        <w:rPr>
          <w:rFonts w:ascii="Times New Roman" w:eastAsia="Times New Roman" w:hAnsi="Times New Roman" w:cs="Times New Roman"/>
        </w:rPr>
        <w:t xml:space="preserve"> девятнадцать</w:t>
      </w:r>
      <w:r>
        <w:rPr>
          <w:rFonts w:ascii="Times New Roman" w:eastAsia="Times New Roman" w:hAnsi="Times New Roman" w:cs="Times New Roman"/>
        </w:rPr>
        <w:t xml:space="preserve">) рублей </w:t>
      </w:r>
      <w:r>
        <w:rPr>
          <w:rFonts w:ascii="Times New Roman" w:eastAsia="Times New Roman" w:hAnsi="Times New Roman" w:cs="Times New Roman"/>
        </w:rPr>
        <w:t>6</w:t>
      </w:r>
      <w:r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 xml:space="preserve"> копеек.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 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Решение может быть обжаловано в Красногвардейский районный суд Республики Крым путём подачи апелляционной жалобы через судебный участок № 55 Красногвардейского судебного района Республики Крым в течение месяца со дня его принятия.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Лица, участвующие в деле, их представители имеют право подать заявление о составлении мотивированного решения суда.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Мотивированное решение суда изготавливается в случае поступления от лиц, участвующих в деле, их представителей заявления о составлении мотивированного решения суда, которое может быть подано: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>Мировой судья:</w:t>
      </w:r>
      <w:r>
        <w:rPr>
          <w:rFonts w:ascii="Times New Roman" w:eastAsia="Times New Roman" w:hAnsi="Times New Roman" w:cs="Times New Roman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</w:rPr>
        <w:t xml:space="preserve">                       </w:t>
      </w:r>
      <w:r>
        <w:rPr>
          <w:rFonts w:ascii="Times New Roman" w:eastAsia="Times New Roman" w:hAnsi="Times New Roman" w:cs="Times New Roman"/>
        </w:rPr>
        <w:t xml:space="preserve">       </w:t>
      </w:r>
      <w:r>
        <w:rPr>
          <w:rFonts w:ascii="Times New Roman" w:eastAsia="Times New Roman" w:hAnsi="Times New Roman" w:cs="Times New Roman"/>
        </w:rPr>
        <w:t>Ю.Г. Белова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6rplc-8">
    <w:name w:val="cat-UserDefined grp-26 rplc-8"/>
    <w:basedOn w:val="DefaultParagraphFont"/>
  </w:style>
  <w:style w:type="character" w:customStyle="1" w:styleId="cat-UserDefinedgrp-26rplc-11">
    <w:name w:val="cat-UserDefined grp-26 rplc-11"/>
    <w:basedOn w:val="DefaultParagraphFont"/>
  </w:style>
  <w:style w:type="character" w:customStyle="1" w:styleId="cat-UserDefinedgrp-27rplc-13">
    <w:name w:val="cat-UserDefined grp-27 rplc-13"/>
    <w:basedOn w:val="DefaultParagraphFont"/>
  </w:style>
  <w:style w:type="character" w:customStyle="1" w:styleId="cat-UserDefinedgrp-28rplc-16">
    <w:name w:val="cat-UserDefined grp-28 rplc-16"/>
    <w:basedOn w:val="DefaultParagraphFont"/>
  </w:style>
  <w:style w:type="character" w:customStyle="1" w:styleId="cat-UserDefinedgrp-29rplc-19">
    <w:name w:val="cat-UserDefined grp-29 rplc-1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