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Дело № 2-5</w:t>
      </w:r>
      <w:r w:rsidRPr="001F2D3F" w:rsidR="007506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36FC">
        <w:rPr>
          <w:rFonts w:ascii="Times New Roman" w:eastAsia="Times New Roman" w:hAnsi="Times New Roman"/>
          <w:sz w:val="24"/>
          <w:szCs w:val="24"/>
          <w:lang w:eastAsia="ru-RU"/>
        </w:rPr>
        <w:t>473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D64F34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9526F6" w:rsidRPr="001F2D3F" w:rsidP="009526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91MS0055-01-202</w:t>
      </w:r>
      <w:r w:rsidR="00FD36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FD36FC">
        <w:rPr>
          <w:rFonts w:ascii="Times New Roman" w:eastAsia="Times New Roman" w:hAnsi="Times New Roman"/>
          <w:sz w:val="24"/>
          <w:szCs w:val="24"/>
          <w:lang w:eastAsia="ru-RU"/>
        </w:rPr>
        <w:t>0978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36FC">
        <w:rPr>
          <w:rFonts w:ascii="Times New Roman" w:eastAsia="Times New Roman" w:hAnsi="Times New Roman"/>
          <w:sz w:val="24"/>
          <w:szCs w:val="24"/>
          <w:lang w:eastAsia="ru-RU"/>
        </w:rPr>
        <w:t>34</w:t>
      </w:r>
    </w:p>
    <w:p w:rsidR="00880D17" w:rsidRPr="001F2D3F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1F2D3F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9526F6" w:rsidRPr="001F2D3F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9526F6" w:rsidRPr="001F2D3F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(вводная и резолютивная части)</w:t>
      </w:r>
    </w:p>
    <w:p w:rsidR="009526F6" w:rsidRPr="001F2D3F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1F2D3F" w:rsidP="009526F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EC53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D64F3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</w:t>
      </w:r>
      <w:r w:rsidRPr="001F2D3F" w:rsidR="006276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1F2D3F" w:rsidR="00FB79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6E19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пгт Красногвардейское</w:t>
      </w:r>
    </w:p>
    <w:p w:rsidR="009526F6" w:rsidRPr="001F2D3F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D64F34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D3F">
        <w:rPr>
          <w:rFonts w:ascii="Times New Roman" w:hAnsi="Times New Roman"/>
          <w:sz w:val="24"/>
          <w:szCs w:val="24"/>
          <w:lang w:eastAsia="ru-RU"/>
        </w:rPr>
        <w:t xml:space="preserve">Мировой судья </w:t>
      </w:r>
      <w:r w:rsidRPr="00D64F34">
        <w:rPr>
          <w:rFonts w:ascii="Times New Roman" w:hAnsi="Times New Roman"/>
          <w:sz w:val="24"/>
          <w:szCs w:val="24"/>
          <w:lang w:eastAsia="ru-RU"/>
        </w:rPr>
        <w:t xml:space="preserve">судебного участка № </w:t>
      </w:r>
      <w:r w:rsidRPr="00D64F34">
        <w:rPr>
          <w:rFonts w:ascii="Times New Roman" w:hAnsi="Times New Roman"/>
          <w:sz w:val="24"/>
          <w:szCs w:val="24"/>
          <w:lang w:eastAsia="ru-RU"/>
        </w:rPr>
        <w:t>5</w:t>
      </w:r>
      <w:r w:rsidRPr="00D64F34" w:rsidR="00880D17">
        <w:rPr>
          <w:rFonts w:ascii="Times New Roman" w:hAnsi="Times New Roman"/>
          <w:sz w:val="24"/>
          <w:szCs w:val="24"/>
          <w:lang w:eastAsia="ru-RU"/>
        </w:rPr>
        <w:t>5</w:t>
      </w:r>
      <w:r w:rsidRPr="00D64F34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D64F34" w:rsidR="00880D17">
        <w:rPr>
          <w:rFonts w:ascii="Times New Roman" w:hAnsi="Times New Roman"/>
          <w:sz w:val="24"/>
          <w:szCs w:val="24"/>
          <w:lang w:eastAsia="ru-RU"/>
        </w:rPr>
        <w:t>Белова Ю.Г.</w:t>
      </w:r>
      <w:r w:rsidRPr="00D64F34">
        <w:rPr>
          <w:rFonts w:ascii="Times New Roman" w:hAnsi="Times New Roman"/>
          <w:sz w:val="24"/>
          <w:szCs w:val="24"/>
          <w:lang w:eastAsia="ru-RU"/>
        </w:rPr>
        <w:t xml:space="preserve">, при </w:t>
      </w:r>
      <w:r w:rsidRPr="00D64F34" w:rsidR="00D64F34">
        <w:rPr>
          <w:rFonts w:ascii="Times New Roman" w:hAnsi="Times New Roman"/>
          <w:sz w:val="24"/>
          <w:szCs w:val="24"/>
          <w:lang w:eastAsia="ru-RU"/>
        </w:rPr>
        <w:t xml:space="preserve">помощнике судьи </w:t>
      </w:r>
      <w:r w:rsidR="00FD36FC">
        <w:rPr>
          <w:rFonts w:ascii="Times New Roman" w:hAnsi="Times New Roman"/>
          <w:sz w:val="24"/>
          <w:szCs w:val="24"/>
          <w:lang w:eastAsia="ru-RU"/>
        </w:rPr>
        <w:t>Некобенко Р.В.</w:t>
      </w:r>
      <w:r w:rsidRPr="00D64F34" w:rsidR="00D64F34">
        <w:rPr>
          <w:rFonts w:ascii="Times New Roman" w:hAnsi="Times New Roman"/>
          <w:sz w:val="24"/>
          <w:szCs w:val="24"/>
          <w:lang w:eastAsia="ru-RU"/>
        </w:rPr>
        <w:t>,</w:t>
      </w:r>
    </w:p>
    <w:p w:rsidR="0032103F" w:rsidRPr="00313C6B" w:rsidP="00566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4F34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иску </w:t>
      </w:r>
      <w:r w:rsidR="00FD36FC">
        <w:rPr>
          <w:rFonts w:ascii="Times New Roman" w:hAnsi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="003557E7">
        <w:rPr>
          <w:rFonts w:ascii="Times New Roman" w:hAnsi="Times New Roman"/>
          <w:sz w:val="24"/>
          <w:szCs w:val="24"/>
          <w:lang w:eastAsia="ru-RU"/>
        </w:rPr>
        <w:t>НАИМЕНОВАНИЕ ОРГАНИЗАЦИИ</w:t>
      </w:r>
      <w:r w:rsidR="003557E7">
        <w:rPr>
          <w:rFonts w:ascii="Times New Roman" w:hAnsi="Times New Roman"/>
          <w:sz w:val="24"/>
          <w:szCs w:val="24"/>
          <w:lang w:eastAsia="ru-RU"/>
        </w:rPr>
        <w:t>1</w:t>
      </w:r>
      <w:r w:rsidR="003557E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557E7">
        <w:rPr>
          <w:rFonts w:ascii="Times New Roman" w:hAnsi="Times New Roman"/>
          <w:sz w:val="24"/>
          <w:szCs w:val="24"/>
          <w:lang w:eastAsia="ru-RU"/>
        </w:rPr>
        <w:t xml:space="preserve"> ФИО1</w:t>
      </w:r>
      <w:r w:rsidRPr="00AD1B9F" w:rsidR="00313C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1B9F">
        <w:rPr>
          <w:rFonts w:ascii="Times New Roman" w:hAnsi="Times New Roman"/>
          <w:sz w:val="24"/>
          <w:szCs w:val="24"/>
          <w:lang w:eastAsia="ru-RU"/>
        </w:rPr>
        <w:t xml:space="preserve">о взыскании задолженности по договору </w:t>
      </w:r>
      <w:r w:rsidRPr="00AD1B9F" w:rsidR="00880D17">
        <w:rPr>
          <w:rFonts w:ascii="Times New Roman" w:hAnsi="Times New Roman"/>
          <w:sz w:val="24"/>
          <w:szCs w:val="24"/>
          <w:lang w:eastAsia="ru-RU"/>
        </w:rPr>
        <w:t>займа</w:t>
      </w:r>
      <w:r w:rsidRPr="00AD1B9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D1B9F" w:rsidR="00594C45">
        <w:rPr>
          <w:rFonts w:ascii="Times New Roman" w:hAnsi="Times New Roman"/>
          <w:sz w:val="24"/>
          <w:szCs w:val="24"/>
          <w:lang w:eastAsia="ru-RU"/>
        </w:rPr>
        <w:t>процентов по нему, а также судебных расходов</w:t>
      </w:r>
      <w:r w:rsidRPr="00313C6B" w:rsidR="00594C45">
        <w:rPr>
          <w:rFonts w:ascii="Times New Roman" w:hAnsi="Times New Roman"/>
          <w:sz w:val="24"/>
          <w:szCs w:val="24"/>
          <w:lang w:eastAsia="ru-RU"/>
        </w:rPr>
        <w:t xml:space="preserve">, связанных с оплатой </w:t>
      </w:r>
      <w:r w:rsidR="00FD36FC">
        <w:rPr>
          <w:rFonts w:ascii="Times New Roman" w:hAnsi="Times New Roman"/>
          <w:sz w:val="24"/>
          <w:szCs w:val="24"/>
          <w:lang w:eastAsia="ru-RU"/>
        </w:rPr>
        <w:t xml:space="preserve">почтовых услуг и </w:t>
      </w:r>
      <w:r w:rsidRPr="00313C6B" w:rsidR="00594C45">
        <w:rPr>
          <w:rFonts w:ascii="Times New Roman" w:hAnsi="Times New Roman"/>
          <w:sz w:val="24"/>
          <w:szCs w:val="24"/>
          <w:lang w:eastAsia="ru-RU"/>
        </w:rPr>
        <w:t>государственной пошлины</w:t>
      </w:r>
      <w:r w:rsidRPr="00313C6B">
        <w:rPr>
          <w:rFonts w:ascii="Times New Roman" w:hAnsi="Times New Roman"/>
          <w:sz w:val="24"/>
          <w:szCs w:val="24"/>
          <w:lang w:eastAsia="ru-RU"/>
        </w:rPr>
        <w:t>.</w:t>
      </w:r>
    </w:p>
    <w:p w:rsidR="0032103F" w:rsidRPr="001F2D3F" w:rsidP="004D3B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C6B">
        <w:rPr>
          <w:rFonts w:ascii="Times New Roman" w:eastAsia="Times New Roman" w:hAnsi="Times New Roman"/>
          <w:sz w:val="24"/>
          <w:szCs w:val="24"/>
          <w:lang w:eastAsia="ru-RU"/>
        </w:rPr>
        <w:t>Руководствуясь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ст. ст. 23, </w:t>
      </w:r>
      <w:r w:rsidRPr="001F2D3F" w:rsidR="00627634">
        <w:rPr>
          <w:rFonts w:ascii="Times New Roman" w:hAnsi="Times New Roman"/>
          <w:color w:val="000000"/>
          <w:sz w:val="24"/>
          <w:szCs w:val="24"/>
        </w:rPr>
        <w:t xml:space="preserve">56, 57, 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98, 167</w:t>
      </w:r>
      <w:r w:rsidRPr="001F2D3F" w:rsidR="0062763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2D3F" w:rsidR="00627634">
        <w:rPr>
          <w:rFonts w:ascii="Times New Roman" w:hAnsi="Times New Roman"/>
          <w:color w:val="000000"/>
          <w:sz w:val="24"/>
          <w:szCs w:val="24"/>
        </w:rPr>
        <w:t>194-199,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234-237 ГПК РФ, мировой судья,</w:t>
      </w:r>
    </w:p>
    <w:p w:rsidR="00FB79E4" w:rsidRPr="001F2D3F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526F6" w:rsidRPr="001F2D3F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1F2D3F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F323CA" w:rsidRPr="00452DD7" w:rsidP="00F323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DD7">
        <w:rPr>
          <w:rFonts w:ascii="Times New Roman" w:eastAsia="Times New Roman" w:hAnsi="Times New Roman"/>
          <w:sz w:val="24"/>
          <w:szCs w:val="24"/>
          <w:lang w:eastAsia="ru-RU"/>
        </w:rPr>
        <w:t xml:space="preserve">В удовлетворении исковых требований </w:t>
      </w:r>
      <w:r w:rsidR="003557E7">
        <w:rPr>
          <w:rFonts w:ascii="Times New Roman" w:hAnsi="Times New Roman"/>
          <w:sz w:val="24"/>
          <w:szCs w:val="24"/>
          <w:lang w:eastAsia="ru-RU"/>
        </w:rPr>
        <w:t>НАИМЕНОВАНИЕ ОРГАНИЗАЦИИ1</w:t>
      </w:r>
      <w:r w:rsidR="00FD36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1B9F" w:rsidR="00FD36FC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3557E7">
        <w:rPr>
          <w:rFonts w:ascii="Times New Roman" w:hAnsi="Times New Roman"/>
          <w:sz w:val="24"/>
          <w:szCs w:val="24"/>
          <w:lang w:eastAsia="ru-RU"/>
        </w:rPr>
        <w:t>ФИО1</w:t>
      </w:r>
      <w:r w:rsidRPr="00AD1B9F" w:rsidR="00FD36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DD7">
        <w:rPr>
          <w:rFonts w:ascii="Times New Roman" w:hAnsi="Times New Roman"/>
          <w:sz w:val="24"/>
          <w:szCs w:val="24"/>
          <w:lang w:eastAsia="ru-RU"/>
        </w:rPr>
        <w:t xml:space="preserve">о взыскании задолженности по договору </w:t>
      </w:r>
      <w:r w:rsidRPr="00452DD7" w:rsidR="00D64F34">
        <w:rPr>
          <w:rFonts w:ascii="Times New Roman" w:hAnsi="Times New Roman"/>
          <w:sz w:val="24"/>
          <w:szCs w:val="24"/>
          <w:lang w:eastAsia="ru-RU"/>
        </w:rPr>
        <w:t xml:space="preserve">потребительского </w:t>
      </w:r>
      <w:r w:rsidRPr="00452DD7">
        <w:rPr>
          <w:rFonts w:ascii="Times New Roman" w:hAnsi="Times New Roman"/>
          <w:sz w:val="24"/>
          <w:szCs w:val="24"/>
          <w:lang w:eastAsia="ru-RU"/>
        </w:rPr>
        <w:t xml:space="preserve">займа № </w:t>
      </w:r>
      <w:r w:rsidR="00FD36FC">
        <w:rPr>
          <w:rFonts w:ascii="Times New Roman" w:hAnsi="Times New Roman"/>
          <w:sz w:val="24"/>
          <w:szCs w:val="24"/>
          <w:lang w:eastAsia="ru-RU"/>
        </w:rPr>
        <w:t>2107194</w:t>
      </w:r>
      <w:r w:rsidRPr="00452DD7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FD36FC">
        <w:rPr>
          <w:rFonts w:ascii="Times New Roman" w:hAnsi="Times New Roman"/>
          <w:sz w:val="24"/>
          <w:szCs w:val="24"/>
          <w:lang w:eastAsia="ru-RU"/>
        </w:rPr>
        <w:t>09</w:t>
      </w:r>
      <w:r w:rsidRPr="00452DD7">
        <w:rPr>
          <w:rFonts w:ascii="Times New Roman" w:hAnsi="Times New Roman"/>
          <w:sz w:val="24"/>
          <w:szCs w:val="24"/>
          <w:lang w:eastAsia="ru-RU"/>
        </w:rPr>
        <w:t>.</w:t>
      </w:r>
      <w:r w:rsidR="00FD36FC">
        <w:rPr>
          <w:rFonts w:ascii="Times New Roman" w:hAnsi="Times New Roman"/>
          <w:sz w:val="24"/>
          <w:szCs w:val="24"/>
          <w:lang w:eastAsia="ru-RU"/>
        </w:rPr>
        <w:t>04</w:t>
      </w:r>
      <w:r w:rsidRPr="00452DD7">
        <w:rPr>
          <w:rFonts w:ascii="Times New Roman" w:hAnsi="Times New Roman"/>
          <w:sz w:val="24"/>
          <w:szCs w:val="24"/>
          <w:lang w:eastAsia="ru-RU"/>
        </w:rPr>
        <w:t>.201</w:t>
      </w:r>
      <w:r w:rsidR="00FD36FC">
        <w:rPr>
          <w:rFonts w:ascii="Times New Roman" w:hAnsi="Times New Roman"/>
          <w:sz w:val="24"/>
          <w:szCs w:val="24"/>
          <w:lang w:eastAsia="ru-RU"/>
        </w:rPr>
        <w:t>5</w:t>
      </w:r>
      <w:r w:rsidRPr="00452DD7">
        <w:rPr>
          <w:rFonts w:ascii="Times New Roman" w:hAnsi="Times New Roman"/>
          <w:sz w:val="24"/>
          <w:szCs w:val="24"/>
          <w:lang w:eastAsia="ru-RU"/>
        </w:rPr>
        <w:t>, процентов по нему</w:t>
      </w:r>
      <w:r w:rsidRPr="00452DD7" w:rsidR="00D64F3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452DD7" w:rsidR="00452DD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 ПРОПИСЬЮ</w:t>
      </w:r>
      <w:r w:rsidRPr="00452DD7" w:rsidR="00452DD7">
        <w:rPr>
          <w:rFonts w:ascii="Times New Roman" w:eastAsia="Times New Roman" w:hAnsi="Times New Roman"/>
          <w:sz w:val="24"/>
          <w:szCs w:val="24"/>
          <w:lang w:eastAsia="ru-RU"/>
        </w:rPr>
        <w:t>) рублей</w:t>
      </w:r>
      <w:r w:rsidRPr="00452DD7" w:rsidR="00D64F3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52DD7">
        <w:rPr>
          <w:rFonts w:ascii="Times New Roman" w:hAnsi="Times New Roman"/>
          <w:sz w:val="24"/>
          <w:szCs w:val="24"/>
          <w:lang w:eastAsia="ru-RU"/>
        </w:rPr>
        <w:t xml:space="preserve">а также судебных расходов, связанных с оплатой </w:t>
      </w:r>
      <w:r w:rsidR="00FD36FC">
        <w:rPr>
          <w:rFonts w:ascii="Times New Roman" w:hAnsi="Times New Roman"/>
          <w:sz w:val="24"/>
          <w:szCs w:val="24"/>
          <w:lang w:eastAsia="ru-RU"/>
        </w:rPr>
        <w:t xml:space="preserve">почтовых услуг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452DD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 ПРОПИСЬЮ</w:t>
      </w:r>
      <w:r w:rsidR="00FD36FC">
        <w:rPr>
          <w:rFonts w:ascii="Times New Roman" w:hAnsi="Times New Roman"/>
          <w:sz w:val="24"/>
          <w:szCs w:val="24"/>
          <w:lang w:eastAsia="ru-RU"/>
        </w:rPr>
        <w:t>) рубля</w:t>
      </w:r>
      <w:r w:rsidR="004E4C83">
        <w:rPr>
          <w:rFonts w:ascii="Times New Roman" w:hAnsi="Times New Roman"/>
          <w:sz w:val="24"/>
          <w:szCs w:val="24"/>
          <w:lang w:eastAsia="ru-RU"/>
        </w:rPr>
        <w:t>;</w:t>
      </w:r>
      <w:r w:rsidR="00FD36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DD7">
        <w:rPr>
          <w:rFonts w:ascii="Times New Roman" w:hAnsi="Times New Roman"/>
          <w:sz w:val="24"/>
          <w:szCs w:val="24"/>
          <w:lang w:eastAsia="ru-RU"/>
        </w:rPr>
        <w:t>государственной пошлины</w:t>
      </w:r>
      <w:r w:rsidRPr="00452DD7" w:rsidR="00452DD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452DD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 ПРОПИСЬЮ</w:t>
      </w:r>
      <w:r w:rsidRPr="00452DD7" w:rsidR="00452DD7">
        <w:rPr>
          <w:rFonts w:ascii="Times New Roman" w:eastAsia="Times New Roman" w:hAnsi="Times New Roman"/>
          <w:sz w:val="24"/>
          <w:szCs w:val="24"/>
          <w:lang w:eastAsia="ru-RU"/>
        </w:rPr>
        <w:t>) рублей</w:t>
      </w:r>
      <w:r w:rsidRPr="00452DD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52DD7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отказать в связи с истечением срока исковой давности.  </w:t>
      </w:r>
    </w:p>
    <w:p w:rsidR="00F323CA" w:rsidRPr="00576299" w:rsidP="00F323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29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сторонам, что истечение срока исковой давности является самостоятельным основанием для отказа в </w:t>
      </w:r>
      <w:r w:rsidRPr="00576299">
        <w:rPr>
          <w:rFonts w:ascii="Times New Roman" w:eastAsia="Times New Roman" w:hAnsi="Times New Roman"/>
          <w:sz w:val="24"/>
          <w:szCs w:val="24"/>
          <w:lang w:eastAsia="ru-RU"/>
        </w:rPr>
        <w:t xml:space="preserve">иске (абз. 2 п. 2 ст. 199 Гражданского кодекса Российской Федерации). </w:t>
      </w:r>
    </w:p>
    <w:p w:rsidR="00594C45" w:rsidRPr="001F2D3F" w:rsidP="00F323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Республики Крым в течение месяца со дня его принятия.</w:t>
      </w:r>
    </w:p>
    <w:p w:rsidR="00594C45" w:rsidRPr="001F2D3F" w:rsidP="00F323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594C45" w:rsidRPr="001F2D3F" w:rsidP="00F323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деле, их представителей заявления о составлении мотивированного решения суда, которое может быть подано:</w:t>
      </w:r>
    </w:p>
    <w:p w:rsidR="00594C45" w:rsidRPr="001F2D3F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едании;</w:t>
      </w:r>
    </w:p>
    <w:p w:rsidR="00594C45" w:rsidRPr="001F2D3F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4C45" w:rsidRPr="001F2D3F" w:rsidP="00594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>оступления от лиц, участвующих в деле, их представителей заявления о составлении мотивированного решения суда.</w:t>
      </w:r>
    </w:p>
    <w:p w:rsidR="00AC70BF" w:rsidRPr="001F2D3F" w:rsidP="00AC70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70BF" w:rsidRPr="001F2D3F" w:rsidP="00872B1C">
      <w:pPr>
        <w:spacing w:after="0" w:line="240" w:lineRule="auto"/>
        <w:jc w:val="both"/>
        <w:rPr>
          <w:sz w:val="24"/>
          <w:szCs w:val="24"/>
        </w:rPr>
      </w:pP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Мировой судья:                                           </w:t>
      </w:r>
      <w:r w:rsidRPr="001F2D3F" w:rsidR="003210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F2D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F2D3F" w:rsidR="00A52DCE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ED2A44">
      <w:pgSz w:w="11906" w:h="16838"/>
      <w:pgMar w:top="993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60D91"/>
    <w:rsid w:val="001A650D"/>
    <w:rsid w:val="001F2D3F"/>
    <w:rsid w:val="002C2034"/>
    <w:rsid w:val="002E4260"/>
    <w:rsid w:val="00313C6B"/>
    <w:rsid w:val="00314588"/>
    <w:rsid w:val="0032103F"/>
    <w:rsid w:val="003557E7"/>
    <w:rsid w:val="003C1C53"/>
    <w:rsid w:val="003C75F6"/>
    <w:rsid w:val="00425720"/>
    <w:rsid w:val="00452DD7"/>
    <w:rsid w:val="004C1232"/>
    <w:rsid w:val="004C3523"/>
    <w:rsid w:val="004D3BE1"/>
    <w:rsid w:val="004E4C83"/>
    <w:rsid w:val="005031EE"/>
    <w:rsid w:val="0052347D"/>
    <w:rsid w:val="00566EE3"/>
    <w:rsid w:val="00576299"/>
    <w:rsid w:val="00594C45"/>
    <w:rsid w:val="00596A6E"/>
    <w:rsid w:val="00627634"/>
    <w:rsid w:val="00693E91"/>
    <w:rsid w:val="006E197C"/>
    <w:rsid w:val="00745C1C"/>
    <w:rsid w:val="007506C2"/>
    <w:rsid w:val="00816479"/>
    <w:rsid w:val="00872B1C"/>
    <w:rsid w:val="00880D17"/>
    <w:rsid w:val="0088538A"/>
    <w:rsid w:val="008D7AE3"/>
    <w:rsid w:val="00917382"/>
    <w:rsid w:val="00937F0C"/>
    <w:rsid w:val="009526F6"/>
    <w:rsid w:val="009622A9"/>
    <w:rsid w:val="00A52DCE"/>
    <w:rsid w:val="00A901A8"/>
    <w:rsid w:val="00AC70BF"/>
    <w:rsid w:val="00AD1B9F"/>
    <w:rsid w:val="00AE7DFB"/>
    <w:rsid w:val="00CE5627"/>
    <w:rsid w:val="00CF1E33"/>
    <w:rsid w:val="00D01AD8"/>
    <w:rsid w:val="00D64F34"/>
    <w:rsid w:val="00DA2E2A"/>
    <w:rsid w:val="00DC387C"/>
    <w:rsid w:val="00E30EDF"/>
    <w:rsid w:val="00EC5332"/>
    <w:rsid w:val="00ED2A44"/>
    <w:rsid w:val="00F323CA"/>
    <w:rsid w:val="00F62913"/>
    <w:rsid w:val="00FB79E4"/>
    <w:rsid w:val="00FD36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1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