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2-55-</w:t>
      </w:r>
      <w:r>
        <w:rPr>
          <w:rFonts w:ascii="Times New Roman" w:eastAsia="Times New Roman" w:hAnsi="Times New Roman" w:cs="Times New Roman"/>
          <w:sz w:val="28"/>
          <w:szCs w:val="28"/>
        </w:rPr>
        <w:t>585</w:t>
      </w:r>
      <w:r>
        <w:rPr>
          <w:rFonts w:ascii="Times New Roman" w:eastAsia="Times New Roman" w:hAnsi="Times New Roman" w:cs="Times New Roman"/>
          <w:sz w:val="28"/>
          <w:szCs w:val="28"/>
        </w:rPr>
        <w:t>/2019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0055-01-2019-0009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9-</w:t>
      </w:r>
      <w:r>
        <w:rPr>
          <w:rFonts w:ascii="Times New Roman" w:eastAsia="Times New Roman" w:hAnsi="Times New Roman" w:cs="Times New Roman"/>
          <w:sz w:val="28"/>
          <w:szCs w:val="28"/>
        </w:rPr>
        <w:t>85</w:t>
      </w:r>
    </w:p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280" w:after="28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 ноября 2019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мирового судьи судебного участка № 55 Красногвардейского судебного района Республики Крым мировой судья судебного участка № 54 Красногвардейского судебного района Республики Крым Чернецкая И.В.,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Нестеровой И.Г.,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Департамента труда и социальной защиты населения Администрации Красногвардейского района Республики Крым к </w:t>
      </w:r>
      <w:r>
        <w:rPr>
          <w:rFonts w:ascii="Times New Roman" w:eastAsia="Times New Roman" w:hAnsi="Times New Roman" w:cs="Times New Roman"/>
          <w:sz w:val="28"/>
          <w:szCs w:val="28"/>
        </w:rPr>
        <w:t>Котолуповой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Елизавете Сергеевне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неосновательно полученных ежемесячных денежных выплат,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194-199 ГПК РФ, мировой судья</w:t>
      </w:r>
    </w:p>
    <w:p>
      <w:pPr>
        <w:spacing w:before="280" w:after="28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Департамента труда и социальной защиты населения администрации Красногвардейского района Республики Крым к </w:t>
      </w:r>
      <w:r>
        <w:rPr>
          <w:rFonts w:ascii="Times New Roman" w:eastAsia="Times New Roman" w:hAnsi="Times New Roman" w:cs="Times New Roman"/>
          <w:sz w:val="28"/>
          <w:szCs w:val="28"/>
        </w:rPr>
        <w:t>Котолуповой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Елизавете Сергеевне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излишне выплаченной ежемесячной денежной выплаты,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Котолуповой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Елизавет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ы, </w:t>
      </w:r>
      <w:r>
        <w:rPr>
          <w:rStyle w:val="cat-PassportDatagrp-17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гражданки 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Федерации, в пользу Департамента труда и социальной защиты населения администрации Красногвардейского района Республики Крым, расположенного по адресу: ул. Энгельса, 3,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eastAsia="Times New Roman" w:hAnsi="Times New Roman" w:cs="Times New Roman"/>
          <w:sz w:val="28"/>
          <w:szCs w:val="28"/>
        </w:rPr>
        <w:t>, Красногвардейский район, Республика Крым, сумму излишне выплаченной ежемесячной выплаты за период с 01.03.201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43908,52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(</w:t>
      </w:r>
      <w:r>
        <w:rPr>
          <w:rFonts w:ascii="Times New Roman" w:eastAsia="Times New Roman" w:hAnsi="Times New Roman" w:cs="Times New Roman"/>
          <w:sz w:val="28"/>
          <w:szCs w:val="28"/>
        </w:rPr>
        <w:t>сорок три тысячи девятьсот восемь рублей 52 к</w:t>
      </w:r>
      <w:r>
        <w:rPr>
          <w:rFonts w:ascii="Times New Roman" w:eastAsia="Times New Roman" w:hAnsi="Times New Roman" w:cs="Times New Roman"/>
          <w:sz w:val="28"/>
          <w:szCs w:val="28"/>
        </w:rPr>
        <w:t>опейки).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Котолуповой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Елизаветы Сергеевны, </w:t>
      </w:r>
      <w:r>
        <w:rPr>
          <w:rStyle w:val="cat-PassportDatagrp-17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гражданки 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государственную пошлину в доход государства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1517,25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(</w:t>
      </w:r>
      <w:r>
        <w:rPr>
          <w:rFonts w:ascii="Times New Roman" w:eastAsia="Times New Roman" w:hAnsi="Times New Roman" w:cs="Times New Roman"/>
          <w:sz w:val="28"/>
          <w:szCs w:val="28"/>
        </w:rPr>
        <w:t>одна тысяча пятьсот семнадцать рублей 25 копеек</w:t>
      </w:r>
      <w:r>
        <w:rPr>
          <w:rFonts w:ascii="Times New Roman" w:eastAsia="Times New Roman" w:hAnsi="Times New Roman" w:cs="Times New Roman"/>
          <w:sz w:val="28"/>
          <w:szCs w:val="28"/>
        </w:rPr>
        <w:t>) в соответствующий бюджет УФК по Республике Крым (МИФНС России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№1 по Республике Крым), номер счета получателя платежа 40101810335100010001, Банк получатель Отделение по Республике Крым ЦБ </w:t>
      </w:r>
      <w:r>
        <w:rPr>
          <w:rFonts w:ascii="Times New Roman" w:eastAsia="Times New Roman" w:hAnsi="Times New Roman" w:cs="Times New Roman"/>
          <w:sz w:val="28"/>
          <w:szCs w:val="28"/>
        </w:rPr>
        <w:t>РФ, БИК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043510001, КПП 910501001, ИНН 9105000029, ОКТМО 35620401, Код бюджетной классификации (КБК) 18210803010011000110.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160" w:line="252" w:lineRule="auto"/>
        <w:jc w:val="both"/>
        <w:rPr>
          <w:sz w:val="28"/>
          <w:szCs w:val="28"/>
        </w:rPr>
      </w:pPr>
    </w:p>
    <w:p>
      <w:pPr>
        <w:spacing w:before="0" w:after="160" w:line="252" w:lineRule="auto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200" w:line="276" w:lineRule="auto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13">
    <w:name w:val="cat-PassportData grp-17 rplc-13"/>
    <w:basedOn w:val="DefaultParagraphFont"/>
  </w:style>
  <w:style w:type="character" w:customStyle="1" w:styleId="cat-PassportDatagrp-17rplc-22">
    <w:name w:val="cat-PassportData grp-17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