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EA8" w:rsidP="00511EA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2-5</w:t>
      </w:r>
      <w:r w:rsidR="0092514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E095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E0956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(резолютивная часть)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0654C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 января 2024 года                                              пгт Красногвардейское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2514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ирово</w:t>
      </w:r>
      <w:r w:rsidR="00925140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судь</w:t>
      </w:r>
      <w:r w:rsidR="00925140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судебного участка № 5</w:t>
      </w:r>
      <w:r w:rsidR="00925140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9F5621">
        <w:rPr>
          <w:rFonts w:ascii="Times New Roman" w:hAnsi="Times New Roman"/>
          <w:sz w:val="28"/>
          <w:szCs w:val="28"/>
          <w:lang w:eastAsia="ru-RU"/>
        </w:rPr>
        <w:t>Георгиева</w:t>
      </w:r>
      <w:r w:rsidR="00C74C64">
        <w:rPr>
          <w:rFonts w:ascii="Times New Roman" w:hAnsi="Times New Roman"/>
          <w:sz w:val="28"/>
          <w:szCs w:val="28"/>
          <w:lang w:eastAsia="ru-RU"/>
        </w:rPr>
        <w:t xml:space="preserve"> А.В.</w:t>
      </w:r>
      <w:r>
        <w:rPr>
          <w:rFonts w:ascii="Times New Roman" w:hAnsi="Times New Roman"/>
          <w:sz w:val="28"/>
          <w:szCs w:val="28"/>
          <w:lang w:eastAsia="ru-RU"/>
        </w:rPr>
        <w:t xml:space="preserve">, при секретаре </w:t>
      </w:r>
      <w:r w:rsidR="00C431FF">
        <w:rPr>
          <w:rFonts w:ascii="Times New Roman" w:hAnsi="Times New Roman"/>
          <w:sz w:val="28"/>
          <w:szCs w:val="28"/>
          <w:lang w:eastAsia="ru-RU"/>
        </w:rPr>
        <w:t>Козиренко А.В.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рассмотрев в открытом судебном заседании гражданское дело по иску </w:t>
      </w:r>
      <w:r w:rsidRPr="00EE0956" w:rsidR="00EE0956">
        <w:rPr>
          <w:rFonts w:ascii="Times New Roman" w:hAnsi="Times New Roman"/>
          <w:sz w:val="28"/>
          <w:szCs w:val="28"/>
          <w:lang w:eastAsia="ru-RU"/>
        </w:rPr>
        <w:t>Общества с ограниченной ответственностью «</w:t>
      </w:r>
      <w:r>
        <w:rPr>
          <w:rFonts w:ascii="Times New Roman" w:hAnsi="Times New Roman"/>
          <w:sz w:val="28"/>
          <w:szCs w:val="28"/>
          <w:lang w:eastAsia="ru-RU"/>
        </w:rPr>
        <w:t>НАИМЕНОВАНИЕ</w:t>
      </w:r>
      <w:r w:rsidRPr="00EE0956" w:rsidR="00EE0956">
        <w:rPr>
          <w:rFonts w:ascii="Times New Roman" w:hAnsi="Times New Roman"/>
          <w:sz w:val="28"/>
          <w:szCs w:val="28"/>
          <w:lang w:eastAsia="ru-RU"/>
        </w:rPr>
        <w:t>»</w:t>
      </w:r>
      <w:r w:rsidR="00261A1E">
        <w:rPr>
          <w:rFonts w:ascii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hAnsi="Times New Roman"/>
          <w:sz w:val="28"/>
          <w:szCs w:val="28"/>
          <w:lang w:eastAsia="ru-RU"/>
        </w:rPr>
        <w:t>ФИО 1</w:t>
      </w:r>
      <w:r w:rsidR="00261A1E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займа</w:t>
      </w:r>
      <w:r w:rsidR="00EE0956">
        <w:rPr>
          <w:rFonts w:ascii="Times New Roman" w:hAnsi="Times New Roman"/>
          <w:sz w:val="28"/>
          <w:szCs w:val="28"/>
          <w:lang w:eastAsia="ru-RU"/>
        </w:rPr>
        <w:t>, третье лицо, не заявляющее самостоятельных требований на предмет спора – ООО МКК «</w:t>
      </w:r>
      <w:r>
        <w:rPr>
          <w:rFonts w:ascii="Times New Roman" w:hAnsi="Times New Roman"/>
          <w:sz w:val="28"/>
          <w:szCs w:val="28"/>
          <w:lang w:eastAsia="ru-RU"/>
        </w:rPr>
        <w:t>НАИМЕНОВАНИЕ</w:t>
      </w:r>
      <w:r w:rsidR="00EE095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511EA8" w:rsidP="0051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D23A98" w:rsidP="00511E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</w:t>
      </w:r>
      <w:r w:rsidRPr="00EE0956" w:rsidR="00EE0956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EE0956" w:rsidR="00EE0956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 1</w:t>
      </w:r>
      <w:r w:rsidRPr="00EE0956" w:rsidR="00EE0956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по договору займа</w:t>
      </w:r>
      <w:r w:rsidRPr="00AE0AA5" w:rsidR="00AE0A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удовлетворить.</w:t>
      </w:r>
    </w:p>
    <w:p w:rsidR="00925140" w:rsidP="00F471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зыскать с ФИО 1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ДАТА РОЖДЕНИЯ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пользу </w:t>
      </w:r>
      <w:r w:rsidRPr="00EE0956" w:rsidR="00EE0956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EE0956" w:rsidR="00EE095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задолженность по договору займа 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EE0956">
        <w:rPr>
          <w:rFonts w:ascii="Times New Roman" w:eastAsia="Times New Roman" w:hAnsi="Times New Roman"/>
          <w:sz w:val="28"/>
          <w:szCs w:val="28"/>
          <w:lang w:eastAsia="ru-RU"/>
        </w:rPr>
        <w:t>18-002207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EE0956">
        <w:rPr>
          <w:rFonts w:ascii="Times New Roman" w:eastAsia="Times New Roman" w:hAnsi="Times New Roman"/>
          <w:sz w:val="28"/>
          <w:szCs w:val="28"/>
          <w:lang w:eastAsia="ru-RU"/>
        </w:rPr>
        <w:t>01.12.2015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</w:t>
      </w:r>
      <w:r w:rsidR="00EE0956">
        <w:rPr>
          <w:rFonts w:ascii="Times New Roman" w:eastAsia="Times New Roman" w:hAnsi="Times New Roman"/>
          <w:sz w:val="28"/>
          <w:szCs w:val="28"/>
          <w:lang w:eastAsia="ru-RU"/>
        </w:rPr>
        <w:t>10 031,45</w:t>
      </w:r>
      <w:r w:rsidR="008252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рублей, 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>из которых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EE0956">
        <w:rPr>
          <w:rFonts w:ascii="Times New Roman" w:eastAsia="Times New Roman" w:hAnsi="Times New Roman"/>
          <w:sz w:val="28"/>
          <w:szCs w:val="28"/>
          <w:lang w:eastAsia="ru-RU"/>
        </w:rPr>
        <w:t>5000,00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– 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>сумма займа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E0956">
        <w:rPr>
          <w:rFonts w:ascii="Times New Roman" w:eastAsia="Times New Roman" w:hAnsi="Times New Roman"/>
          <w:sz w:val="28"/>
          <w:szCs w:val="28"/>
          <w:lang w:eastAsia="ru-RU"/>
        </w:rPr>
        <w:t>5 031,45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– 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>проценты по договору за пользовани</w:t>
      </w:r>
      <w:r w:rsidR="003B2A6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 xml:space="preserve"> займом</w:t>
      </w:r>
      <w:r w:rsidR="0082521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государственную пошлину в размере </w:t>
      </w:r>
      <w:r w:rsidR="00EE0956">
        <w:rPr>
          <w:rFonts w:ascii="Times New Roman" w:eastAsia="Times New Roman" w:hAnsi="Times New Roman"/>
          <w:sz w:val="28"/>
          <w:szCs w:val="28"/>
          <w:lang w:eastAsia="ru-RU"/>
        </w:rPr>
        <w:t>475,00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E761FE" w:rsidRPr="00E761FE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Разъяснить лицам, участвующим в деле,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 их право на подачу заявления о составлении мотивированного решения в течение трех дней со дня объявления резолютивной части решения суда, если лица, участвующие в деле, присутствовали в судебном заседании, и в течение пятнадцати дней со дня объявления рез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олютивной части решения суда, если лица, участвующие в деле, не присутствовали в судебном заседании.</w:t>
      </w:r>
    </w:p>
    <w:p w:rsidR="00511EA8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Ответчик вправе подать в суд, вынесший заочное решение по делу, заявление об отмене этого решения суда в течение семи дней со дня вручения ему ко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пии этого решения. Заочное решение мирового судьи может быть обжаловано в апелляционном порядке в Красногвардейский районный суд Республики Крым в течение месяца по истечении срока подачи ответчиком заявления об отмене этого решения суда, а в случае, если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такое заявление подано – в течение месяца со дня вынесения определения суда об отказе в удовлетворении этого заявления.</w:t>
      </w:r>
    </w:p>
    <w:p w:rsidR="00E761FE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156" w:rsidP="00261A1E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>ировой судья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А.В. </w:t>
      </w:r>
      <w:r w:rsidR="009F5621">
        <w:rPr>
          <w:rFonts w:ascii="Times New Roman" w:eastAsia="Times New Roman" w:hAnsi="Times New Roman"/>
          <w:sz w:val="28"/>
          <w:szCs w:val="28"/>
          <w:lang w:eastAsia="ru-RU"/>
        </w:rPr>
        <w:t>Георгиева</w:t>
      </w:r>
    </w:p>
    <w:sectPr w:rsidSect="00F471A4">
      <w:pgSz w:w="11906" w:h="16838"/>
      <w:pgMar w:top="964" w:right="737" w:bottom="96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9A"/>
    <w:rsid w:val="000654CF"/>
    <w:rsid w:val="0007449A"/>
    <w:rsid w:val="00261A1E"/>
    <w:rsid w:val="00374093"/>
    <w:rsid w:val="003B2A61"/>
    <w:rsid w:val="003F6041"/>
    <w:rsid w:val="004B2386"/>
    <w:rsid w:val="00511EA8"/>
    <w:rsid w:val="005B41F2"/>
    <w:rsid w:val="006A417E"/>
    <w:rsid w:val="006D55F3"/>
    <w:rsid w:val="00825211"/>
    <w:rsid w:val="00925140"/>
    <w:rsid w:val="00956156"/>
    <w:rsid w:val="009F5621"/>
    <w:rsid w:val="00AE0AA5"/>
    <w:rsid w:val="00C15334"/>
    <w:rsid w:val="00C431FF"/>
    <w:rsid w:val="00C74C64"/>
    <w:rsid w:val="00CE36A8"/>
    <w:rsid w:val="00D23A98"/>
    <w:rsid w:val="00D83495"/>
    <w:rsid w:val="00E761FE"/>
    <w:rsid w:val="00EE0956"/>
    <w:rsid w:val="00F471A4"/>
    <w:rsid w:val="00F67A91"/>
    <w:rsid w:val="00FA1C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A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53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