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>821 48 0 2006111608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>11.06.2020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14 169,50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четырнадцать тысяч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сто шестьдесят девять рублей 50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4 208,67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четыре тысячи двести восемь рублей 67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9 960,83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девять тысяч девятьсот шестьдесят рублей 83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с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03.08.2020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09.06.2021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566,78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пятьсот шестьдесят шесть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</w:t>
      </w:r>
      <w:r w:rsidRPr="002F4576"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а также 74,40 (семьдесят четыре рубля 40 копеек) рублей – почтовые расходы.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2F4576"/>
    <w:rsid w:val="00374093"/>
    <w:rsid w:val="003F6041"/>
    <w:rsid w:val="004B2386"/>
    <w:rsid w:val="00511EA8"/>
    <w:rsid w:val="006A417E"/>
    <w:rsid w:val="006D55F3"/>
    <w:rsid w:val="00774A92"/>
    <w:rsid w:val="00925140"/>
    <w:rsid w:val="00956156"/>
    <w:rsid w:val="00A026E5"/>
    <w:rsid w:val="00AE0AA5"/>
    <w:rsid w:val="00C15334"/>
    <w:rsid w:val="00C74C64"/>
    <w:rsid w:val="00D23A98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