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1EA8" w:rsidP="00511EA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</w:t>
      </w:r>
      <w:r w:rsidR="008A660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74D51">
        <w:rPr>
          <w:rFonts w:ascii="Times New Roman" w:eastAsia="Times New Roman" w:hAnsi="Times New Roman"/>
          <w:sz w:val="28"/>
          <w:szCs w:val="28"/>
          <w:lang w:eastAsia="ru-RU"/>
        </w:rPr>
        <w:t>145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/20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A6601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ЗАОЧНОЕ РЕШЕНИЕ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0654CF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74D51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 2023 года                                              пгт Красногвардейское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A6601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ирово</w:t>
      </w:r>
      <w:r w:rsidR="008A6601">
        <w:rPr>
          <w:rFonts w:ascii="Times New Roman" w:hAnsi="Times New Roman"/>
          <w:sz w:val="28"/>
          <w:szCs w:val="28"/>
          <w:lang w:eastAsia="ru-RU"/>
        </w:rPr>
        <w:t>й</w:t>
      </w:r>
      <w:r>
        <w:rPr>
          <w:rFonts w:ascii="Times New Roman" w:hAnsi="Times New Roman"/>
          <w:sz w:val="28"/>
          <w:szCs w:val="28"/>
          <w:lang w:eastAsia="ru-RU"/>
        </w:rPr>
        <w:t xml:space="preserve"> судь</w:t>
      </w:r>
      <w:r w:rsidR="008A6601"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 судебного участка № 5</w:t>
      </w:r>
      <w:r w:rsidR="008A6601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C74C64">
        <w:rPr>
          <w:rFonts w:ascii="Times New Roman" w:hAnsi="Times New Roman"/>
          <w:sz w:val="28"/>
          <w:szCs w:val="28"/>
          <w:lang w:eastAsia="ru-RU"/>
        </w:rPr>
        <w:t>Юзефович А.В.</w:t>
      </w:r>
      <w:r>
        <w:rPr>
          <w:rFonts w:ascii="Times New Roman" w:hAnsi="Times New Roman"/>
          <w:sz w:val="28"/>
          <w:szCs w:val="28"/>
          <w:lang w:eastAsia="ru-RU"/>
        </w:rPr>
        <w:t xml:space="preserve">, при секретаре </w:t>
      </w:r>
      <w:r w:rsidR="008A6601">
        <w:rPr>
          <w:rFonts w:ascii="Times New Roman" w:hAnsi="Times New Roman"/>
          <w:sz w:val="28"/>
          <w:szCs w:val="28"/>
          <w:lang w:eastAsia="ru-RU"/>
        </w:rPr>
        <w:t>Козиренко А.В.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374093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рассмотрев в открытом судебном заседании гражданское дело по иску </w:t>
      </w:r>
      <w:r w:rsidR="00AE0AA5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="00374D51">
        <w:rPr>
          <w:rFonts w:ascii="Times New Roman" w:hAnsi="Times New Roman"/>
          <w:sz w:val="28"/>
          <w:szCs w:val="28"/>
          <w:lang w:eastAsia="ru-RU"/>
        </w:rPr>
        <w:t>Коллекторское</w:t>
      </w:r>
      <w:r w:rsidR="00374D51">
        <w:rPr>
          <w:rFonts w:ascii="Times New Roman" w:hAnsi="Times New Roman"/>
          <w:sz w:val="28"/>
          <w:szCs w:val="28"/>
          <w:lang w:eastAsia="ru-RU"/>
        </w:rPr>
        <w:t xml:space="preserve"> агентство </w:t>
      </w:r>
      <w:r w:rsidR="00261A1E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НАИМЕНОВАНИЕ</w:t>
      </w:r>
      <w:r w:rsidR="00261A1E">
        <w:rPr>
          <w:rFonts w:ascii="Times New Roman" w:hAnsi="Times New Roman"/>
          <w:sz w:val="28"/>
          <w:szCs w:val="28"/>
          <w:lang w:eastAsia="ru-RU"/>
        </w:rPr>
        <w:t xml:space="preserve">» к </w:t>
      </w:r>
      <w:r>
        <w:rPr>
          <w:rFonts w:ascii="Times New Roman" w:hAnsi="Times New Roman"/>
          <w:sz w:val="28"/>
          <w:szCs w:val="28"/>
          <w:lang w:eastAsia="ru-RU"/>
        </w:rPr>
        <w:t>ФИО 1</w:t>
      </w:r>
      <w:r w:rsidR="00261A1E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511EA8" w:rsidP="00511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D23A98" w:rsidP="00511E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</w:t>
      </w:r>
      <w:r w:rsidRPr="00374D51" w:rsidR="00374D51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374D51" w:rsidR="00374D51">
        <w:rPr>
          <w:rFonts w:ascii="Times New Roman" w:eastAsia="Times New Roman" w:hAnsi="Times New Roman"/>
          <w:sz w:val="28"/>
          <w:szCs w:val="28"/>
          <w:lang w:eastAsia="ru-RU"/>
        </w:rPr>
        <w:t>Коллекторское</w:t>
      </w:r>
      <w:r w:rsidRPr="00374D51" w:rsidR="00374D51">
        <w:rPr>
          <w:rFonts w:ascii="Times New Roman" w:eastAsia="Times New Roman" w:hAnsi="Times New Roman"/>
          <w:sz w:val="28"/>
          <w:szCs w:val="28"/>
          <w:lang w:eastAsia="ru-RU"/>
        </w:rPr>
        <w:t xml:space="preserve"> агентство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374D51" w:rsidR="00374D51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 1</w:t>
      </w:r>
      <w:r w:rsidRPr="008A6601" w:rsidR="008A66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E0AA5" w:rsidR="00AE0AA5">
        <w:rPr>
          <w:rFonts w:ascii="Times New Roman" w:eastAsia="Times New Roman" w:hAnsi="Times New Roman"/>
          <w:sz w:val="28"/>
          <w:szCs w:val="28"/>
          <w:lang w:eastAsia="ru-RU"/>
        </w:rPr>
        <w:t xml:space="preserve">о взыскании задолженности по договору займа 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удовлетворить.</w:t>
      </w:r>
    </w:p>
    <w:p w:rsidR="00511EA8" w:rsidP="00374D5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зыскать с ФИО 1</w:t>
      </w:r>
      <w:r w:rsidRPr="00374D51" w:rsidR="00374D5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ДАННЫЕ О ЛИЧНОСТИ</w:t>
      </w:r>
      <w:r w:rsidRPr="00374D51" w:rsidR="00374D51">
        <w:rPr>
          <w:rFonts w:ascii="Times New Roman" w:eastAsia="Times New Roman" w:hAnsi="Times New Roman"/>
          <w:sz w:val="28"/>
          <w:szCs w:val="28"/>
          <w:lang w:eastAsia="ru-RU"/>
        </w:rPr>
        <w:t xml:space="preserve">, в пользу взыскателя Общества с ограниченной ответственностью </w:t>
      </w:r>
      <w:r w:rsidRPr="00374D51" w:rsidR="00374D51">
        <w:rPr>
          <w:rFonts w:ascii="Times New Roman" w:eastAsia="Times New Roman" w:hAnsi="Times New Roman"/>
          <w:sz w:val="28"/>
          <w:szCs w:val="28"/>
          <w:lang w:eastAsia="ru-RU"/>
        </w:rPr>
        <w:t>Коллекторское</w:t>
      </w:r>
      <w:r w:rsidRPr="00374D51" w:rsidR="00374D51">
        <w:rPr>
          <w:rFonts w:ascii="Times New Roman" w:eastAsia="Times New Roman" w:hAnsi="Times New Roman"/>
          <w:sz w:val="28"/>
          <w:szCs w:val="28"/>
          <w:lang w:eastAsia="ru-RU"/>
        </w:rPr>
        <w:t xml:space="preserve"> агентство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374D51" w:rsidR="00374D51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РЕКВИЗИТЫ</w:t>
      </w:r>
      <w:r w:rsidRPr="00374D51" w:rsidR="00374D51">
        <w:rPr>
          <w:rFonts w:ascii="Times New Roman" w:eastAsia="Times New Roman" w:hAnsi="Times New Roman"/>
          <w:sz w:val="28"/>
          <w:szCs w:val="28"/>
          <w:lang w:eastAsia="ru-RU"/>
        </w:rPr>
        <w:t>: задолженность по договору потребительского займа № 1001453162/1 от 08.01.2022 года в размере 20 000,00</w:t>
      </w:r>
      <w:r w:rsidR="00374D51">
        <w:rPr>
          <w:rFonts w:ascii="Times New Roman" w:eastAsia="Times New Roman" w:hAnsi="Times New Roman"/>
          <w:sz w:val="28"/>
          <w:szCs w:val="28"/>
          <w:lang w:eastAsia="ru-RU"/>
        </w:rPr>
        <w:t xml:space="preserve"> (двадцать тысяч) </w:t>
      </w:r>
      <w:r w:rsidRPr="00374D51" w:rsidR="00374D51">
        <w:rPr>
          <w:rFonts w:ascii="Times New Roman" w:eastAsia="Times New Roman" w:hAnsi="Times New Roman"/>
          <w:sz w:val="28"/>
          <w:szCs w:val="28"/>
          <w:lang w:eastAsia="ru-RU"/>
        </w:rPr>
        <w:t>руб.</w:t>
      </w:r>
      <w:r w:rsidR="00374D51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том числе: 8000 (восемь тысяч) рублей – основной долг, 11 378,04 (одиннадцать тысяч триста семьдесят восемь рублей 04 копеек) рублей - проценты за период </w:t>
      </w:r>
      <w:r w:rsidRPr="00374D51" w:rsidR="00374D51">
        <w:rPr>
          <w:rFonts w:ascii="Times New Roman" w:eastAsia="Times New Roman" w:hAnsi="Times New Roman"/>
          <w:sz w:val="28"/>
          <w:szCs w:val="28"/>
          <w:lang w:eastAsia="ru-RU"/>
        </w:rPr>
        <w:t>с 08.01.2022</w:t>
      </w:r>
      <w:r w:rsidRPr="00374D51" w:rsidR="00374D51">
        <w:rPr>
          <w:rFonts w:ascii="Times New Roman" w:eastAsia="Times New Roman" w:hAnsi="Times New Roman"/>
          <w:sz w:val="28"/>
          <w:szCs w:val="28"/>
          <w:lang w:eastAsia="ru-RU"/>
        </w:rPr>
        <w:t xml:space="preserve"> г. по 30.06.2022 г.</w:t>
      </w:r>
      <w:r w:rsidR="00374D51">
        <w:rPr>
          <w:rFonts w:ascii="Times New Roman" w:eastAsia="Times New Roman" w:hAnsi="Times New Roman"/>
          <w:sz w:val="28"/>
          <w:szCs w:val="28"/>
          <w:lang w:eastAsia="ru-RU"/>
        </w:rPr>
        <w:t xml:space="preserve">, 621,96 (шестьсот двадцать один рубль 96 копеек) рублей – пени </w:t>
      </w:r>
      <w:r w:rsidRPr="00374D51" w:rsidR="00374D51">
        <w:rPr>
          <w:rFonts w:ascii="Times New Roman" w:eastAsia="Times New Roman" w:hAnsi="Times New Roman"/>
          <w:sz w:val="28"/>
          <w:szCs w:val="28"/>
          <w:lang w:eastAsia="ru-RU"/>
        </w:rPr>
        <w:t>за период с 08.01.2022 г. по 30.06.2022 г.</w:t>
      </w:r>
      <w:r w:rsidR="00374D51">
        <w:rPr>
          <w:rFonts w:ascii="Times New Roman" w:eastAsia="Times New Roman" w:hAnsi="Times New Roman"/>
          <w:sz w:val="28"/>
          <w:szCs w:val="28"/>
          <w:lang w:eastAsia="ru-RU"/>
        </w:rPr>
        <w:t>, а также</w:t>
      </w:r>
      <w:r w:rsidRPr="00374D51" w:rsidR="00374D51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расходы по уплате государственной пошлины в размере </w:t>
      </w:r>
      <w:r w:rsidR="00374D51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374D51" w:rsidR="00374D51">
        <w:rPr>
          <w:rFonts w:ascii="Times New Roman" w:eastAsia="Times New Roman" w:hAnsi="Times New Roman"/>
          <w:sz w:val="28"/>
          <w:szCs w:val="28"/>
          <w:lang w:eastAsia="ru-RU"/>
        </w:rPr>
        <w:t xml:space="preserve">00,00 </w:t>
      </w:r>
      <w:r w:rsidR="00374D51">
        <w:rPr>
          <w:rFonts w:ascii="Times New Roman" w:eastAsia="Times New Roman" w:hAnsi="Times New Roman"/>
          <w:sz w:val="28"/>
          <w:szCs w:val="28"/>
          <w:lang w:eastAsia="ru-RU"/>
        </w:rPr>
        <w:t xml:space="preserve">(восемьсот) </w:t>
      </w:r>
      <w:r w:rsidRPr="00374D51" w:rsidR="00374D51">
        <w:rPr>
          <w:rFonts w:ascii="Times New Roman" w:eastAsia="Times New Roman" w:hAnsi="Times New Roman"/>
          <w:sz w:val="28"/>
          <w:szCs w:val="28"/>
          <w:lang w:eastAsia="ru-RU"/>
        </w:rPr>
        <w:t>руб</w:t>
      </w:r>
      <w:r w:rsidR="00374D51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761FE" w:rsidRPr="00E761FE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Разъяснить лицам, участвующим в деле, их право на подачу заявления о составлении мотивированного решения в течение трех дней со дня объявления резолютивной части решения суда, если лица, участвующие в деле, присутствовали в судебном заседании,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и в течение пятнадцати дней со дня объявления резолютивной части решения суда, если лица, участвующие в деле, не присутствовали в судебном заседании.</w:t>
      </w:r>
    </w:p>
    <w:p w:rsidR="00511EA8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Ответчик вправе подать в суд, вынесший заочное решение по делу, заявление об отмене этого решени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я суда в течение семи дней со дня вручения ему копии этого решения. Заочное решение мирового судьи может быть обжаловано в апелляционном порядке в Красногвардейский районный суд Республики Крым в течение месяца по истечении срока подачи ответчиком заявлени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я об отмене этого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E761FE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6156" w:rsidP="00261A1E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>ировой судья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</w:t>
      </w:r>
      <w:r w:rsidR="00E761FE">
        <w:rPr>
          <w:rFonts w:ascii="Times New Roman" w:eastAsia="Times New Roman" w:hAnsi="Times New Roman"/>
          <w:sz w:val="28"/>
          <w:szCs w:val="28"/>
          <w:lang w:eastAsia="ru-RU"/>
        </w:rPr>
        <w:t>А.В. Юзефович</w:t>
      </w:r>
    </w:p>
    <w:sectPr w:rsidSect="00C1533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9A"/>
    <w:rsid w:val="000654CF"/>
    <w:rsid w:val="0007449A"/>
    <w:rsid w:val="00261A1E"/>
    <w:rsid w:val="00374093"/>
    <w:rsid w:val="00374D51"/>
    <w:rsid w:val="003F6041"/>
    <w:rsid w:val="004B2386"/>
    <w:rsid w:val="00511EA8"/>
    <w:rsid w:val="006A417E"/>
    <w:rsid w:val="006D55F3"/>
    <w:rsid w:val="008262F0"/>
    <w:rsid w:val="008A6601"/>
    <w:rsid w:val="00956156"/>
    <w:rsid w:val="00AE0AA5"/>
    <w:rsid w:val="00C15334"/>
    <w:rsid w:val="00C74C64"/>
    <w:rsid w:val="00D23A98"/>
    <w:rsid w:val="00D83495"/>
    <w:rsid w:val="00E761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A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53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