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>668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 июня 2025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E856A7">
        <w:rPr>
          <w:rFonts w:ascii="Times New Roman" w:hAnsi="Times New Roman"/>
          <w:sz w:val="28"/>
          <w:szCs w:val="28"/>
          <w:lang w:eastAsia="ru-RU"/>
        </w:rPr>
        <w:t>Шульге Н.Е.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E856A7">
        <w:rPr>
          <w:rFonts w:ascii="Times New Roman" w:hAnsi="Times New Roman"/>
          <w:sz w:val="28"/>
          <w:szCs w:val="28"/>
          <w:lang w:eastAsia="ru-RU"/>
        </w:rPr>
        <w:t>Акционерного общества «</w:t>
      </w:r>
      <w:r w:rsidR="00E856A7">
        <w:rPr>
          <w:rFonts w:ascii="Times New Roman" w:hAnsi="Times New Roman"/>
          <w:sz w:val="28"/>
          <w:szCs w:val="28"/>
          <w:lang w:eastAsia="ru-RU"/>
        </w:rPr>
        <w:t>ТБанк</w:t>
      </w:r>
      <w:r w:rsidR="00E856A7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E856A7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кредиткой карты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E856A7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E856A7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E856A7" w:rsidR="00E856A7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</w:t>
      </w:r>
      <w:r w:rsidRPr="00E856A7" w:rsidR="00E856A7">
        <w:rPr>
          <w:rFonts w:ascii="Times New Roman" w:eastAsia="Times New Roman" w:hAnsi="Times New Roman"/>
          <w:sz w:val="28"/>
          <w:szCs w:val="28"/>
          <w:lang w:eastAsia="ru-RU"/>
        </w:rPr>
        <w:t>ТБанк</w:t>
      </w:r>
      <w:r w:rsidRPr="00E856A7" w:rsidR="00E856A7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Pr="00E856A7" w:rsidR="00E856A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кредиткой карты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>
        <w:rPr>
          <w:rFonts w:ascii="Times New Roman" w:hAnsi="Times New Roman"/>
          <w:sz w:val="28"/>
          <w:szCs w:val="28"/>
          <w:lang w:eastAsia="ru-RU"/>
        </w:rPr>
        <w:t xml:space="preserve"> 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E856A7" w:rsidR="00E856A7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«ТБанк»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Pr="00E856A7" w:rsidR="00E856A7">
        <w:rPr>
          <w:rFonts w:ascii="Times New Roman" w:eastAsia="Times New Roman" w:hAnsi="Times New Roman"/>
          <w:sz w:val="28"/>
          <w:szCs w:val="28"/>
          <w:lang w:eastAsia="ru-RU"/>
        </w:rPr>
        <w:t>кредиткой карты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>за периодс 12..10.2024 по 13.01.2025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>34 410,02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>29 348,52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основной 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>4 877,42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проценты по договору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>184,08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>иные платы и штрафы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E856A7">
        <w:rPr>
          <w:rFonts w:ascii="Times New Roman" w:eastAsia="Times New Roman" w:hAnsi="Times New Roman"/>
          <w:sz w:val="28"/>
          <w:szCs w:val="28"/>
          <w:lang w:eastAsia="ru-RU"/>
        </w:rPr>
        <w:t>4000,00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376F1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54BD4"/>
    <w:rsid w:val="00261A1E"/>
    <w:rsid w:val="00374093"/>
    <w:rsid w:val="003F6041"/>
    <w:rsid w:val="004B2386"/>
    <w:rsid w:val="00511EA8"/>
    <w:rsid w:val="005B41F2"/>
    <w:rsid w:val="006A417E"/>
    <w:rsid w:val="006D55F3"/>
    <w:rsid w:val="006E5C02"/>
    <w:rsid w:val="00825211"/>
    <w:rsid w:val="00925140"/>
    <w:rsid w:val="00956156"/>
    <w:rsid w:val="009F5621"/>
    <w:rsid w:val="00A34680"/>
    <w:rsid w:val="00A66302"/>
    <w:rsid w:val="00AE0AA5"/>
    <w:rsid w:val="00C15334"/>
    <w:rsid w:val="00C431FF"/>
    <w:rsid w:val="00C74C64"/>
    <w:rsid w:val="00D23A98"/>
    <w:rsid w:val="00D83495"/>
    <w:rsid w:val="00E376F1"/>
    <w:rsid w:val="00E761FE"/>
    <w:rsid w:val="00E856A7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