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мирового судьи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участием представителя истца – </w:t>
      </w:r>
      <w:r>
        <w:rPr>
          <w:rFonts w:ascii="Times New Roman" w:eastAsia="Times New Roman" w:hAnsi="Times New Roman" w:cs="Times New Roman"/>
          <w:sz w:val="28"/>
          <w:szCs w:val="28"/>
        </w:rPr>
        <w:t>Мартиросян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Скиффинанс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Бабенко </w:t>
      </w:r>
      <w:r>
        <w:rPr>
          <w:rStyle w:val="cat-UserDefinedgrp-17rplc-9"/>
          <w:rFonts w:ascii="Times New Roman" w:eastAsia="Times New Roman" w:hAnsi="Times New Roman" w:cs="Times New Roman"/>
          <w:sz w:val="28"/>
          <w:szCs w:val="28"/>
        </w:rPr>
        <w:t>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№ </w:t>
      </w:r>
      <w:r>
        <w:rPr>
          <w:rStyle w:val="cat-UserDefinedgrp-18rplc-10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UserDefinedgrp-19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Скиффинанс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Бабенко </w:t>
      </w:r>
      <w:r>
        <w:rPr>
          <w:rStyle w:val="cat-UserDefinedgrp-17rplc-15"/>
          <w:rFonts w:ascii="Times New Roman" w:eastAsia="Times New Roman" w:hAnsi="Times New Roman" w:cs="Times New Roman"/>
          <w:sz w:val="28"/>
          <w:szCs w:val="28"/>
        </w:rPr>
        <w:t>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№ </w:t>
      </w:r>
      <w:r>
        <w:rPr>
          <w:rStyle w:val="cat-UserDefinedgrp-18rplc-16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UserDefinedgrp-19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Бабенко </w:t>
      </w:r>
      <w:r>
        <w:rPr>
          <w:rStyle w:val="cat-UserDefinedgrp-20rplc-20"/>
          <w:rFonts w:ascii="Times New Roman" w:eastAsia="Times New Roman" w:hAnsi="Times New Roman" w:cs="Times New Roman"/>
          <w:sz w:val="28"/>
          <w:szCs w:val="28"/>
        </w:rPr>
        <w:t>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16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Скиффинанс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18rplc-25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UserDefinedgrp-19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1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>: суммы основного долга –</w:t>
      </w:r>
      <w:r>
        <w:rPr>
          <w:rStyle w:val="cat-UserDefinedgrp-22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UserDefinedgrp-23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Style w:val="cat-UserDefinedgrp-24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подано –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мирового судьи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№57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9">
    <w:name w:val="cat-UserDefined grp-17 rplc-9"/>
    <w:basedOn w:val="DefaultParagraphFont"/>
  </w:style>
  <w:style w:type="character" w:customStyle="1" w:styleId="cat-UserDefinedgrp-18rplc-10">
    <w:name w:val="cat-UserDefined grp-18 rplc-10"/>
    <w:basedOn w:val="DefaultParagraphFont"/>
  </w:style>
  <w:style w:type="character" w:customStyle="1" w:styleId="cat-UserDefinedgrp-19rplc-11">
    <w:name w:val="cat-UserDefined grp-19 rplc-11"/>
    <w:basedOn w:val="DefaultParagraphFont"/>
  </w:style>
  <w:style w:type="character" w:customStyle="1" w:styleId="cat-UserDefinedgrp-17rplc-15">
    <w:name w:val="cat-UserDefined grp-17 rplc-15"/>
    <w:basedOn w:val="DefaultParagraphFont"/>
  </w:style>
  <w:style w:type="character" w:customStyle="1" w:styleId="cat-UserDefinedgrp-18rplc-16">
    <w:name w:val="cat-UserDefined grp-18 rplc-16"/>
    <w:basedOn w:val="DefaultParagraphFont"/>
  </w:style>
  <w:style w:type="character" w:customStyle="1" w:styleId="cat-UserDefinedgrp-19rplc-17">
    <w:name w:val="cat-UserDefined grp-19 rplc-17"/>
    <w:basedOn w:val="DefaultParagraphFont"/>
  </w:style>
  <w:style w:type="character" w:customStyle="1" w:styleId="cat-UserDefinedgrp-20rplc-20">
    <w:name w:val="cat-UserDefined grp-20 rplc-20"/>
    <w:basedOn w:val="DefaultParagraphFont"/>
  </w:style>
  <w:style w:type="character" w:customStyle="1" w:styleId="cat-UserDefinedgrp-16rplc-22">
    <w:name w:val="cat-UserDefined grp-16 rplc-22"/>
    <w:basedOn w:val="DefaultParagraphFont"/>
  </w:style>
  <w:style w:type="character" w:customStyle="1" w:styleId="cat-UserDefinedgrp-18rplc-25">
    <w:name w:val="cat-UserDefined grp-18 rplc-25"/>
    <w:basedOn w:val="DefaultParagraphFont"/>
  </w:style>
  <w:style w:type="character" w:customStyle="1" w:styleId="cat-UserDefinedgrp-19rplc-26">
    <w:name w:val="cat-UserDefined grp-19 rplc-26"/>
    <w:basedOn w:val="DefaultParagraphFont"/>
  </w:style>
  <w:style w:type="character" w:customStyle="1" w:styleId="cat-UserDefinedgrp-21rplc-28">
    <w:name w:val="cat-UserDefined grp-21 rplc-28"/>
    <w:basedOn w:val="DefaultParagraphFont"/>
  </w:style>
  <w:style w:type="character" w:customStyle="1" w:styleId="cat-UserDefinedgrp-22rplc-30">
    <w:name w:val="cat-UserDefined grp-22 rplc-30"/>
    <w:basedOn w:val="DefaultParagraphFont"/>
  </w:style>
  <w:style w:type="character" w:customStyle="1" w:styleId="cat-UserDefinedgrp-23rplc-32">
    <w:name w:val="cat-UserDefined grp-23 rplc-32"/>
    <w:basedOn w:val="DefaultParagraphFont"/>
  </w:style>
  <w:style w:type="character" w:customStyle="1" w:styleId="cat-UserDefinedgrp-24rplc-34">
    <w:name w:val="cat-UserDefined grp-24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