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29B6" w:rsidRPr="006338B8" w:rsidP="00514ADC">
      <w:pPr>
        <w:spacing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6338B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</w:t>
      </w:r>
      <w:r w:rsidRPr="006338B8" w:rsidR="005A1B08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6338B8" w:rsidR="00286B42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6338B8" w:rsidR="005A1B08">
        <w:rPr>
          <w:rFonts w:ascii="Times New Roman" w:eastAsia="Times New Roman" w:hAnsi="Times New Roman" w:cs="Times New Roman"/>
          <w:lang w:eastAsia="ru-RU"/>
        </w:rPr>
        <w:t xml:space="preserve">  </w:t>
      </w:r>
      <w:r w:rsidR="006338B8">
        <w:rPr>
          <w:rFonts w:ascii="Times New Roman" w:eastAsia="Times New Roman" w:hAnsi="Times New Roman" w:cs="Times New Roman"/>
          <w:lang w:eastAsia="ru-RU"/>
        </w:rPr>
        <w:t xml:space="preserve">                                 </w:t>
      </w:r>
      <w:r w:rsidRPr="006338B8" w:rsidR="00BE1ADC">
        <w:rPr>
          <w:rFonts w:ascii="Times New Roman" w:eastAsia="Times New Roman" w:hAnsi="Times New Roman" w:cs="Times New Roman"/>
          <w:lang w:eastAsia="ru-RU"/>
        </w:rPr>
        <w:t>Дело № 2-58-22/2023</w:t>
      </w:r>
    </w:p>
    <w:p w:rsidR="009929B6" w:rsidRPr="006338B8" w:rsidP="009929B6">
      <w:pPr>
        <w:spacing w:line="240" w:lineRule="auto"/>
        <w:ind w:firstLine="540"/>
        <w:contextualSpacing/>
        <w:rPr>
          <w:rFonts w:ascii="Times New Roman" w:eastAsia="Times New Roman" w:hAnsi="Times New Roman" w:cs="Times New Roman"/>
          <w:lang w:eastAsia="ru-RU"/>
        </w:rPr>
      </w:pPr>
      <w:r w:rsidRPr="006338B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</w:t>
      </w:r>
      <w:r w:rsidR="006338B8">
        <w:rPr>
          <w:rFonts w:ascii="Times New Roman" w:eastAsia="Times New Roman" w:hAnsi="Times New Roman" w:cs="Times New Roman"/>
          <w:lang w:eastAsia="ru-RU"/>
        </w:rPr>
        <w:t xml:space="preserve">                              </w:t>
      </w:r>
      <w:r w:rsidRPr="006338B8">
        <w:rPr>
          <w:rFonts w:ascii="Times New Roman" w:eastAsia="Times New Roman" w:hAnsi="Times New Roman" w:cs="Times New Roman"/>
          <w:lang w:eastAsia="ru-RU"/>
        </w:rPr>
        <w:t xml:space="preserve"> УИД 91</w:t>
      </w:r>
      <w:r w:rsidRPr="006338B8">
        <w:rPr>
          <w:rFonts w:ascii="Times New Roman" w:eastAsia="Times New Roman" w:hAnsi="Times New Roman" w:cs="Times New Roman"/>
          <w:lang w:val="en-US" w:eastAsia="ru-RU"/>
        </w:rPr>
        <w:t>MS</w:t>
      </w:r>
      <w:r w:rsidRPr="006338B8" w:rsidR="00BE1ADC">
        <w:rPr>
          <w:rFonts w:ascii="Times New Roman" w:eastAsia="Times New Roman" w:hAnsi="Times New Roman" w:cs="Times New Roman"/>
          <w:lang w:eastAsia="ru-RU"/>
        </w:rPr>
        <w:t>0058-01-2023-000004-65</w:t>
      </w:r>
    </w:p>
    <w:p w:rsidR="00514ADC" w:rsidRPr="006338B8" w:rsidP="009929B6">
      <w:pPr>
        <w:spacing w:line="240" w:lineRule="auto"/>
        <w:ind w:firstLine="540"/>
        <w:contextualSpacing/>
        <w:rPr>
          <w:rFonts w:ascii="Times New Roman" w:eastAsia="Times New Roman" w:hAnsi="Times New Roman" w:cs="Times New Roman"/>
          <w:lang w:eastAsia="ru-RU"/>
        </w:rPr>
      </w:pPr>
    </w:p>
    <w:p w:rsidR="009929B6" w:rsidRPr="006338B8" w:rsidP="009929B6">
      <w:pPr>
        <w:keepNext/>
        <w:keepLines/>
        <w:spacing w:before="200" w:after="0" w:line="240" w:lineRule="auto"/>
        <w:ind w:firstLine="540"/>
        <w:contextualSpacing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6338B8">
        <w:rPr>
          <w:rFonts w:ascii="Times New Roman" w:hAnsi="Times New Roman" w:eastAsiaTheme="majorEastAsia" w:cs="Times New Roman"/>
          <w:b/>
          <w:bCs/>
          <w:lang w:eastAsia="ru-RU"/>
        </w:rPr>
        <w:t xml:space="preserve">                      </w:t>
      </w:r>
      <w:r w:rsidRPr="006338B8" w:rsidR="00514ADC">
        <w:rPr>
          <w:rFonts w:ascii="Times New Roman" w:hAnsi="Times New Roman" w:eastAsiaTheme="majorEastAsia" w:cs="Times New Roman"/>
          <w:b/>
          <w:bCs/>
          <w:lang w:eastAsia="ru-RU"/>
        </w:rPr>
        <w:t xml:space="preserve"> </w:t>
      </w:r>
      <w:r w:rsidRPr="006338B8" w:rsidR="00286B42">
        <w:rPr>
          <w:rFonts w:ascii="Times New Roman" w:hAnsi="Times New Roman" w:eastAsiaTheme="majorEastAsia" w:cs="Times New Roman"/>
          <w:b/>
          <w:bCs/>
          <w:lang w:eastAsia="ru-RU"/>
        </w:rPr>
        <w:t xml:space="preserve">                               </w:t>
      </w:r>
      <w:r w:rsidR="006338B8">
        <w:rPr>
          <w:rFonts w:ascii="Times New Roman" w:hAnsi="Times New Roman" w:eastAsiaTheme="majorEastAsia" w:cs="Times New Roman"/>
          <w:b/>
          <w:bCs/>
          <w:lang w:eastAsia="ru-RU"/>
        </w:rPr>
        <w:t xml:space="preserve">                      </w:t>
      </w:r>
      <w:r w:rsidRPr="006338B8">
        <w:rPr>
          <w:rFonts w:ascii="Times New Roman" w:eastAsia="Times New Roman" w:hAnsi="Times New Roman" w:cs="Times New Roman"/>
          <w:b/>
          <w:bCs/>
          <w:lang w:eastAsia="ru-RU"/>
        </w:rPr>
        <w:t>РЕШЕНИЕ</w:t>
      </w:r>
    </w:p>
    <w:p w:rsidR="009929B6" w:rsidRPr="006338B8" w:rsidP="009929B6">
      <w:pPr>
        <w:spacing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338B8">
        <w:rPr>
          <w:rFonts w:ascii="Times New Roman" w:eastAsia="Times New Roman" w:hAnsi="Times New Roman" w:cs="Times New Roman"/>
          <w:b/>
          <w:lang w:eastAsia="ru-RU"/>
        </w:rPr>
        <w:t xml:space="preserve">   Именем Российской Федерации</w:t>
      </w:r>
    </w:p>
    <w:p w:rsidR="00D60F9E" w:rsidRPr="006338B8" w:rsidP="009929B6">
      <w:pPr>
        <w:spacing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929B6" w:rsidRPr="006338B8" w:rsidP="009929B6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338B8">
        <w:rPr>
          <w:rFonts w:ascii="Times New Roman" w:eastAsia="Times New Roman" w:hAnsi="Times New Roman" w:cs="Times New Roman"/>
          <w:lang w:eastAsia="ru-RU"/>
        </w:rPr>
        <w:t>10 февраля</w:t>
      </w:r>
      <w:r w:rsidRPr="006338B8" w:rsidR="00BE1ADC">
        <w:rPr>
          <w:rFonts w:ascii="Times New Roman" w:eastAsia="Times New Roman" w:hAnsi="Times New Roman" w:cs="Times New Roman"/>
          <w:lang w:eastAsia="ru-RU"/>
        </w:rPr>
        <w:t xml:space="preserve"> 2023</w:t>
      </w:r>
      <w:r w:rsidRPr="006338B8">
        <w:rPr>
          <w:rFonts w:ascii="Times New Roman" w:eastAsia="Times New Roman" w:hAnsi="Times New Roman" w:cs="Times New Roman"/>
          <w:lang w:eastAsia="ru-RU"/>
        </w:rPr>
        <w:t xml:space="preserve"> года</w:t>
      </w:r>
    </w:p>
    <w:p w:rsidR="009929B6" w:rsidRPr="006338B8" w:rsidP="009929B6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338B8">
        <w:rPr>
          <w:rFonts w:ascii="Times New Roman" w:eastAsia="Times New Roman" w:hAnsi="Times New Roman" w:cs="Times New Roman"/>
          <w:lang w:eastAsia="ru-RU"/>
        </w:rPr>
        <w:t xml:space="preserve">      </w:t>
      </w:r>
      <w:r w:rsidRPr="006338B8" w:rsidR="00D44768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6338B8">
        <w:rPr>
          <w:rFonts w:ascii="Times New Roman" w:eastAsia="Times New Roman" w:hAnsi="Times New Roman" w:cs="Times New Roman"/>
          <w:lang w:eastAsia="ru-RU"/>
        </w:rPr>
        <w:t xml:space="preserve">  Республика Крым, город Красноперекопск, микрорайон 10, дом 4</w:t>
      </w:r>
      <w:r w:rsidRPr="006338B8">
        <w:rPr>
          <w:rFonts w:ascii="Times New Roman" w:eastAsia="Times New Roman" w:hAnsi="Times New Roman" w:cs="Times New Roman"/>
          <w:lang w:eastAsia="ru-RU"/>
        </w:rPr>
        <w:tab/>
        <w:t xml:space="preserve">        </w:t>
      </w:r>
    </w:p>
    <w:p w:rsidR="009929B6" w:rsidRPr="006338B8" w:rsidP="009929B6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338B8">
        <w:rPr>
          <w:rFonts w:ascii="Times New Roman" w:eastAsia="Times New Roman" w:hAnsi="Times New Roman" w:cs="Times New Roman"/>
          <w:lang w:eastAsia="ru-RU"/>
        </w:rPr>
        <w:t xml:space="preserve">Суд в составе: председательствующего – мирового судьи судебного участка № 58 Красноперекопского судебного района Республики Крым </w:t>
      </w:r>
    </w:p>
    <w:p w:rsidR="009929B6" w:rsidRPr="006338B8" w:rsidP="009929B6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338B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</w:t>
      </w:r>
      <w:r w:rsidR="006338B8">
        <w:rPr>
          <w:rFonts w:ascii="Times New Roman" w:eastAsia="Times New Roman" w:hAnsi="Times New Roman" w:cs="Times New Roman"/>
          <w:lang w:eastAsia="ru-RU"/>
        </w:rPr>
        <w:t xml:space="preserve">                    </w:t>
      </w:r>
      <w:r w:rsidRPr="006338B8">
        <w:rPr>
          <w:rFonts w:ascii="Times New Roman" w:eastAsia="Times New Roman" w:hAnsi="Times New Roman" w:cs="Times New Roman"/>
          <w:lang w:eastAsia="ru-RU"/>
        </w:rPr>
        <w:t>Матюшенко М.В.,</w:t>
      </w:r>
    </w:p>
    <w:p w:rsidR="00514ADC" w:rsidRPr="006338B8" w:rsidP="009929B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338B8">
        <w:rPr>
          <w:rFonts w:ascii="Times New Roman" w:eastAsia="Times New Roman" w:hAnsi="Times New Roman" w:cs="Times New Roman"/>
          <w:lang w:eastAsia="ru-RU"/>
        </w:rPr>
        <w:t xml:space="preserve">при ведении протокола судебного заседания помощником судьи  </w:t>
      </w:r>
    </w:p>
    <w:p w:rsidR="009929B6" w:rsidRPr="006338B8" w:rsidP="009929B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338B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</w:t>
      </w:r>
      <w:r w:rsidR="006338B8">
        <w:rPr>
          <w:rFonts w:ascii="Times New Roman" w:eastAsia="Times New Roman" w:hAnsi="Times New Roman" w:cs="Times New Roman"/>
          <w:lang w:eastAsia="ru-RU"/>
        </w:rPr>
        <w:t xml:space="preserve">                                </w:t>
      </w:r>
      <w:r w:rsidRPr="006338B8">
        <w:rPr>
          <w:rFonts w:ascii="Times New Roman" w:eastAsia="Times New Roman" w:hAnsi="Times New Roman" w:cs="Times New Roman"/>
          <w:lang w:eastAsia="ru-RU"/>
        </w:rPr>
        <w:t>Бурдыленко</w:t>
      </w:r>
      <w:r w:rsidRPr="006338B8">
        <w:rPr>
          <w:rFonts w:ascii="Times New Roman" w:eastAsia="Times New Roman" w:hAnsi="Times New Roman" w:cs="Times New Roman"/>
          <w:lang w:eastAsia="ru-RU"/>
        </w:rPr>
        <w:t xml:space="preserve"> Ю.А.,</w:t>
      </w:r>
    </w:p>
    <w:p w:rsidR="00286B42" w:rsidRPr="006338B8" w:rsidP="009929B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338B8">
        <w:rPr>
          <w:rFonts w:ascii="Times New Roman" w:eastAsia="Times New Roman" w:hAnsi="Times New Roman" w:cs="Times New Roman"/>
          <w:lang w:eastAsia="ru-RU"/>
        </w:rPr>
        <w:t>с участием ответчиков                                    Акутиной О.Л., Соломатина И.В.,</w:t>
      </w:r>
    </w:p>
    <w:p w:rsidR="00D60F9E" w:rsidRPr="006338B8" w:rsidP="006338B8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338B8">
        <w:rPr>
          <w:rFonts w:ascii="Times New Roman" w:eastAsia="Times New Roman" w:hAnsi="Times New Roman" w:cs="Times New Roman"/>
          <w:lang w:eastAsia="ru-RU"/>
        </w:rPr>
        <w:t xml:space="preserve">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«Тепловые сети» к </w:t>
      </w:r>
      <w:r w:rsidR="006338B8">
        <w:rPr>
          <w:rFonts w:ascii="Times New Roman" w:eastAsia="Times New Roman" w:hAnsi="Times New Roman" w:cs="Times New Roman"/>
          <w:lang w:eastAsia="ru-RU"/>
        </w:rPr>
        <w:t>Акутиной</w:t>
      </w:r>
      <w:r w:rsidR="006338B8">
        <w:rPr>
          <w:rFonts w:ascii="Times New Roman" w:eastAsia="Times New Roman" w:hAnsi="Times New Roman" w:cs="Times New Roman"/>
          <w:lang w:eastAsia="ru-RU"/>
        </w:rPr>
        <w:t xml:space="preserve"> О. Л., Соломатину И. В.</w:t>
      </w:r>
      <w:r w:rsidRPr="006338B8" w:rsidR="00514AD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338B8">
        <w:rPr>
          <w:rFonts w:ascii="Times New Roman" w:eastAsia="Times New Roman" w:hAnsi="Times New Roman" w:cs="Times New Roman"/>
          <w:lang w:eastAsia="ru-RU"/>
        </w:rPr>
        <w:t xml:space="preserve">о взыскании задолженности за услуги теплоснабжения, </w:t>
      </w:r>
    </w:p>
    <w:p w:rsidR="00F105BB" w:rsidRPr="006338B8" w:rsidP="006338B8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338B8">
        <w:rPr>
          <w:rFonts w:ascii="Times New Roman" w:eastAsia="Times New Roman" w:hAnsi="Times New Roman" w:cs="Times New Roman"/>
          <w:lang w:eastAsia="ru-RU"/>
        </w:rPr>
        <w:t xml:space="preserve">                                          </w:t>
      </w:r>
      <w:r w:rsidR="006338B8"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Pr="006338B8">
        <w:rPr>
          <w:rFonts w:ascii="Times New Roman" w:eastAsia="Times New Roman" w:hAnsi="Times New Roman" w:cs="Times New Roman"/>
          <w:lang w:eastAsia="ru-RU"/>
        </w:rPr>
        <w:t xml:space="preserve">   УСТАНОВИЛ: </w:t>
      </w:r>
    </w:p>
    <w:p w:rsidR="00F105BB" w:rsidRPr="006338B8" w:rsidP="00F10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>09.01.2023 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Акутиной О.Л., Соломатину И.В. о взыскании задолженности за услуги теплоснабжения и расходов по оплате государственной пошлины,</w:t>
      </w:r>
      <w:r w:rsid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 мотивировав тем, что </w:t>
      </w:r>
      <w:r w:rsidRPr="006338B8" w:rsidR="006338B8">
        <w:rPr>
          <w:rFonts w:ascii="Times New Roman" w:eastAsia="Times New Roman" w:hAnsi="Times New Roman" w:cs="Times New Roman"/>
          <w:color w:val="000000"/>
          <w:lang w:eastAsia="ru-RU"/>
        </w:rPr>
        <w:t>&lt;</w:t>
      </w:r>
      <w:r w:rsidR="006338B8">
        <w:rPr>
          <w:rFonts w:ascii="Times New Roman" w:eastAsia="Times New Roman" w:hAnsi="Times New Roman" w:cs="Times New Roman"/>
          <w:color w:val="000000"/>
          <w:lang w:eastAsia="ru-RU"/>
        </w:rPr>
        <w:t>дата</w:t>
      </w:r>
      <w:r w:rsidRPr="006338B8" w:rsidR="006338B8">
        <w:rPr>
          <w:rFonts w:ascii="Times New Roman" w:eastAsia="Times New Roman" w:hAnsi="Times New Roman" w:cs="Times New Roman"/>
          <w:color w:val="000000"/>
          <w:lang w:eastAsia="ru-RU"/>
        </w:rPr>
        <w:t>&gt;</w:t>
      </w: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>Акутина</w:t>
      </w: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 О.Л. согласно договору купли-продажи квартиры продала и передала квартиру, располож</w:t>
      </w:r>
      <w:r w:rsid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енную по адресу: </w:t>
      </w:r>
      <w:r w:rsidRPr="006338B8" w:rsidR="006338B8">
        <w:rPr>
          <w:rFonts w:ascii="Times New Roman" w:eastAsia="Times New Roman" w:hAnsi="Times New Roman" w:cs="Times New Roman"/>
          <w:color w:val="000000"/>
          <w:lang w:eastAsia="ru-RU"/>
        </w:rPr>
        <w:t>&lt;</w:t>
      </w:r>
      <w:r w:rsidR="006338B8">
        <w:rPr>
          <w:rFonts w:ascii="Times New Roman" w:eastAsia="Times New Roman" w:hAnsi="Times New Roman" w:cs="Times New Roman"/>
          <w:color w:val="000000"/>
          <w:lang w:eastAsia="ru-RU"/>
        </w:rPr>
        <w:t>адрес</w:t>
      </w:r>
      <w:r w:rsidRPr="006338B8" w:rsidR="006338B8">
        <w:rPr>
          <w:rFonts w:ascii="Times New Roman" w:eastAsia="Times New Roman" w:hAnsi="Times New Roman" w:cs="Times New Roman"/>
          <w:color w:val="000000"/>
          <w:lang w:eastAsia="ru-RU"/>
        </w:rPr>
        <w:t>&gt;</w:t>
      </w: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 Соломатину И.В. Ответчик</w:t>
      </w: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 Соломатин И.В. является собственником и потребителем услуг теплоснабжения по вышеуказанному адресу. Ответчики оплату за потребленные услуги в полном объеме не производили, в </w:t>
      </w: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>связи</w:t>
      </w: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 с чем образовалась задолженность. Учитывая </w:t>
      </w: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>изложенное</w:t>
      </w: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>, истец просит суд взыскать с Акутиной О.Л. и Соломатина И.В. в солидарном порядке задолженность за период с 01.01.2021 по 31.10.2022 в размере 18130,38 рублей, а также расходы на уплату государственной пошлины в размере 725,22 рублей.</w:t>
      </w:r>
    </w:p>
    <w:p w:rsidR="00F105BB" w:rsidRPr="006338B8" w:rsidP="00F10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     Представитель истц</w:t>
      </w:r>
      <w:r w:rsidR="006338B8">
        <w:rPr>
          <w:rFonts w:ascii="Times New Roman" w:eastAsia="Times New Roman" w:hAnsi="Times New Roman" w:cs="Times New Roman"/>
          <w:color w:val="000000"/>
          <w:lang w:eastAsia="ru-RU"/>
        </w:rPr>
        <w:t>а по доверенности Ф.И.О.</w:t>
      </w: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 в судебное заседание не явилась, представила заявление с просьбой рассмотреть дело в ее отсутствие, настаивая на исковых требованиях.</w:t>
      </w:r>
    </w:p>
    <w:p w:rsidR="00303DD0" w:rsidRPr="006338B8" w:rsidP="00F10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     Ответчик Акутина О.Л. в судебном заседании иск не признала, указала, что в январе 2021 года она продала квартиру Соломатину И.В., задолженности за услуги теплоснабжения на момент заключения договора купли-продажи квартиры не было, передала ключи от квартиры Соломатину, в квартире не жила и услугами теплоснабжения не пользовалась. Когда Соломатин зарегистрировал право собственности на указанную квартиру ей неизвестно. </w:t>
      </w: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Также указала, что Красноперекопским районным судом вынесено решение в 2021 году, согласно которому договор купли-продажи квартиры, расположенной по адресу: </w:t>
      </w:r>
      <w:r w:rsidR="006338B8">
        <w:rPr>
          <w:rFonts w:ascii="Times New Roman" w:eastAsia="Times New Roman" w:hAnsi="Times New Roman" w:cs="Times New Roman"/>
          <w:color w:val="000000"/>
          <w:lang w:eastAsia="ru-RU"/>
        </w:rPr>
        <w:t>адрес</w:t>
      </w: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>, с использованием средств единовременной выплаты для улучшения жилищных условий семьям, имеющим детей в Республ</w:t>
      </w:r>
      <w:r w:rsid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ике Крым, заключенный </w:t>
      </w:r>
      <w:r w:rsidRPr="006338B8" w:rsidR="006338B8">
        <w:rPr>
          <w:rFonts w:ascii="Times New Roman" w:eastAsia="Times New Roman" w:hAnsi="Times New Roman" w:cs="Times New Roman"/>
          <w:color w:val="000000"/>
          <w:lang w:eastAsia="ru-RU"/>
        </w:rPr>
        <w:t>&lt;</w:t>
      </w:r>
      <w:r w:rsidR="006338B8">
        <w:rPr>
          <w:rFonts w:ascii="Times New Roman" w:eastAsia="Times New Roman" w:hAnsi="Times New Roman" w:cs="Times New Roman"/>
          <w:color w:val="000000"/>
          <w:lang w:eastAsia="ru-RU"/>
        </w:rPr>
        <w:t>дата</w:t>
      </w:r>
      <w:r w:rsidRPr="006338B8" w:rsidR="006338B8">
        <w:rPr>
          <w:rFonts w:ascii="Times New Roman" w:eastAsia="Times New Roman" w:hAnsi="Times New Roman" w:cs="Times New Roman"/>
          <w:color w:val="000000"/>
          <w:lang w:eastAsia="ru-RU"/>
        </w:rPr>
        <w:t>&gt;</w:t>
      </w: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 расторгнут, вышеуказанная квартира возвращена в собственность Акутиной О.Л. Указала, что возможно, за период с января по май 2021 г. задолженность образовалась за</w:t>
      </w: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>нею</w:t>
      </w: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, так как ей в собственность вернули квартиру. </w:t>
      </w:r>
    </w:p>
    <w:p w:rsidR="00F105BB" w:rsidRPr="006338B8" w:rsidP="00F10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     Ответчик Соломатин И.В. в судебном заседании иск признал, указал, что о задолженности не знал, в квартире никто не проживал. </w:t>
      </w:r>
    </w:p>
    <w:p w:rsidR="00D60F9E" w:rsidRPr="006338B8" w:rsidP="00D60F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      На основании ч. 5 ст. 167 Гражданского процессуального кодекса Российской Федерации (далее - ГПК РФ) суд полагает возможным рассмотреть дело в отсутствие представителя истца.</w:t>
      </w:r>
    </w:p>
    <w:p w:rsidR="00D60F9E" w:rsidRPr="006338B8" w:rsidP="00D60F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      Выслушав ответчиков, исследовав материалы дела, суд приходит к выводу о частичном удовлетворении заявленных требований по следующим основаниям.</w:t>
      </w:r>
    </w:p>
    <w:p w:rsidR="00613D82" w:rsidRPr="006338B8" w:rsidP="00D60F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      В соответствии со ст. 210 Гражданского кодекса Российской Федерации (далее - ГК РФ) собственник жилого помещения несет бремя содержания принадлежащего ему помещения.</w:t>
      </w:r>
    </w:p>
    <w:p w:rsidR="0097428D" w:rsidRPr="006338B8" w:rsidP="009742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6338B8">
        <w:rPr>
          <w:rFonts w:ascii="Times New Roman" w:eastAsia="Times New Roman" w:hAnsi="Times New Roman" w:cs="Times New Roman"/>
          <w:lang w:eastAsia="ru-RU"/>
        </w:rPr>
        <w:t xml:space="preserve">В силу п. 5 ч. 2 ст. 153 </w:t>
      </w:r>
      <w:r w:rsidRPr="006338B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Жилищного кодекса Российской Федерации (далее - ЖК РФ)</w:t>
      </w:r>
      <w:r w:rsidRPr="006338B8">
        <w:rPr>
          <w:rFonts w:ascii="Times New Roman" w:eastAsia="Times New Roman" w:hAnsi="Times New Roman" w:cs="Times New Roman"/>
          <w:lang w:eastAsia="ru-RU"/>
        </w:rPr>
        <w:t xml:space="preserve">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помещение. </w:t>
      </w:r>
    </w:p>
    <w:p w:rsidR="0097428D" w:rsidRPr="006338B8" w:rsidP="00974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      Согласно ст. 154 ЖК РФ плата за коммунальные услуги включает в себя плату за холодное и горячее водоснабжение, водоотведение, электроснабжение, газоснабжение (в том числе поставки </w:t>
      </w: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>бытового газа в баллонах), отопление (теплоснабжение, в том числе поставки твердого топлива при наличии печного отопления).</w:t>
      </w:r>
    </w:p>
    <w:p w:rsidR="0097428D" w:rsidRPr="006338B8" w:rsidP="00974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В соответствии с п.п. «и» п. 34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 06.05.2011 № 354, потребитель </w:t>
      </w:r>
      <w:r w:rsidRPr="006338B8">
        <w:rPr>
          <w:rFonts w:ascii="Times New Roman" w:eastAsia="Times New Roman" w:hAnsi="Times New Roman" w:cs="Times New Roman"/>
          <w:lang w:eastAsia="ru-RU"/>
        </w:rPr>
        <w:t xml:space="preserve">обязан </w:t>
      </w:r>
      <w:r w:rsidRPr="006338B8">
        <w:rPr>
          <w:rFonts w:ascii="Times New Roman" w:hAnsi="Times New Roman" w:cs="Times New Roman"/>
        </w:rPr>
        <w:t>своевременно и в полном объеме вносить плату за коммунальные услуги, в том числе в объеме, определенном исходя из показаний коллективных (общедомовых) приборов учета коммунальных ресурсов, установленных в соответствии</w:t>
      </w:r>
      <w:r w:rsidRPr="006338B8">
        <w:rPr>
          <w:rFonts w:ascii="Times New Roman" w:hAnsi="Times New Roman" w:cs="Times New Roman"/>
        </w:rPr>
        <w:t xml:space="preserve"> с </w:t>
      </w:r>
      <w:hyperlink r:id="rId4" w:history="1">
        <w:r w:rsidRPr="006338B8">
          <w:rPr>
            <w:rFonts w:ascii="Times New Roman" w:hAnsi="Times New Roman" w:cs="Times New Roman"/>
          </w:rPr>
          <w:t>подпунктом е(2) пункта 32</w:t>
        </w:r>
      </w:hyperlink>
      <w:r w:rsidRPr="006338B8">
        <w:rPr>
          <w:rFonts w:ascii="Times New Roman" w:hAnsi="Times New Roman" w:cs="Times New Roman"/>
        </w:rPr>
        <w:t xml:space="preserve"> настоящих Правил, в случаях, установленных настоящими Правилами, если иное не установлено договором, содержащим положения о предоставлении коммунальных услуг.</w:t>
      </w:r>
    </w:p>
    <w:p w:rsidR="0097428D" w:rsidRPr="006338B8" w:rsidP="009742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338B8">
        <w:rPr>
          <w:rFonts w:ascii="Times New Roman" w:eastAsia="Times New Roman" w:hAnsi="Times New Roman" w:cs="Times New Roman"/>
          <w:lang w:eastAsia="ru-RU"/>
        </w:rPr>
        <w:t xml:space="preserve">      В силу п. 2 ст. 8.1 ГК РФ права на имущество, подлежащие государственной регистрации, возникают, изменяются и прекращаются с момента внесения соответствующей записи в государственный реестр, если иное не установлено законом. </w:t>
      </w:r>
    </w:p>
    <w:p w:rsidR="0097428D" w:rsidRPr="006338B8" w:rsidP="009742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338B8">
        <w:rPr>
          <w:rFonts w:ascii="Times New Roman" w:eastAsia="Times New Roman" w:hAnsi="Times New Roman" w:cs="Times New Roman"/>
          <w:lang w:eastAsia="ru-RU"/>
        </w:rPr>
        <w:t xml:space="preserve">      В соответствии с п. 1 ст. 164 ГК РФ в случаях, если законом предусмотрена государственная регистрация сделок, правовые последствия сделки наступают после ее регистрации. </w:t>
      </w:r>
    </w:p>
    <w:p w:rsidR="0097428D" w:rsidRPr="006338B8" w:rsidP="009742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6338B8">
        <w:rPr>
          <w:rFonts w:ascii="Times New Roman" w:eastAsia="Times New Roman" w:hAnsi="Times New Roman" w:cs="Times New Roman"/>
          <w:lang w:eastAsia="ru-RU"/>
        </w:rPr>
        <w:t xml:space="preserve">На основании п. 2 ст. 233 ГК РФ в случаях, когда отчуждение имущества подлежит государственной регистрации, право собственности у приобретателя возникает с момента такой регистрации, если иное не установлено законом. </w:t>
      </w:r>
    </w:p>
    <w:p w:rsidR="0097428D" w:rsidRPr="006338B8" w:rsidP="009742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6338B8">
        <w:rPr>
          <w:rFonts w:ascii="Times New Roman" w:eastAsia="Times New Roman" w:hAnsi="Times New Roman" w:cs="Times New Roman"/>
          <w:lang w:eastAsia="ru-RU"/>
        </w:rPr>
        <w:t xml:space="preserve">В силу п. 1 ст. 551 ГК РФ переход права собственности на недвижимость по договору продажи недвижимости к покупателю подлежит государственной регистрации. </w:t>
      </w:r>
    </w:p>
    <w:p w:rsidR="0097428D" w:rsidRPr="006338B8" w:rsidP="009742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338B8">
        <w:rPr>
          <w:rFonts w:ascii="Times New Roman" w:eastAsia="Times New Roman" w:hAnsi="Times New Roman" w:cs="Times New Roman"/>
          <w:lang w:eastAsia="ru-RU"/>
        </w:rPr>
        <w:t xml:space="preserve">       Согласно п. 2 ст. 551 ГК РФ исполнение договора продажи недвижимости сторонами до государственной регистрации перехода права собственности не является основанием для изменения их отношений с третьими лицами. </w:t>
      </w:r>
    </w:p>
    <w:p w:rsidR="007403BC" w:rsidRPr="006338B8" w:rsidP="007403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>Определением исполняющего обязанности мирового судьи судебного участка № 58 Красноперекопского судебного</w:t>
      </w:r>
      <w:r w:rsid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района Республики Крым от </w:t>
      </w:r>
      <w:r w:rsidRPr="006338B8" w:rsidR="006338B8">
        <w:rPr>
          <w:rFonts w:ascii="Times New Roman" w:eastAsia="Times New Roman" w:hAnsi="Times New Roman" w:cs="Times New Roman"/>
          <w:color w:val="000000"/>
          <w:lang w:eastAsia="ru-RU"/>
        </w:rPr>
        <w:t>&lt;</w:t>
      </w:r>
      <w:r w:rsidR="006338B8">
        <w:rPr>
          <w:rFonts w:ascii="Times New Roman" w:eastAsia="Times New Roman" w:hAnsi="Times New Roman" w:cs="Times New Roman"/>
          <w:color w:val="000000"/>
          <w:lang w:eastAsia="ru-RU"/>
        </w:rPr>
        <w:t>дата</w:t>
      </w:r>
      <w:r w:rsidRPr="006338B8" w:rsidR="006338B8">
        <w:rPr>
          <w:rFonts w:ascii="Times New Roman" w:eastAsia="Times New Roman" w:hAnsi="Times New Roman" w:cs="Times New Roman"/>
          <w:color w:val="000000"/>
          <w:lang w:eastAsia="ru-RU"/>
        </w:rPr>
        <w:t>&gt;</w:t>
      </w: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 по заявлению Акутиной О.Л. восстановлен срок на подачу возражений и отменен судебный приказ мирового судьи судебного участка № 58 Красноперекопского судебного райо</w:t>
      </w:r>
      <w:r w:rsid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на Республики Крым от </w:t>
      </w:r>
      <w:r w:rsidRPr="006338B8" w:rsidR="006338B8">
        <w:rPr>
          <w:rFonts w:ascii="Times New Roman" w:eastAsia="Times New Roman" w:hAnsi="Times New Roman" w:cs="Times New Roman"/>
          <w:color w:val="000000"/>
          <w:lang w:eastAsia="ru-RU"/>
        </w:rPr>
        <w:t>&lt;</w:t>
      </w:r>
      <w:r w:rsidR="006338B8">
        <w:rPr>
          <w:rFonts w:ascii="Times New Roman" w:eastAsia="Times New Roman" w:hAnsi="Times New Roman" w:cs="Times New Roman"/>
          <w:color w:val="000000"/>
          <w:lang w:eastAsia="ru-RU"/>
        </w:rPr>
        <w:t>дата</w:t>
      </w:r>
      <w:r w:rsidRPr="006338B8" w:rsidR="006338B8">
        <w:rPr>
          <w:rFonts w:ascii="Times New Roman" w:eastAsia="Times New Roman" w:hAnsi="Times New Roman" w:cs="Times New Roman"/>
          <w:color w:val="000000"/>
          <w:lang w:eastAsia="ru-RU"/>
        </w:rPr>
        <w:t>&gt;</w:t>
      </w:r>
      <w:r w:rsid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 по делу № </w:t>
      </w:r>
      <w:r w:rsidRPr="006338B8" w:rsidR="006338B8">
        <w:rPr>
          <w:rFonts w:ascii="Times New Roman" w:eastAsia="Times New Roman" w:hAnsi="Times New Roman" w:cs="Times New Roman"/>
          <w:color w:val="000000"/>
          <w:lang w:eastAsia="ru-RU"/>
        </w:rPr>
        <w:t>&lt;</w:t>
      </w:r>
      <w:r w:rsidR="006338B8">
        <w:rPr>
          <w:rFonts w:ascii="Times New Roman" w:eastAsia="Times New Roman" w:hAnsi="Times New Roman" w:cs="Times New Roman"/>
          <w:color w:val="000000"/>
          <w:lang w:eastAsia="ru-RU"/>
        </w:rPr>
        <w:t>номер</w:t>
      </w:r>
      <w:r w:rsidRPr="006338B8" w:rsidR="006338B8">
        <w:rPr>
          <w:rFonts w:ascii="Times New Roman" w:eastAsia="Times New Roman" w:hAnsi="Times New Roman" w:cs="Times New Roman"/>
          <w:color w:val="000000"/>
          <w:lang w:eastAsia="ru-RU"/>
        </w:rPr>
        <w:t>&gt;</w:t>
      </w: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 о взыскании с Акутиной О.Л. в пользу МУП «Тепловые Сети» задолженности за услуги теплоснабжения, образовавшейся</w:t>
      </w: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 за период с 01.01.2021 по 30.04.2022 в размере 12958,71 рублей, расходов на уплату госпошлины в размере 259,17 рублей.</w:t>
      </w:r>
    </w:p>
    <w:p w:rsidR="00D60F9E" w:rsidRPr="006338B8" w:rsidP="00D60F9E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      В ходе судебного разбирательства установлено, что </w:t>
      </w:r>
      <w:r w:rsidRPr="006338B8" w:rsidR="006338B8">
        <w:rPr>
          <w:rFonts w:ascii="Times New Roman" w:eastAsia="Times New Roman" w:hAnsi="Times New Roman" w:cs="Times New Roman"/>
          <w:color w:val="000000"/>
          <w:lang w:eastAsia="ru-RU"/>
        </w:rPr>
        <w:t>&lt;</w:t>
      </w:r>
      <w:r w:rsidR="006338B8">
        <w:rPr>
          <w:rFonts w:ascii="Times New Roman" w:eastAsia="Times New Roman" w:hAnsi="Times New Roman" w:cs="Times New Roman"/>
          <w:color w:val="000000"/>
          <w:lang w:eastAsia="ru-RU"/>
        </w:rPr>
        <w:t>дата</w:t>
      </w:r>
      <w:r w:rsidRPr="006338B8" w:rsidR="006338B8">
        <w:rPr>
          <w:rFonts w:ascii="Times New Roman" w:eastAsia="Times New Roman" w:hAnsi="Times New Roman" w:cs="Times New Roman"/>
          <w:color w:val="000000"/>
          <w:lang w:eastAsia="ru-RU"/>
        </w:rPr>
        <w:t>&gt;</w:t>
      </w:r>
      <w:r w:rsidRPr="006338B8" w:rsidR="007403BC">
        <w:rPr>
          <w:rFonts w:ascii="Times New Roman" w:eastAsia="Times New Roman" w:hAnsi="Times New Roman" w:cs="Times New Roman"/>
          <w:color w:val="000000"/>
          <w:lang w:eastAsia="ru-RU"/>
        </w:rPr>
        <w:t xml:space="preserve"> между </w:t>
      </w:r>
      <w:r w:rsidRPr="006338B8" w:rsidR="007403BC">
        <w:rPr>
          <w:rFonts w:ascii="Times New Roman" w:eastAsia="Times New Roman" w:hAnsi="Times New Roman" w:cs="Times New Roman"/>
          <w:color w:val="000000"/>
          <w:lang w:eastAsia="ru-RU"/>
        </w:rPr>
        <w:t>Акутиной</w:t>
      </w:r>
      <w:r w:rsidRPr="006338B8" w:rsidR="007403BC">
        <w:rPr>
          <w:rFonts w:ascii="Times New Roman" w:eastAsia="Times New Roman" w:hAnsi="Times New Roman" w:cs="Times New Roman"/>
          <w:color w:val="000000"/>
          <w:lang w:eastAsia="ru-RU"/>
        </w:rPr>
        <w:t xml:space="preserve"> О.Л. (продавец) и Соломатиным И.В. (покупатель) был заключен договор купли-продажи квартиры общей площадью 29,6 к</w:t>
      </w:r>
      <w:r w:rsidR="006338B8">
        <w:rPr>
          <w:rFonts w:ascii="Times New Roman" w:eastAsia="Times New Roman" w:hAnsi="Times New Roman" w:cs="Times New Roman"/>
          <w:color w:val="000000"/>
          <w:lang w:eastAsia="ru-RU"/>
        </w:rPr>
        <w:t>в. м., расположенной по адресу: адрес</w:t>
      </w: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7403BC" w:rsidRPr="006338B8" w:rsidP="00D60F9E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     Государственная регистрация права собственности Соломатина И.В. на вышеуказанную</w:t>
      </w:r>
      <w:r w:rsid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 квартиру произведена </w:t>
      </w:r>
      <w:r w:rsidRPr="006338B8" w:rsidR="006338B8">
        <w:rPr>
          <w:rFonts w:ascii="Times New Roman" w:eastAsia="Times New Roman" w:hAnsi="Times New Roman" w:cs="Times New Roman"/>
          <w:color w:val="000000"/>
          <w:lang w:eastAsia="ru-RU"/>
        </w:rPr>
        <w:t>&lt;</w:t>
      </w:r>
      <w:r w:rsidR="006338B8">
        <w:rPr>
          <w:rFonts w:ascii="Times New Roman" w:eastAsia="Times New Roman" w:hAnsi="Times New Roman" w:cs="Times New Roman"/>
          <w:color w:val="000000"/>
          <w:lang w:eastAsia="ru-RU"/>
        </w:rPr>
        <w:t>дата</w:t>
      </w:r>
      <w:r w:rsidRPr="006338B8" w:rsidR="006338B8">
        <w:rPr>
          <w:rFonts w:ascii="Times New Roman" w:eastAsia="Times New Roman" w:hAnsi="Times New Roman" w:cs="Times New Roman"/>
          <w:color w:val="000000"/>
          <w:lang w:eastAsia="ru-RU"/>
        </w:rPr>
        <w:t>&gt;</w:t>
      </w: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>,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7403BC" w:rsidRPr="006338B8" w:rsidP="00D60F9E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>Также установлено, что заочным решением Красноперекопского районного су</w:t>
      </w:r>
      <w:r w:rsid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да Республики Крым от </w:t>
      </w:r>
      <w:r w:rsidRPr="006338B8" w:rsidR="006338B8">
        <w:rPr>
          <w:rFonts w:ascii="Times New Roman" w:eastAsia="Times New Roman" w:hAnsi="Times New Roman" w:cs="Times New Roman"/>
          <w:color w:val="000000"/>
          <w:lang w:eastAsia="ru-RU"/>
        </w:rPr>
        <w:t>&lt;</w:t>
      </w:r>
      <w:r w:rsidR="006338B8">
        <w:rPr>
          <w:rFonts w:ascii="Times New Roman" w:eastAsia="Times New Roman" w:hAnsi="Times New Roman" w:cs="Times New Roman"/>
          <w:color w:val="000000"/>
          <w:lang w:eastAsia="ru-RU"/>
        </w:rPr>
        <w:t>дата</w:t>
      </w:r>
      <w:r w:rsidRPr="006338B8" w:rsidR="006338B8">
        <w:rPr>
          <w:rFonts w:ascii="Times New Roman" w:eastAsia="Times New Roman" w:hAnsi="Times New Roman" w:cs="Times New Roman"/>
          <w:color w:val="000000"/>
          <w:lang w:eastAsia="ru-RU"/>
        </w:rPr>
        <w:t>&gt;</w:t>
      </w:r>
      <w:r w:rsid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 по делу №  </w:t>
      </w:r>
      <w:r w:rsidRPr="006338B8" w:rsidR="006338B8">
        <w:rPr>
          <w:rFonts w:ascii="Times New Roman" w:eastAsia="Times New Roman" w:hAnsi="Times New Roman" w:cs="Times New Roman"/>
          <w:color w:val="000000"/>
          <w:lang w:eastAsia="ru-RU"/>
        </w:rPr>
        <w:t>&lt;</w:t>
      </w:r>
      <w:r w:rsidR="006338B8">
        <w:rPr>
          <w:rFonts w:ascii="Times New Roman" w:eastAsia="Times New Roman" w:hAnsi="Times New Roman" w:cs="Times New Roman"/>
          <w:color w:val="000000"/>
          <w:lang w:eastAsia="ru-RU"/>
        </w:rPr>
        <w:t>номер</w:t>
      </w:r>
      <w:r w:rsidRPr="006338B8" w:rsidR="006338B8">
        <w:rPr>
          <w:rFonts w:ascii="Times New Roman" w:eastAsia="Times New Roman" w:hAnsi="Times New Roman" w:cs="Times New Roman"/>
          <w:color w:val="000000"/>
          <w:lang w:eastAsia="ru-RU"/>
        </w:rPr>
        <w:t>&gt;</w:t>
      </w:r>
      <w:r w:rsidRPr="006338B8" w:rsidR="00613D82">
        <w:rPr>
          <w:rFonts w:ascii="Times New Roman" w:eastAsia="Times New Roman" w:hAnsi="Times New Roman" w:cs="Times New Roman"/>
          <w:color w:val="000000"/>
          <w:lang w:eastAsia="ru-RU"/>
        </w:rPr>
        <w:t xml:space="preserve"> иск </w:t>
      </w:r>
      <w:r w:rsidRPr="006338B8" w:rsidR="00613D82">
        <w:rPr>
          <w:rFonts w:ascii="Times New Roman" w:eastAsia="Times New Roman" w:hAnsi="Times New Roman" w:cs="Times New Roman"/>
          <w:color w:val="000000"/>
          <w:lang w:eastAsia="ru-RU"/>
        </w:rPr>
        <w:t>Акутиной</w:t>
      </w:r>
      <w:r w:rsidRPr="006338B8" w:rsidR="00613D82">
        <w:rPr>
          <w:rFonts w:ascii="Times New Roman" w:eastAsia="Times New Roman" w:hAnsi="Times New Roman" w:cs="Times New Roman"/>
          <w:color w:val="000000"/>
          <w:lang w:eastAsia="ru-RU"/>
        </w:rPr>
        <w:t xml:space="preserve"> О.Л. удовлетворен, расторгнут договор купли-продажи квартиры с использованием средств единовременной выплаты для улучшения жилищных условий семьям, имеющим детей, в Республике Крым, расп</w:t>
      </w:r>
      <w:r w:rsidR="006338B8">
        <w:rPr>
          <w:rFonts w:ascii="Times New Roman" w:eastAsia="Times New Roman" w:hAnsi="Times New Roman" w:cs="Times New Roman"/>
          <w:color w:val="000000"/>
          <w:lang w:eastAsia="ru-RU"/>
        </w:rPr>
        <w:t>оложенной по адресу: адрес</w:t>
      </w:r>
      <w:r w:rsidRPr="006338B8" w:rsidR="00613D82">
        <w:rPr>
          <w:rFonts w:ascii="Times New Roman" w:eastAsia="Times New Roman" w:hAnsi="Times New Roman" w:cs="Times New Roman"/>
          <w:color w:val="000000"/>
          <w:lang w:eastAsia="ru-RU"/>
        </w:rPr>
        <w:t>, общей площадью 29,</w:t>
      </w:r>
      <w:r w:rsid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6 кв. м., заключенный </w:t>
      </w:r>
      <w:r w:rsidRPr="006338B8" w:rsidR="006338B8">
        <w:rPr>
          <w:rFonts w:ascii="Times New Roman" w:eastAsia="Times New Roman" w:hAnsi="Times New Roman" w:cs="Times New Roman"/>
          <w:color w:val="000000"/>
          <w:lang w:eastAsia="ru-RU"/>
        </w:rPr>
        <w:t>&lt;</w:t>
      </w:r>
      <w:r w:rsidR="006338B8">
        <w:rPr>
          <w:rFonts w:ascii="Times New Roman" w:eastAsia="Times New Roman" w:hAnsi="Times New Roman" w:cs="Times New Roman"/>
          <w:color w:val="000000"/>
          <w:lang w:eastAsia="ru-RU"/>
        </w:rPr>
        <w:t>дата</w:t>
      </w:r>
      <w:r w:rsidRPr="006338B8" w:rsidR="006338B8">
        <w:rPr>
          <w:rFonts w:ascii="Times New Roman" w:eastAsia="Times New Roman" w:hAnsi="Times New Roman" w:cs="Times New Roman"/>
          <w:color w:val="000000"/>
          <w:lang w:eastAsia="ru-RU"/>
        </w:rPr>
        <w:t>&gt;</w:t>
      </w:r>
      <w:r w:rsidRPr="006338B8" w:rsidR="00613D82">
        <w:rPr>
          <w:rFonts w:ascii="Times New Roman" w:eastAsia="Times New Roman" w:hAnsi="Times New Roman" w:cs="Times New Roman"/>
          <w:color w:val="000000"/>
          <w:lang w:eastAsia="ru-RU"/>
        </w:rPr>
        <w:t xml:space="preserve"> межд</w:t>
      </w:r>
      <w:r w:rsidR="006338B8">
        <w:rPr>
          <w:rFonts w:ascii="Times New Roman" w:eastAsia="Times New Roman" w:hAnsi="Times New Roman" w:cs="Times New Roman"/>
          <w:color w:val="000000"/>
          <w:lang w:eastAsia="ru-RU"/>
        </w:rPr>
        <w:t>у Акутиной О.Л. и Ф.И.О., Ф.И.О.</w:t>
      </w:r>
      <w:r w:rsidRPr="006338B8" w:rsidR="00613D82">
        <w:rPr>
          <w:rFonts w:ascii="Times New Roman" w:eastAsia="Times New Roman" w:hAnsi="Times New Roman" w:cs="Times New Roman"/>
          <w:color w:val="000000"/>
          <w:lang w:eastAsia="ru-RU"/>
        </w:rPr>
        <w:t>, действующей  в своих интересах и в интересах несовершеннолетнего</w:t>
      </w:r>
      <w:r w:rsid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 Ф.И.О.</w:t>
      </w:r>
      <w:r w:rsidRPr="006338B8" w:rsidR="00613D82">
        <w:rPr>
          <w:rFonts w:ascii="Times New Roman" w:eastAsia="Times New Roman" w:hAnsi="Times New Roman" w:cs="Times New Roman"/>
          <w:color w:val="000000"/>
          <w:lang w:eastAsia="ru-RU"/>
        </w:rPr>
        <w:t>, зарегистрированный Государственным комитетом по государственной регистрации и кадастру Республики Крым</w:t>
      </w:r>
      <w:r w:rsidRPr="006338B8" w:rsidR="0097428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338B8" w:rsidR="006338B8">
        <w:rPr>
          <w:rFonts w:ascii="Times New Roman" w:eastAsia="Times New Roman" w:hAnsi="Times New Roman" w:cs="Times New Roman"/>
          <w:color w:val="000000"/>
          <w:lang w:eastAsia="ru-RU"/>
        </w:rPr>
        <w:t>&lt;</w:t>
      </w:r>
      <w:r w:rsidR="006338B8">
        <w:rPr>
          <w:rFonts w:ascii="Times New Roman" w:eastAsia="Times New Roman" w:hAnsi="Times New Roman" w:cs="Times New Roman"/>
          <w:color w:val="000000"/>
          <w:lang w:eastAsia="ru-RU"/>
        </w:rPr>
        <w:t>дата</w:t>
      </w:r>
      <w:r w:rsidRPr="006338B8" w:rsidR="006338B8">
        <w:rPr>
          <w:rFonts w:ascii="Times New Roman" w:eastAsia="Times New Roman" w:hAnsi="Times New Roman" w:cs="Times New Roman"/>
          <w:color w:val="000000"/>
          <w:lang w:eastAsia="ru-RU"/>
        </w:rPr>
        <w:t>&gt;</w:t>
      </w:r>
      <w:r w:rsidRPr="006338B8" w:rsidR="00613D82">
        <w:rPr>
          <w:rFonts w:ascii="Times New Roman" w:eastAsia="Times New Roman" w:hAnsi="Times New Roman" w:cs="Times New Roman"/>
          <w:color w:val="000000"/>
          <w:lang w:eastAsia="ru-RU"/>
        </w:rPr>
        <w:t>. Квартира, расп</w:t>
      </w:r>
      <w:r w:rsidR="006338B8">
        <w:rPr>
          <w:rFonts w:ascii="Times New Roman" w:eastAsia="Times New Roman" w:hAnsi="Times New Roman" w:cs="Times New Roman"/>
          <w:color w:val="000000"/>
          <w:lang w:eastAsia="ru-RU"/>
        </w:rPr>
        <w:t>оложенная по адресу: адрес</w:t>
      </w:r>
      <w:r w:rsidRPr="006338B8" w:rsidR="00613D82">
        <w:rPr>
          <w:rFonts w:ascii="Times New Roman" w:eastAsia="Times New Roman" w:hAnsi="Times New Roman" w:cs="Times New Roman"/>
          <w:color w:val="000000"/>
          <w:lang w:eastAsia="ru-RU"/>
        </w:rPr>
        <w:t xml:space="preserve"> возвращена в собственность Акутиной О.Л.</w:t>
      </w:r>
    </w:p>
    <w:p w:rsidR="0097428D" w:rsidRPr="006338B8" w:rsidP="00CF19AA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     Указанное решение суда вст</w:t>
      </w:r>
      <w:r w:rsid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упило в законную силу </w:t>
      </w:r>
      <w:r w:rsidRPr="006338B8" w:rsidR="006338B8">
        <w:rPr>
          <w:rFonts w:ascii="Times New Roman" w:eastAsia="Times New Roman" w:hAnsi="Times New Roman" w:cs="Times New Roman"/>
          <w:color w:val="000000"/>
          <w:lang w:eastAsia="ru-RU"/>
        </w:rPr>
        <w:t>&lt;</w:t>
      </w:r>
      <w:r w:rsidR="006338B8">
        <w:rPr>
          <w:rFonts w:ascii="Times New Roman" w:eastAsia="Times New Roman" w:hAnsi="Times New Roman" w:cs="Times New Roman"/>
          <w:color w:val="000000"/>
          <w:lang w:eastAsia="ru-RU"/>
        </w:rPr>
        <w:t>дата</w:t>
      </w:r>
      <w:r w:rsidRPr="006338B8" w:rsidR="006338B8">
        <w:rPr>
          <w:rFonts w:ascii="Times New Roman" w:eastAsia="Times New Roman" w:hAnsi="Times New Roman" w:cs="Times New Roman"/>
          <w:color w:val="000000"/>
          <w:lang w:eastAsia="ru-RU"/>
        </w:rPr>
        <w:t>&gt;</w:t>
      </w: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338B8">
        <w:rPr>
          <w:rFonts w:ascii="Times New Roman" w:eastAsia="Times New Roman" w:hAnsi="Times New Roman" w:cs="Times New Roman"/>
          <w:lang w:eastAsia="ru-RU"/>
        </w:rPr>
        <w:t xml:space="preserve">      </w:t>
      </w:r>
    </w:p>
    <w:p w:rsidR="0097428D" w:rsidRPr="006338B8" w:rsidP="00D60F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8B8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6338B8" w:rsidR="00CF19AA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6338B8">
        <w:rPr>
          <w:rFonts w:ascii="Times New Roman" w:eastAsia="Times New Roman" w:hAnsi="Times New Roman" w:cs="Times New Roman"/>
          <w:lang w:eastAsia="ru-RU"/>
        </w:rPr>
        <w:t xml:space="preserve">С учетом того обстоятельства, что право собственности на квартиру, расположенную по адресу: </w:t>
      </w:r>
      <w:r w:rsid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адрес, начиная с </w:t>
      </w:r>
      <w:r w:rsidRPr="006338B8" w:rsidR="006338B8">
        <w:rPr>
          <w:rFonts w:ascii="Times New Roman" w:eastAsia="Times New Roman" w:hAnsi="Times New Roman" w:cs="Times New Roman"/>
          <w:color w:val="000000"/>
          <w:lang w:eastAsia="ru-RU"/>
        </w:rPr>
        <w:t>&lt;</w:t>
      </w:r>
      <w:r w:rsidR="006338B8">
        <w:rPr>
          <w:rFonts w:ascii="Times New Roman" w:eastAsia="Times New Roman" w:hAnsi="Times New Roman" w:cs="Times New Roman"/>
          <w:color w:val="000000"/>
          <w:lang w:eastAsia="ru-RU"/>
        </w:rPr>
        <w:t>дата</w:t>
      </w:r>
      <w:r w:rsidRPr="006338B8" w:rsidR="006338B8">
        <w:rPr>
          <w:rFonts w:ascii="Times New Roman" w:eastAsia="Times New Roman" w:hAnsi="Times New Roman" w:cs="Times New Roman"/>
          <w:color w:val="000000"/>
          <w:lang w:eastAsia="ru-RU"/>
        </w:rPr>
        <w:t>&gt;</w:t>
      </w:r>
      <w:r w:rsid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 было зарегистрировано за Ф.И.О., Ф.И.О, </w:t>
      </w: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>и н</w:t>
      </w:r>
      <w:r w:rsidR="006338B8">
        <w:rPr>
          <w:rFonts w:ascii="Times New Roman" w:eastAsia="Times New Roman" w:hAnsi="Times New Roman" w:cs="Times New Roman"/>
          <w:color w:val="000000"/>
          <w:lang w:eastAsia="ru-RU"/>
        </w:rPr>
        <w:t>есовершеннолетним Ф.И.О.</w:t>
      </w: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, возвращена вышеуказанная квартира в собственность Акутиной О.Л. вступившим </w:t>
      </w:r>
      <w:r w:rsidRPr="006338B8" w:rsidR="006338B8">
        <w:rPr>
          <w:rFonts w:ascii="Times New Roman" w:eastAsia="Times New Roman" w:hAnsi="Times New Roman" w:cs="Times New Roman"/>
          <w:color w:val="000000"/>
          <w:lang w:eastAsia="ru-RU"/>
        </w:rPr>
        <w:t>&lt;</w:t>
      </w:r>
      <w:r w:rsidR="006338B8">
        <w:rPr>
          <w:rFonts w:ascii="Times New Roman" w:eastAsia="Times New Roman" w:hAnsi="Times New Roman" w:cs="Times New Roman"/>
          <w:color w:val="000000"/>
          <w:lang w:eastAsia="ru-RU"/>
        </w:rPr>
        <w:t>дата</w:t>
      </w:r>
      <w:r w:rsidRPr="006338B8" w:rsidR="006338B8">
        <w:rPr>
          <w:rFonts w:ascii="Times New Roman" w:eastAsia="Times New Roman" w:hAnsi="Times New Roman" w:cs="Times New Roman"/>
          <w:color w:val="000000"/>
          <w:lang w:eastAsia="ru-RU"/>
        </w:rPr>
        <w:t>&gt;</w:t>
      </w: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 в законную силу решением суда, </w:t>
      </w:r>
      <w:r w:rsidRPr="006338B8" w:rsidR="00CF19AA">
        <w:rPr>
          <w:rFonts w:ascii="Times New Roman" w:eastAsia="Times New Roman" w:hAnsi="Times New Roman" w:cs="Times New Roman"/>
          <w:color w:val="000000"/>
          <w:lang w:eastAsia="ru-RU"/>
        </w:rPr>
        <w:t>принимая во внимание положения действующего законодательства, обязанность по внесению платы за услуги теплоснабжения возник</w:t>
      </w:r>
      <w:r w:rsidR="006338B8">
        <w:rPr>
          <w:rFonts w:ascii="Times New Roman" w:eastAsia="Times New Roman" w:hAnsi="Times New Roman" w:cs="Times New Roman"/>
          <w:color w:val="000000"/>
          <w:lang w:eastAsia="ru-RU"/>
        </w:rPr>
        <w:t>ла у</w:t>
      </w:r>
      <w:r w:rsid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 Акутиной О.Л. </w:t>
      </w:r>
      <w:r w:rsidR="006338B8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6338B8" w:rsidR="006338B8">
        <w:rPr>
          <w:rFonts w:ascii="Times New Roman" w:eastAsia="Times New Roman" w:hAnsi="Times New Roman" w:cs="Times New Roman"/>
          <w:color w:val="000000"/>
          <w:lang w:eastAsia="ru-RU"/>
        </w:rPr>
        <w:t>&lt;</w:t>
      </w:r>
      <w:r w:rsidR="006338B8">
        <w:rPr>
          <w:rFonts w:ascii="Times New Roman" w:eastAsia="Times New Roman" w:hAnsi="Times New Roman" w:cs="Times New Roman"/>
          <w:color w:val="000000"/>
          <w:lang w:eastAsia="ru-RU"/>
        </w:rPr>
        <w:t>дата</w:t>
      </w:r>
      <w:r w:rsidRPr="006338B8" w:rsidR="006338B8">
        <w:rPr>
          <w:rFonts w:ascii="Times New Roman" w:eastAsia="Times New Roman" w:hAnsi="Times New Roman" w:cs="Times New Roman"/>
          <w:color w:val="000000"/>
          <w:lang w:eastAsia="ru-RU"/>
        </w:rPr>
        <w:t>&gt;</w:t>
      </w:r>
      <w:r w:rsidRPr="006338B8" w:rsidR="00CF19A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</w:p>
    <w:p w:rsidR="0097428D" w:rsidRPr="006338B8" w:rsidP="00D60F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8B8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6338B8" w:rsidR="00CF19AA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6338B8">
        <w:rPr>
          <w:rFonts w:ascii="Times New Roman" w:eastAsia="Times New Roman" w:hAnsi="Times New Roman" w:cs="Times New Roman"/>
          <w:lang w:eastAsia="ru-RU"/>
        </w:rPr>
        <w:t xml:space="preserve">Право собственности на жилое помещение, расположенное по адресу: </w:t>
      </w:r>
      <w:r w:rsidR="006338B8">
        <w:rPr>
          <w:rFonts w:ascii="Times New Roman" w:eastAsia="Times New Roman" w:hAnsi="Times New Roman" w:cs="Times New Roman"/>
          <w:color w:val="000000"/>
          <w:lang w:eastAsia="ru-RU"/>
        </w:rPr>
        <w:t>адрес</w:t>
      </w: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, возникло у Соломатина И.В. с 02.08.2021, </w:t>
      </w:r>
      <w:r w:rsidRPr="006338B8">
        <w:rPr>
          <w:rFonts w:ascii="Times New Roman" w:eastAsia="Times New Roman" w:hAnsi="Times New Roman" w:cs="Times New Roman"/>
          <w:lang w:eastAsia="ru-RU"/>
        </w:rPr>
        <w:t>когда сведения о переходе права собственности внесены в Единый государственный реестр недвижимости РФ</w:t>
      </w:r>
      <w:r w:rsidRPr="006338B8" w:rsidR="00CF19AA">
        <w:rPr>
          <w:rFonts w:ascii="Times New Roman" w:eastAsia="Times New Roman" w:hAnsi="Times New Roman" w:cs="Times New Roman"/>
          <w:lang w:eastAsia="ru-RU"/>
        </w:rPr>
        <w:t xml:space="preserve">, с этого момента и возникла обязанность по </w:t>
      </w:r>
      <w:r w:rsidRPr="006338B8" w:rsidR="00CF19AA">
        <w:rPr>
          <w:rFonts w:ascii="Times New Roman" w:eastAsia="Times New Roman" w:hAnsi="Times New Roman" w:cs="Times New Roman"/>
          <w:color w:val="000000"/>
          <w:lang w:eastAsia="ru-RU"/>
        </w:rPr>
        <w:t>внесению платы за услуги теплоснабжения.</w:t>
      </w:r>
    </w:p>
    <w:p w:rsidR="00613D82" w:rsidRPr="006338B8" w:rsidP="00D60F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      Согласно справке-расчету</w:t>
      </w:r>
      <w:r w:rsidRPr="006338B8">
        <w:rPr>
          <w:rFonts w:ascii="Times New Roman" w:eastAsia="Times New Roman" w:hAnsi="Times New Roman" w:cs="Times New Roman"/>
          <w:lang w:eastAsia="ru-RU"/>
        </w:rPr>
        <w:t xml:space="preserve"> за предоставленные услуги по централизованному отоплению за период с 01.01.2021 по 31.10.2022 сумма задолженности составила </w:t>
      </w: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>18130,38</w:t>
      </w:r>
      <w:r w:rsidRPr="006338B8">
        <w:rPr>
          <w:rFonts w:ascii="Times New Roman" w:eastAsia="Times New Roman" w:hAnsi="Times New Roman" w:cs="Times New Roman"/>
          <w:lang w:eastAsia="ru-RU"/>
        </w:rPr>
        <w:t xml:space="preserve"> рублей. </w:t>
      </w:r>
      <w:r w:rsidRPr="006338B8">
        <w:rPr>
          <w:rFonts w:ascii="Times New Roman" w:eastAsia="Times New Roman" w:hAnsi="Times New Roman" w:cs="Times New Roman"/>
          <w:lang w:eastAsia="ru-RU"/>
        </w:rPr>
        <w:t xml:space="preserve">Сумма начислений за период с 29.06.2021 по 01.08.2021 составила 928,29 рублей (817,02 руб./30дней*2дня)=54,47 рублей+ </w:t>
      </w:r>
      <w:r w:rsidRPr="006338B8" w:rsidR="000B69A0">
        <w:rPr>
          <w:rFonts w:ascii="Times New Roman" w:eastAsia="Times New Roman" w:hAnsi="Times New Roman" w:cs="Times New Roman"/>
          <w:lang w:eastAsia="ru-RU"/>
        </w:rPr>
        <w:t>846,51 руб.+</w:t>
      </w:r>
      <w:r w:rsidRPr="006338B8">
        <w:rPr>
          <w:rFonts w:ascii="Times New Roman" w:eastAsia="Times New Roman" w:hAnsi="Times New Roman" w:cs="Times New Roman"/>
          <w:lang w:eastAsia="ru-RU"/>
        </w:rPr>
        <w:t>(846,51 руб./31*1день)=27</w:t>
      </w:r>
      <w:r w:rsidRPr="006338B8" w:rsidR="000B69A0">
        <w:rPr>
          <w:rFonts w:ascii="Times New Roman" w:eastAsia="Times New Roman" w:hAnsi="Times New Roman" w:cs="Times New Roman"/>
          <w:lang w:eastAsia="ru-RU"/>
        </w:rPr>
        <w:t>,</w:t>
      </w:r>
      <w:r w:rsidRPr="006338B8">
        <w:rPr>
          <w:rFonts w:ascii="Times New Roman" w:eastAsia="Times New Roman" w:hAnsi="Times New Roman" w:cs="Times New Roman"/>
          <w:lang w:eastAsia="ru-RU"/>
        </w:rPr>
        <w:t>31 руб.)</w:t>
      </w:r>
      <w:r w:rsidRPr="006338B8" w:rsidR="000B69A0">
        <w:rPr>
          <w:rFonts w:ascii="Times New Roman" w:eastAsia="Times New Roman" w:hAnsi="Times New Roman" w:cs="Times New Roman"/>
          <w:lang w:eastAsia="ru-RU"/>
        </w:rPr>
        <w:t>, оплата в указанный период не производилась.</w:t>
      </w:r>
      <w:r w:rsidRPr="006338B8" w:rsidR="000B69A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338B8" w:rsidR="000B69A0">
        <w:rPr>
          <w:rFonts w:ascii="Times New Roman" w:eastAsia="Times New Roman" w:hAnsi="Times New Roman" w:cs="Times New Roman"/>
          <w:lang w:eastAsia="ru-RU"/>
        </w:rPr>
        <w:t>Сумма начислений за период с 02.08.2021 по 31.10.2022 составила 12762,96 рублей (846,51 руб/31*30)=819,21руб.+ 11943,75 руб.), оплата в указанный период не производилась.</w:t>
      </w:r>
    </w:p>
    <w:p w:rsidR="00D60F9E" w:rsidRPr="006338B8" w:rsidP="00D60F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     Рассматривая требования о распределении судебных расходов, суд принимает во внимание, что в соответствии с ч. 1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ГПК Российской Федерации. </w:t>
      </w:r>
      <w:r w:rsidRPr="006338B8">
        <w:rPr>
          <w:rFonts w:ascii="Times New Roman" w:hAnsi="Times New Roman" w:cs="Times New Roman"/>
        </w:rPr>
        <w:t>В случае</w:t>
      </w:r>
      <w:r w:rsidRPr="006338B8">
        <w:rPr>
          <w:rFonts w:ascii="Times New Roman" w:hAnsi="Times New Roman" w:cs="Times New Roman"/>
        </w:rPr>
        <w:t>,</w:t>
      </w:r>
      <w:r w:rsidRPr="006338B8">
        <w:rPr>
          <w:rFonts w:ascii="Times New Roman" w:hAnsi="Times New Roman" w:cs="Times New Roman"/>
        </w:rPr>
        <w:t xml:space="preserve">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D60F9E" w:rsidRPr="006338B8" w:rsidP="00D60F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      Учитывая </w:t>
      </w: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>изложенное</w:t>
      </w: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>, расходы на уплату государственной пошлины подлежат взысканию</w:t>
      </w:r>
      <w:r w:rsidRPr="006338B8" w:rsidR="000B69A0">
        <w:rPr>
          <w:rFonts w:ascii="Times New Roman" w:eastAsia="Times New Roman" w:hAnsi="Times New Roman" w:cs="Times New Roman"/>
          <w:color w:val="000000"/>
          <w:lang w:eastAsia="ru-RU"/>
        </w:rPr>
        <w:t xml:space="preserve"> с ответчика Акутиной О.Л. в сумме 37,13 рублей, с Соломатина И.В. – в размере 510,52 рублей</w:t>
      </w: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6D1447" w:rsidRPr="006338B8" w:rsidP="006D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8B8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6338B8" w:rsidR="00514ADC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>уководс</w:t>
      </w:r>
      <w:r w:rsidRPr="006338B8" w:rsidR="00514ADC">
        <w:rPr>
          <w:rFonts w:ascii="Times New Roman" w:eastAsia="Times New Roman" w:hAnsi="Times New Roman" w:cs="Times New Roman"/>
          <w:color w:val="000000"/>
          <w:lang w:eastAsia="ru-RU"/>
        </w:rPr>
        <w:t>твуясь статьями 194-199</w:t>
      </w: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 ГПК РФ, суд</w:t>
      </w:r>
    </w:p>
    <w:p w:rsidR="006D1447" w:rsidRPr="006338B8" w:rsidP="006D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D1447" w:rsidRPr="006338B8" w:rsidP="006D14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</w:t>
      </w:r>
      <w:r w:rsid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</w:t>
      </w: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>РЕШИЛ:</w:t>
      </w:r>
    </w:p>
    <w:p w:rsidR="006D1447" w:rsidRPr="006338B8" w:rsidP="006D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D1447" w:rsidRPr="006338B8" w:rsidP="006D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        иск муниципального унитарного предприятия городского округа Красноперекопск Республики Крым «Тепловые сети» - удовлетворить частично.</w:t>
      </w:r>
    </w:p>
    <w:p w:rsidR="00514ADC" w:rsidRPr="006338B8" w:rsidP="006D1447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        Взыска</w:t>
      </w:r>
      <w:r w:rsid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ть с </w:t>
      </w:r>
      <w:r w:rsidR="006338B8">
        <w:rPr>
          <w:rFonts w:ascii="Times New Roman" w:eastAsia="Times New Roman" w:hAnsi="Times New Roman" w:cs="Times New Roman"/>
          <w:color w:val="000000"/>
          <w:lang w:eastAsia="ru-RU"/>
        </w:rPr>
        <w:t>Акутиной</w:t>
      </w:r>
      <w:r w:rsid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 О. Л.</w:t>
      </w:r>
      <w:r w:rsidRPr="006338B8" w:rsidR="00BE1ADC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6338B8" w:rsidR="006338B8">
        <w:rPr>
          <w:rFonts w:ascii="Times New Roman" w:eastAsia="Times New Roman" w:hAnsi="Times New Roman" w:cs="Times New Roman"/>
          <w:color w:val="000000"/>
          <w:lang w:eastAsia="ru-RU"/>
        </w:rPr>
        <w:t>&lt;</w:t>
      </w:r>
      <w:r w:rsidR="006338B8">
        <w:rPr>
          <w:rFonts w:ascii="Times New Roman" w:eastAsia="Times New Roman" w:hAnsi="Times New Roman" w:cs="Times New Roman"/>
          <w:color w:val="000000"/>
          <w:lang w:eastAsia="ru-RU"/>
        </w:rPr>
        <w:t>персональные данные</w:t>
      </w:r>
      <w:r w:rsidRPr="006338B8" w:rsidR="006338B8">
        <w:rPr>
          <w:rFonts w:ascii="Times New Roman" w:eastAsia="Times New Roman" w:hAnsi="Times New Roman" w:cs="Times New Roman"/>
          <w:color w:val="000000"/>
          <w:lang w:eastAsia="ru-RU"/>
        </w:rPr>
        <w:t>&gt;</w:t>
      </w: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>в пользу Муниципального унитарного предприятия городского округа Красноперекопск Республика Крым «Тепловые сети», расположенного по а</w:t>
      </w:r>
      <w:r w:rsidR="006338B8">
        <w:rPr>
          <w:rFonts w:ascii="Times New Roman" w:eastAsia="Times New Roman" w:hAnsi="Times New Roman" w:cs="Times New Roman"/>
          <w:color w:val="000000"/>
          <w:lang w:eastAsia="ru-RU"/>
        </w:rPr>
        <w:t>дресу: адрес</w:t>
      </w: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, ОГРН 1149102181117, </w:t>
      </w: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/с 40702810008703003430, БИК 043510101, ИНН/КПП 9106007997/910601001, </w:t>
      </w:r>
      <w:r w:rsidRPr="006338B8">
        <w:rPr>
          <w:rFonts w:ascii="Times New Roman" w:eastAsia="Times New Roman" w:hAnsi="Times New Roman" w:cs="Times New Roman"/>
          <w:lang w:eastAsia="ru-RU"/>
        </w:rPr>
        <w:t>банк получателя ОАО «БАНК ЧБРР», Отделение Республика Крым, г. Симферополь</w:t>
      </w: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 задолженность за услуги теплос</w:t>
      </w:r>
      <w:r w:rsidR="006338B8">
        <w:rPr>
          <w:rFonts w:ascii="Times New Roman" w:eastAsia="Times New Roman" w:hAnsi="Times New Roman" w:cs="Times New Roman"/>
          <w:color w:val="000000"/>
          <w:lang w:eastAsia="ru-RU"/>
        </w:rPr>
        <w:t>набжения по адресу: адрес</w:t>
      </w:r>
      <w:r w:rsidRPr="006338B8" w:rsidR="00286B42">
        <w:rPr>
          <w:rFonts w:ascii="Times New Roman" w:eastAsia="Times New Roman" w:hAnsi="Times New Roman" w:cs="Times New Roman"/>
          <w:color w:val="000000"/>
          <w:lang w:eastAsia="ru-RU"/>
        </w:rPr>
        <w:t xml:space="preserve"> за период с 29.06</w:t>
      </w:r>
      <w:r w:rsidRPr="006338B8" w:rsidR="00BE1ADC">
        <w:rPr>
          <w:rFonts w:ascii="Times New Roman" w:eastAsia="Times New Roman" w:hAnsi="Times New Roman" w:cs="Times New Roman"/>
          <w:color w:val="000000"/>
          <w:lang w:eastAsia="ru-RU"/>
        </w:rPr>
        <w:t>.20</w:t>
      </w:r>
      <w:r w:rsidRPr="006338B8" w:rsidR="00286B42">
        <w:rPr>
          <w:rFonts w:ascii="Times New Roman" w:eastAsia="Times New Roman" w:hAnsi="Times New Roman" w:cs="Times New Roman"/>
          <w:color w:val="000000"/>
          <w:lang w:eastAsia="ru-RU"/>
        </w:rPr>
        <w:t>21 по 01.0</w:t>
      </w:r>
      <w:r w:rsidRPr="006338B8" w:rsidR="00A909F5">
        <w:rPr>
          <w:rFonts w:ascii="Times New Roman" w:eastAsia="Times New Roman" w:hAnsi="Times New Roman" w:cs="Times New Roman"/>
          <w:color w:val="000000"/>
          <w:lang w:eastAsia="ru-RU"/>
        </w:rPr>
        <w:t>8.2021</w:t>
      </w:r>
      <w:r w:rsidRPr="006338B8" w:rsidR="00286B42">
        <w:rPr>
          <w:rFonts w:ascii="Times New Roman" w:eastAsia="Times New Roman" w:hAnsi="Times New Roman" w:cs="Times New Roman"/>
          <w:color w:val="000000"/>
          <w:lang w:eastAsia="ru-RU"/>
        </w:rPr>
        <w:t xml:space="preserve"> в сумме 928,29 рублей (девятьсот двадцать восемь рублей двадцать девять копеек</w:t>
      </w: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6338B8" w:rsidR="008610FA">
        <w:rPr>
          <w:rFonts w:ascii="Times New Roman" w:eastAsia="Times New Roman" w:hAnsi="Times New Roman" w:cs="Times New Roman"/>
          <w:color w:val="000000"/>
          <w:lang w:eastAsia="ru-RU"/>
        </w:rPr>
        <w:t xml:space="preserve">, а также расходы на уплату госпошлины в размере </w:t>
      </w:r>
      <w:r w:rsidRPr="006338B8" w:rsidR="00286B42">
        <w:rPr>
          <w:rFonts w:ascii="Times New Roman" w:eastAsia="Times New Roman" w:hAnsi="Times New Roman" w:cs="Times New Roman"/>
          <w:color w:val="000000"/>
          <w:lang w:eastAsia="ru-RU"/>
        </w:rPr>
        <w:t>37,13</w:t>
      </w:r>
      <w:r w:rsidRPr="006338B8" w:rsidR="00140C50">
        <w:rPr>
          <w:rFonts w:ascii="Times New Roman" w:eastAsia="Times New Roman" w:hAnsi="Times New Roman" w:cs="Times New Roman"/>
          <w:color w:val="000000"/>
          <w:lang w:eastAsia="ru-RU"/>
        </w:rPr>
        <w:t xml:space="preserve"> рублей </w:t>
      </w:r>
      <w:r w:rsidRPr="006338B8" w:rsidR="00286B42">
        <w:rPr>
          <w:rFonts w:ascii="Times New Roman" w:eastAsia="Times New Roman" w:hAnsi="Times New Roman" w:cs="Times New Roman"/>
          <w:color w:val="000000"/>
          <w:lang w:eastAsia="ru-RU"/>
        </w:rPr>
        <w:t>(тридцать семь рублей тринадцать</w:t>
      </w:r>
      <w:r w:rsidRPr="006338B8" w:rsidR="00140C50">
        <w:rPr>
          <w:rFonts w:ascii="Times New Roman" w:eastAsia="Times New Roman" w:hAnsi="Times New Roman" w:cs="Times New Roman"/>
          <w:color w:val="000000"/>
          <w:lang w:eastAsia="ru-RU"/>
        </w:rPr>
        <w:t xml:space="preserve"> копеек)</w:t>
      </w: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6D1447" w:rsidRPr="006338B8" w:rsidP="00A157F1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        Взыскать с </w:t>
      </w:r>
      <w:r w:rsidR="006338B8">
        <w:rPr>
          <w:rFonts w:ascii="Times New Roman" w:eastAsia="Times New Roman" w:hAnsi="Times New Roman" w:cs="Times New Roman"/>
          <w:color w:val="000000"/>
          <w:lang w:eastAsia="ru-RU"/>
        </w:rPr>
        <w:t>Соломатина И. В.</w:t>
      </w:r>
      <w:r w:rsidRPr="006338B8" w:rsidR="00140C50">
        <w:rPr>
          <w:rFonts w:ascii="Times New Roman" w:eastAsia="Times New Roman" w:hAnsi="Times New Roman" w:cs="Times New Roman"/>
          <w:color w:val="000000"/>
          <w:lang w:eastAsia="ru-RU"/>
        </w:rPr>
        <w:t xml:space="preserve">,  </w:t>
      </w:r>
      <w:r w:rsidRPr="006338B8" w:rsidR="006338B8">
        <w:rPr>
          <w:rFonts w:ascii="Times New Roman" w:eastAsia="Times New Roman" w:hAnsi="Times New Roman" w:cs="Times New Roman"/>
          <w:color w:val="000000"/>
          <w:lang w:eastAsia="ru-RU"/>
        </w:rPr>
        <w:t>&lt;</w:t>
      </w:r>
      <w:r w:rsidR="006338B8">
        <w:rPr>
          <w:rFonts w:ascii="Times New Roman" w:eastAsia="Times New Roman" w:hAnsi="Times New Roman" w:cs="Times New Roman"/>
          <w:color w:val="000000"/>
          <w:lang w:eastAsia="ru-RU"/>
        </w:rPr>
        <w:t>персональные данные</w:t>
      </w:r>
      <w:r w:rsidRPr="006338B8" w:rsidR="006338B8">
        <w:rPr>
          <w:rFonts w:ascii="Times New Roman" w:eastAsia="Times New Roman" w:hAnsi="Times New Roman" w:cs="Times New Roman"/>
          <w:color w:val="000000"/>
          <w:lang w:eastAsia="ru-RU"/>
        </w:rPr>
        <w:t>&gt;</w:t>
      </w: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>в пользу Муниципального унитарного предприятия городского округа Красноперекопск Республика Крым «Тепловые сети», расположенног</w:t>
      </w:r>
      <w:r w:rsidR="006338B8">
        <w:rPr>
          <w:rFonts w:ascii="Times New Roman" w:eastAsia="Times New Roman" w:hAnsi="Times New Roman" w:cs="Times New Roman"/>
          <w:color w:val="000000"/>
          <w:lang w:eastAsia="ru-RU"/>
        </w:rPr>
        <w:t>о по адресу: адрес</w:t>
      </w: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, ОГРН 1149102181117, </w:t>
      </w: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/с 40702810008703003430, БИК 043510101, ИНН/КПП 9106007997/910601001, </w:t>
      </w:r>
      <w:r w:rsidRPr="006338B8">
        <w:rPr>
          <w:rFonts w:ascii="Times New Roman" w:eastAsia="Times New Roman" w:hAnsi="Times New Roman" w:cs="Times New Roman"/>
          <w:lang w:eastAsia="ru-RU"/>
        </w:rPr>
        <w:t>банк получателя ОАО «БАНК ЧБРР», Отделение Республика Крым, г. Симферополь</w:t>
      </w: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 задолженность за услуги теплоснабжения п</w:t>
      </w:r>
      <w:r w:rsidR="006338B8">
        <w:rPr>
          <w:rFonts w:ascii="Times New Roman" w:eastAsia="Times New Roman" w:hAnsi="Times New Roman" w:cs="Times New Roman"/>
          <w:color w:val="000000"/>
          <w:lang w:eastAsia="ru-RU"/>
        </w:rPr>
        <w:t>о адресу: адрес</w:t>
      </w:r>
      <w:r w:rsidRPr="006338B8" w:rsidR="00140C50">
        <w:rPr>
          <w:rFonts w:ascii="Times New Roman" w:eastAsia="Times New Roman" w:hAnsi="Times New Roman" w:cs="Times New Roman"/>
          <w:color w:val="000000"/>
          <w:lang w:eastAsia="ru-RU"/>
        </w:rPr>
        <w:t xml:space="preserve"> за период с 02.08.2021 по 31.10.2022 в сумме 12762,96</w:t>
      </w:r>
      <w:r w:rsidRPr="006338B8" w:rsidR="00514ADC">
        <w:rPr>
          <w:rFonts w:ascii="Times New Roman" w:eastAsia="Times New Roman" w:hAnsi="Times New Roman" w:cs="Times New Roman"/>
          <w:color w:val="000000"/>
          <w:lang w:eastAsia="ru-RU"/>
        </w:rPr>
        <w:t xml:space="preserve"> рублей (двенадцать</w:t>
      </w:r>
      <w:r w:rsidRPr="006338B8" w:rsidR="00140C50">
        <w:rPr>
          <w:rFonts w:ascii="Times New Roman" w:eastAsia="Times New Roman" w:hAnsi="Times New Roman" w:cs="Times New Roman"/>
          <w:color w:val="000000"/>
          <w:lang w:eastAsia="ru-RU"/>
        </w:rPr>
        <w:t xml:space="preserve"> тысяч семьсот шестьдесят два рубля  девяносто шесть копеек</w:t>
      </w: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) и расходы на уплату госпошлины </w:t>
      </w:r>
      <w:r w:rsidRPr="006338B8" w:rsidR="00140C50">
        <w:rPr>
          <w:rFonts w:ascii="Times New Roman" w:eastAsia="Times New Roman" w:hAnsi="Times New Roman" w:cs="Times New Roman"/>
          <w:color w:val="000000"/>
          <w:lang w:eastAsia="ru-RU"/>
        </w:rPr>
        <w:t>в размере 510,52 рублей (пятьсот десять рублей пятьдесят две копейки).</w:t>
      </w:r>
    </w:p>
    <w:p w:rsidR="006D1447" w:rsidRPr="006338B8" w:rsidP="006D1447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        В остальной части в удовлетворении иска отказать.</w:t>
      </w:r>
    </w:p>
    <w:p w:rsidR="006D1447" w:rsidRPr="006338B8" w:rsidP="006D1447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8B8">
        <w:rPr>
          <w:rFonts w:ascii="Times New Roman" w:eastAsia="Times New Roman" w:hAnsi="Times New Roman" w:cs="Times New Roman"/>
          <w:color w:val="000000"/>
          <w:lang w:eastAsia="ru-RU"/>
        </w:rPr>
        <w:t xml:space="preserve">        </w:t>
      </w:r>
      <w:r w:rsidRPr="006338B8">
        <w:rPr>
          <w:rFonts w:ascii="Times New Roman" w:eastAsia="Times New Roman" w:hAnsi="Times New Roman" w:cs="Times New Roman"/>
          <w:lang w:eastAsia="ru-RU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- в течение пятнадцати дней со дня объявления резолютивной части решения суда.</w:t>
      </w:r>
    </w:p>
    <w:p w:rsidR="00286B42" w:rsidRPr="006338B8" w:rsidP="00286B4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338B8">
        <w:rPr>
          <w:rFonts w:ascii="Times New Roman" w:eastAsia="Times New Roman" w:hAnsi="Times New Roman" w:cs="Times New Roman"/>
          <w:lang w:eastAsia="ru-RU"/>
        </w:rPr>
        <w:t xml:space="preserve">       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 через мирового судью судебного участка № 58 Красноперекопского судебного района Республики Крым.</w:t>
      </w:r>
    </w:p>
    <w:p w:rsidR="00D60F9E" w:rsidRPr="006338B8" w:rsidP="00D60F9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338B8">
        <w:rPr>
          <w:rFonts w:ascii="Times New Roman" w:eastAsia="Times New Roman" w:hAnsi="Times New Roman" w:cs="Times New Roman"/>
          <w:lang w:eastAsia="ru-RU"/>
        </w:rPr>
        <w:t xml:space="preserve">       Решение в окончательной форме составлено 15.02.2023.</w:t>
      </w:r>
    </w:p>
    <w:p w:rsidR="00286B42" w:rsidRPr="006338B8" w:rsidP="006D144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6D1447" w:rsidRPr="006338B8" w:rsidP="006D144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338B8">
        <w:rPr>
          <w:rFonts w:ascii="Times New Roman" w:eastAsia="Times New Roman" w:hAnsi="Times New Roman" w:cs="Times New Roman"/>
          <w:lang w:eastAsia="ru-RU"/>
        </w:rPr>
        <w:t xml:space="preserve">       Председательствующий:                                                </w:t>
      </w:r>
      <w:r w:rsidR="006338B8"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Pr="006338B8">
        <w:rPr>
          <w:rFonts w:ascii="Times New Roman" w:eastAsia="Times New Roman" w:hAnsi="Times New Roman" w:cs="Times New Roman"/>
          <w:lang w:eastAsia="ru-RU"/>
        </w:rPr>
        <w:t xml:space="preserve">  М.В. Матюшенко</w:t>
      </w:r>
    </w:p>
    <w:p w:rsidR="006D1447" w:rsidRPr="006338B8" w:rsidP="006D1447">
      <w:pPr>
        <w:rPr>
          <w:rFonts w:ascii="Calibri" w:eastAsia="Times New Roman" w:hAnsi="Calibri" w:cs="Times New Roman"/>
          <w:lang w:eastAsia="ru-RU"/>
        </w:rPr>
      </w:pPr>
    </w:p>
    <w:p w:rsidR="0033279A" w:rsidRPr="006338B8" w:rsidP="006D14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F2DFA" w:rsidRPr="006338B8"/>
    <w:sectPr w:rsidSect="005C3485">
      <w:headerReference w:type="even" r:id="rId5"/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171B">
      <w:rPr>
        <w:rStyle w:val="PageNumber"/>
        <w:noProof/>
      </w:rPr>
      <w:t>3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3B5"/>
    <w:rsid w:val="0008171B"/>
    <w:rsid w:val="000B69A0"/>
    <w:rsid w:val="00140C50"/>
    <w:rsid w:val="001E73B5"/>
    <w:rsid w:val="00286B42"/>
    <w:rsid w:val="002F23C5"/>
    <w:rsid w:val="002F2DFA"/>
    <w:rsid w:val="00303DD0"/>
    <w:rsid w:val="0033279A"/>
    <w:rsid w:val="00351A44"/>
    <w:rsid w:val="004B5E9A"/>
    <w:rsid w:val="004D68E8"/>
    <w:rsid w:val="00501F90"/>
    <w:rsid w:val="00514ADC"/>
    <w:rsid w:val="005A1B08"/>
    <w:rsid w:val="00613D82"/>
    <w:rsid w:val="006338B8"/>
    <w:rsid w:val="006D1447"/>
    <w:rsid w:val="007337E8"/>
    <w:rsid w:val="007403BC"/>
    <w:rsid w:val="00744AD6"/>
    <w:rsid w:val="008109E6"/>
    <w:rsid w:val="008610FA"/>
    <w:rsid w:val="008A442C"/>
    <w:rsid w:val="00903EA8"/>
    <w:rsid w:val="00927D91"/>
    <w:rsid w:val="0097428D"/>
    <w:rsid w:val="009929B6"/>
    <w:rsid w:val="00A157F1"/>
    <w:rsid w:val="00A909F5"/>
    <w:rsid w:val="00A92AEA"/>
    <w:rsid w:val="00AC01B3"/>
    <w:rsid w:val="00BB49F0"/>
    <w:rsid w:val="00BE1ADC"/>
    <w:rsid w:val="00C64D07"/>
    <w:rsid w:val="00CF19AA"/>
    <w:rsid w:val="00D44768"/>
    <w:rsid w:val="00D60F9E"/>
    <w:rsid w:val="00F105BB"/>
    <w:rsid w:val="00FC61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327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3327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33279A"/>
  </w:style>
  <w:style w:type="paragraph" w:styleId="BalloonText">
    <w:name w:val="Balloon Text"/>
    <w:basedOn w:val="Normal"/>
    <w:link w:val="a0"/>
    <w:uiPriority w:val="99"/>
    <w:semiHidden/>
    <w:unhideWhenUsed/>
    <w:rsid w:val="00927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27D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B210991F9B6FEA11DEBB8FF25CD163260DC132C209A1A3E00A34E09FF84491888EBF2FCB330BF064532CAC33C33F8456CCA38C625A14F5FD9X5I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