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579" w:rsidRPr="00FF60AA" w:rsidP="004A7579">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FF60AA">
        <w:rPr>
          <w:rFonts w:ascii="Times New Roman" w:eastAsia="Times New Roman" w:hAnsi="Times New Roman" w:cs="Times New Roman"/>
          <w:sz w:val="24"/>
          <w:szCs w:val="24"/>
          <w:lang w:eastAsia="ru-RU"/>
        </w:rPr>
        <w:t>Дело № 2-58-129/2021</w:t>
      </w:r>
    </w:p>
    <w:p w:rsidR="004A7579" w:rsidRPr="00FF60AA" w:rsidP="004A7579">
      <w:pPr>
        <w:spacing w:line="240" w:lineRule="auto"/>
        <w:jc w:val="center"/>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w:t>
      </w:r>
      <w:r w:rsid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 xml:space="preserve"> УИД 91</w:t>
      </w:r>
      <w:r w:rsidRPr="00FF60AA">
        <w:rPr>
          <w:rFonts w:ascii="Times New Roman" w:eastAsia="Times New Roman" w:hAnsi="Times New Roman" w:cs="Times New Roman"/>
          <w:sz w:val="24"/>
          <w:szCs w:val="24"/>
          <w:lang w:val="en-US" w:eastAsia="ru-RU"/>
        </w:rPr>
        <w:t>MS</w:t>
      </w:r>
      <w:r w:rsidRPr="00FF60AA">
        <w:rPr>
          <w:rFonts w:ascii="Times New Roman" w:eastAsia="Times New Roman" w:hAnsi="Times New Roman" w:cs="Times New Roman"/>
          <w:sz w:val="24"/>
          <w:szCs w:val="24"/>
          <w:lang w:eastAsia="ru-RU"/>
        </w:rPr>
        <w:t>0058-01-2021-000214-82</w:t>
      </w:r>
    </w:p>
    <w:p w:rsidR="004A7579" w:rsidRPr="00FF60AA" w:rsidP="004A7579">
      <w:pPr>
        <w:keepNext/>
        <w:spacing w:after="0" w:line="240" w:lineRule="auto"/>
        <w:ind w:firstLine="540"/>
        <w:jc w:val="center"/>
        <w:outlineLvl w:val="1"/>
        <w:rPr>
          <w:rFonts w:ascii="Times New Roman" w:eastAsia="Times New Roman" w:hAnsi="Times New Roman" w:cs="Times New Roman"/>
          <w:b/>
          <w:sz w:val="24"/>
          <w:szCs w:val="24"/>
          <w:lang w:eastAsia="ru-RU"/>
        </w:rPr>
      </w:pPr>
      <w:r w:rsidRPr="00FF60AA">
        <w:rPr>
          <w:rFonts w:ascii="Times New Roman" w:eastAsia="Times New Roman" w:hAnsi="Times New Roman" w:cs="Times New Roman"/>
          <w:b/>
          <w:sz w:val="24"/>
          <w:szCs w:val="24"/>
          <w:lang w:eastAsia="ru-RU"/>
        </w:rPr>
        <w:t>Р</w:t>
      </w:r>
      <w:r w:rsidRPr="00FF60AA">
        <w:rPr>
          <w:rFonts w:ascii="Times New Roman" w:eastAsia="Times New Roman" w:hAnsi="Times New Roman" w:cs="Times New Roman"/>
          <w:b/>
          <w:sz w:val="24"/>
          <w:szCs w:val="24"/>
          <w:lang w:eastAsia="ru-RU"/>
        </w:rPr>
        <w:t xml:space="preserve"> Е Ш Е Н И Е</w:t>
      </w:r>
    </w:p>
    <w:p w:rsidR="004A7579" w:rsidRPr="00FF60AA" w:rsidP="00C53C64">
      <w:pPr>
        <w:spacing w:line="240" w:lineRule="auto"/>
        <w:ind w:firstLine="540"/>
        <w:jc w:val="center"/>
        <w:rPr>
          <w:rFonts w:ascii="Times New Roman" w:eastAsia="Times New Roman" w:hAnsi="Times New Roman" w:cs="Times New Roman"/>
          <w:b/>
          <w:sz w:val="24"/>
          <w:szCs w:val="24"/>
          <w:lang w:eastAsia="ru-RU"/>
        </w:rPr>
      </w:pPr>
      <w:r w:rsidRPr="00FF60AA">
        <w:rPr>
          <w:rFonts w:ascii="Times New Roman" w:eastAsia="Times New Roman" w:hAnsi="Times New Roman" w:cs="Times New Roman"/>
          <w:b/>
          <w:sz w:val="24"/>
          <w:szCs w:val="24"/>
          <w:lang w:eastAsia="ru-RU"/>
        </w:rPr>
        <w:t>Именем Российской Федерации</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5 апреля 2021 года</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FF60AA">
        <w:rPr>
          <w:rFonts w:ascii="Times New Roman" w:eastAsia="Times New Roman" w:hAnsi="Times New Roman" w:cs="Times New Roman"/>
          <w:sz w:val="24"/>
          <w:szCs w:val="24"/>
          <w:lang w:eastAsia="ru-RU"/>
        </w:rPr>
        <w:tab/>
        <w:t xml:space="preserve">        </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w:t>
      </w:r>
      <w:r w:rsidRPr="00FF60AA">
        <w:rPr>
          <w:rFonts w:ascii="Times New Roman" w:eastAsia="Times New Roman" w:hAnsi="Times New Roman" w:cs="Times New Roman"/>
          <w:sz w:val="24"/>
          <w:szCs w:val="24"/>
          <w:lang w:eastAsia="ru-RU"/>
        </w:rPr>
        <w:t>Красноперекопского</w:t>
      </w:r>
      <w:r w:rsidRPr="00FF60AA">
        <w:rPr>
          <w:rFonts w:ascii="Times New Roman" w:eastAsia="Times New Roman" w:hAnsi="Times New Roman" w:cs="Times New Roman"/>
          <w:sz w:val="24"/>
          <w:szCs w:val="24"/>
          <w:lang w:eastAsia="ru-RU"/>
        </w:rPr>
        <w:t xml:space="preserve"> судебного района Республики Крым</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Матюшенко М.В.,</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при секретаре </w:t>
      </w:r>
      <w:r w:rsidRPr="00FF60AA">
        <w:rPr>
          <w:rFonts w:ascii="Times New Roman" w:eastAsia="Times New Roman" w:hAnsi="Times New Roman" w:cs="Times New Roman"/>
          <w:sz w:val="24"/>
          <w:szCs w:val="24"/>
          <w:lang w:eastAsia="ru-RU"/>
        </w:rPr>
        <w:tab/>
        <w:t xml:space="preserve">                                                           </w:t>
      </w:r>
      <w:r w:rsid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Белковой</w:t>
      </w:r>
      <w:r w:rsidRPr="00FF60AA">
        <w:rPr>
          <w:rFonts w:ascii="Times New Roman" w:eastAsia="Times New Roman" w:hAnsi="Times New Roman" w:cs="Times New Roman"/>
          <w:sz w:val="24"/>
          <w:szCs w:val="24"/>
          <w:lang w:eastAsia="ru-RU"/>
        </w:rPr>
        <w:t xml:space="preserve"> Н.Н.,</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с участием представителя истца                   </w:t>
      </w:r>
      <w:r w:rsidR="00FF60AA">
        <w:rPr>
          <w:rFonts w:ascii="Times New Roman" w:eastAsia="Times New Roman" w:hAnsi="Times New Roman" w:cs="Times New Roman"/>
          <w:sz w:val="24"/>
          <w:szCs w:val="24"/>
          <w:lang w:eastAsia="ru-RU"/>
        </w:rPr>
        <w:t xml:space="preserve">                    Ф.И.О.</w:t>
      </w:r>
      <w:r w:rsidRPr="00FF60AA">
        <w:rPr>
          <w:rFonts w:ascii="Times New Roman" w:eastAsia="Times New Roman" w:hAnsi="Times New Roman" w:cs="Times New Roman"/>
          <w:sz w:val="24"/>
          <w:szCs w:val="24"/>
          <w:lang w:eastAsia="ru-RU"/>
        </w:rPr>
        <w:t>,</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представителя ответчика </w:t>
      </w:r>
      <w:r w:rsidRPr="00FF60AA">
        <w:rPr>
          <w:rFonts w:ascii="Times New Roman" w:eastAsia="Times New Roman" w:hAnsi="Times New Roman" w:cs="Times New Roman"/>
          <w:sz w:val="24"/>
          <w:szCs w:val="24"/>
          <w:lang w:eastAsia="ru-RU"/>
        </w:rPr>
        <w:t>Варнавской</w:t>
      </w:r>
      <w:r w:rsidRPr="00FF60AA">
        <w:rPr>
          <w:rFonts w:ascii="Times New Roman" w:eastAsia="Times New Roman" w:hAnsi="Times New Roman" w:cs="Times New Roman"/>
          <w:sz w:val="24"/>
          <w:szCs w:val="24"/>
          <w:lang w:eastAsia="ru-RU"/>
        </w:rPr>
        <w:t xml:space="preserve"> Н.А.       </w:t>
      </w:r>
      <w:r w:rsidR="00FF60AA">
        <w:rPr>
          <w:rFonts w:ascii="Times New Roman" w:eastAsia="Times New Roman" w:hAnsi="Times New Roman" w:cs="Times New Roman"/>
          <w:sz w:val="24"/>
          <w:szCs w:val="24"/>
          <w:lang w:eastAsia="ru-RU"/>
        </w:rPr>
        <w:t xml:space="preserve">               Ф.И.О.</w:t>
      </w:r>
      <w:r w:rsidRPr="00FF60AA">
        <w:rPr>
          <w:rFonts w:ascii="Times New Roman" w:eastAsia="Times New Roman" w:hAnsi="Times New Roman" w:cs="Times New Roman"/>
          <w:sz w:val="24"/>
          <w:szCs w:val="24"/>
          <w:lang w:eastAsia="ru-RU"/>
        </w:rPr>
        <w:t>,</w:t>
      </w:r>
    </w:p>
    <w:p w:rsidR="004A7579" w:rsidRPr="00FF60AA" w:rsidP="00FF60AA">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рассмотрел в открытом судебном заседании гражданское дело по иску Жилищного кооператива «</w:t>
      </w:r>
      <w:r w:rsidR="00FF60AA">
        <w:rPr>
          <w:rFonts w:ascii="Times New Roman" w:eastAsia="Times New Roman" w:hAnsi="Times New Roman" w:cs="Times New Roman"/>
          <w:sz w:val="24"/>
          <w:szCs w:val="24"/>
          <w:lang w:eastAsia="ru-RU"/>
        </w:rPr>
        <w:t xml:space="preserve">Молодежный» к </w:t>
      </w:r>
      <w:r w:rsidR="00FF60AA">
        <w:rPr>
          <w:rFonts w:ascii="Times New Roman" w:eastAsia="Times New Roman" w:hAnsi="Times New Roman" w:cs="Times New Roman"/>
          <w:sz w:val="24"/>
          <w:szCs w:val="24"/>
          <w:lang w:eastAsia="ru-RU"/>
        </w:rPr>
        <w:t>Варнавской</w:t>
      </w:r>
      <w:r w:rsidR="00FF60AA">
        <w:rPr>
          <w:rFonts w:ascii="Times New Roman" w:eastAsia="Times New Roman" w:hAnsi="Times New Roman" w:cs="Times New Roman"/>
          <w:sz w:val="24"/>
          <w:szCs w:val="24"/>
          <w:lang w:eastAsia="ru-RU"/>
        </w:rPr>
        <w:t xml:space="preserve"> Н. А., </w:t>
      </w:r>
      <w:r w:rsidR="00FF60AA">
        <w:rPr>
          <w:rFonts w:ascii="Times New Roman" w:eastAsia="Times New Roman" w:hAnsi="Times New Roman" w:cs="Times New Roman"/>
          <w:sz w:val="24"/>
          <w:szCs w:val="24"/>
          <w:lang w:eastAsia="ru-RU"/>
        </w:rPr>
        <w:t>Варнавскому</w:t>
      </w:r>
      <w:r w:rsidR="00FF60AA">
        <w:rPr>
          <w:rFonts w:ascii="Times New Roman" w:eastAsia="Times New Roman" w:hAnsi="Times New Roman" w:cs="Times New Roman"/>
          <w:sz w:val="24"/>
          <w:szCs w:val="24"/>
          <w:lang w:eastAsia="ru-RU"/>
        </w:rPr>
        <w:t xml:space="preserve"> В. С.</w:t>
      </w:r>
      <w:r w:rsidRPr="00FF60AA">
        <w:rPr>
          <w:rFonts w:ascii="Times New Roman" w:eastAsia="Times New Roman" w:hAnsi="Times New Roman" w:cs="Times New Roman"/>
          <w:sz w:val="24"/>
          <w:szCs w:val="24"/>
          <w:lang w:eastAsia="ru-RU"/>
        </w:rPr>
        <w:t xml:space="preserve"> о взыскании задолженности по жилищно-коммунальным услугам, задолженности по оплате капитального ремонта, </w:t>
      </w:r>
    </w:p>
    <w:p w:rsidR="004A7579" w:rsidRPr="00FF60AA" w:rsidP="004A7579">
      <w:pPr>
        <w:spacing w:after="0" w:line="240" w:lineRule="auto"/>
        <w:jc w:val="center"/>
        <w:rPr>
          <w:rFonts w:ascii="Times New Roman" w:eastAsia="Times New Roman" w:hAnsi="Times New Roman" w:cs="Times New Roman"/>
          <w:b/>
          <w:sz w:val="24"/>
          <w:szCs w:val="24"/>
          <w:lang w:eastAsia="ru-RU"/>
        </w:rPr>
      </w:pPr>
      <w:r w:rsidRPr="00FF60AA">
        <w:rPr>
          <w:rFonts w:ascii="Times New Roman" w:eastAsia="Times New Roman" w:hAnsi="Times New Roman" w:cs="Times New Roman"/>
          <w:sz w:val="24"/>
          <w:szCs w:val="24"/>
          <w:lang w:eastAsia="ru-RU"/>
        </w:rPr>
        <w:t>УСТАНОВИЛ</w:t>
      </w:r>
      <w:r w:rsidRPr="00FF60AA">
        <w:rPr>
          <w:rFonts w:ascii="Times New Roman" w:eastAsia="Times New Roman" w:hAnsi="Times New Roman" w:cs="Times New Roman"/>
          <w:b/>
          <w:sz w:val="24"/>
          <w:szCs w:val="24"/>
          <w:lang w:eastAsia="ru-RU"/>
        </w:rPr>
        <w:t>:</w:t>
      </w:r>
    </w:p>
    <w:p w:rsidR="004A7579" w:rsidRPr="00FF60AA" w:rsidP="004A7579">
      <w:pPr>
        <w:spacing w:after="0" w:line="240" w:lineRule="auto"/>
        <w:jc w:val="center"/>
        <w:rPr>
          <w:rFonts w:ascii="Times New Roman" w:eastAsia="Times New Roman" w:hAnsi="Times New Roman" w:cs="Times New Roman"/>
          <w:b/>
          <w:sz w:val="24"/>
          <w:szCs w:val="24"/>
          <w:lang w:eastAsia="ru-RU"/>
        </w:rPr>
      </w:pPr>
    </w:p>
    <w:p w:rsidR="004A7579" w:rsidRPr="00FF60AA" w:rsidP="004A7579">
      <w:pPr>
        <w:spacing w:after="0" w:line="240" w:lineRule="auto"/>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b/>
          <w:sz w:val="24"/>
          <w:szCs w:val="24"/>
          <w:lang w:eastAsia="ru-RU"/>
        </w:rPr>
        <w:tab/>
      </w:r>
      <w:r w:rsidR="00FF60AA">
        <w:rPr>
          <w:rFonts w:ascii="Times New Roman" w:eastAsia="Times New Roman" w:hAnsi="Times New Roman" w:cs="Times New Roman"/>
          <w:sz w:val="24"/>
          <w:szCs w:val="24"/>
          <w:lang w:eastAsia="ru-RU"/>
        </w:rPr>
        <w:t xml:space="preserve"> </w:t>
      </w:r>
      <w:r w:rsidRPr="00FF60AA" w:rsidR="00FF60AA">
        <w:rPr>
          <w:rFonts w:ascii="Times New Roman" w:eastAsia="Times New Roman" w:hAnsi="Times New Roman" w:cs="Times New Roman"/>
          <w:sz w:val="24"/>
          <w:szCs w:val="24"/>
          <w:lang w:eastAsia="ru-RU"/>
        </w:rPr>
        <w:t>&lt;</w:t>
      </w:r>
      <w:r w:rsidR="00FF60AA">
        <w:rPr>
          <w:rFonts w:ascii="Times New Roman" w:eastAsia="Times New Roman" w:hAnsi="Times New Roman" w:cs="Times New Roman"/>
          <w:sz w:val="24"/>
          <w:szCs w:val="24"/>
          <w:lang w:eastAsia="ru-RU"/>
        </w:rPr>
        <w:t>Дата</w:t>
      </w:r>
      <w:r w:rsidRPr="00FF60AA" w:rsidR="00FF60AA">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истец Жилищный кооператив «Молодежный» обратился в суд с иском к </w:t>
      </w:r>
      <w:r w:rsidRPr="00FF60AA">
        <w:rPr>
          <w:rFonts w:ascii="Times New Roman" w:eastAsia="Times New Roman" w:hAnsi="Times New Roman" w:cs="Times New Roman"/>
          <w:sz w:val="24"/>
          <w:szCs w:val="24"/>
          <w:lang w:eastAsia="ru-RU"/>
        </w:rPr>
        <w:t>Варнавской</w:t>
      </w:r>
      <w:r w:rsidRPr="00FF60AA">
        <w:rPr>
          <w:rFonts w:ascii="Times New Roman" w:eastAsia="Times New Roman" w:hAnsi="Times New Roman" w:cs="Times New Roman"/>
          <w:sz w:val="24"/>
          <w:szCs w:val="24"/>
          <w:lang w:eastAsia="ru-RU"/>
        </w:rPr>
        <w:t xml:space="preserve"> Н.А., </w:t>
      </w:r>
      <w:r w:rsidRPr="00FF60AA">
        <w:rPr>
          <w:rFonts w:ascii="Times New Roman" w:eastAsia="Times New Roman" w:hAnsi="Times New Roman" w:cs="Times New Roman"/>
          <w:sz w:val="24"/>
          <w:szCs w:val="24"/>
          <w:lang w:eastAsia="ru-RU"/>
        </w:rPr>
        <w:t>Варнавскому</w:t>
      </w:r>
      <w:r w:rsidRPr="00FF60AA">
        <w:rPr>
          <w:rFonts w:ascii="Times New Roman" w:eastAsia="Times New Roman" w:hAnsi="Times New Roman" w:cs="Times New Roman"/>
          <w:sz w:val="24"/>
          <w:szCs w:val="24"/>
          <w:lang w:eastAsia="ru-RU"/>
        </w:rPr>
        <w:t xml:space="preserve"> В.С. о взыскании задолженности по жилищно-коммунальным услугам, взносов на капитальный ремонт и расходов по уплате госпошлины.</w:t>
      </w:r>
    </w:p>
    <w:p w:rsidR="004A7579" w:rsidRPr="00FF60AA" w:rsidP="004A7579">
      <w:pPr>
        <w:spacing w:after="0" w:line="240" w:lineRule="auto"/>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Исковые требования мотивированы тем, что жилищный кооператив «Молодежный» (далее – ЖК «Молодежный») осуществляет функц</w:t>
      </w:r>
      <w:r w:rsidR="00FF60AA">
        <w:rPr>
          <w:rFonts w:ascii="Times New Roman" w:eastAsia="Times New Roman" w:hAnsi="Times New Roman" w:cs="Times New Roman"/>
          <w:sz w:val="24"/>
          <w:szCs w:val="24"/>
          <w:lang w:eastAsia="ru-RU"/>
        </w:rPr>
        <w:t xml:space="preserve">ии балансодержателя дома № </w:t>
      </w:r>
      <w:r w:rsidRPr="00FF60AA" w:rsidR="00FF60AA">
        <w:rPr>
          <w:rFonts w:ascii="Times New Roman" w:eastAsia="Times New Roman" w:hAnsi="Times New Roman" w:cs="Times New Roman"/>
          <w:sz w:val="24"/>
          <w:szCs w:val="24"/>
          <w:lang w:eastAsia="ru-RU"/>
        </w:rPr>
        <w:t>&lt;</w:t>
      </w:r>
      <w:r w:rsidR="00FF60AA">
        <w:rPr>
          <w:rFonts w:ascii="Times New Roman" w:eastAsia="Times New Roman" w:hAnsi="Times New Roman" w:cs="Times New Roman"/>
          <w:sz w:val="24"/>
          <w:szCs w:val="24"/>
          <w:lang w:eastAsia="ru-RU"/>
        </w:rPr>
        <w:t>адрес</w:t>
      </w:r>
      <w:r w:rsidRPr="00FF60AA" w:rsidR="00FF60AA">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Согласно уставу ЖК «Молодежный» предметом деятельности кооператива является осуществление функций, которые обеспечивают реализацию прав собственников помещений по владению и пользованию совместным имуществом собственников, надлежащее содержание дома и придомовой территории, способствование собственникам в получении жилищно-коммунальных и других услуг надлежащего качества по обоснованным ценам и исполнения</w:t>
      </w:r>
      <w:r w:rsidRPr="00FF60AA">
        <w:rPr>
          <w:rFonts w:ascii="Times New Roman" w:eastAsia="Times New Roman" w:hAnsi="Times New Roman" w:cs="Times New Roman"/>
          <w:sz w:val="24"/>
          <w:szCs w:val="24"/>
          <w:lang w:eastAsia="ru-RU"/>
        </w:rPr>
        <w:t xml:space="preserve"> ними своих обязательств, связанных с деятельностью кооператива. Ответчик </w:t>
      </w:r>
      <w:r w:rsidRPr="00FF60AA">
        <w:rPr>
          <w:rFonts w:ascii="Times New Roman" w:eastAsia="Times New Roman" w:hAnsi="Times New Roman" w:cs="Times New Roman"/>
          <w:sz w:val="24"/>
          <w:szCs w:val="24"/>
          <w:lang w:eastAsia="ru-RU"/>
        </w:rPr>
        <w:t>Варнавская</w:t>
      </w:r>
      <w:r w:rsidRPr="00FF60AA">
        <w:rPr>
          <w:rFonts w:ascii="Times New Roman" w:eastAsia="Times New Roman" w:hAnsi="Times New Roman" w:cs="Times New Roman"/>
          <w:sz w:val="24"/>
          <w:szCs w:val="24"/>
          <w:lang w:eastAsia="ru-RU"/>
        </w:rPr>
        <w:t xml:space="preserve"> Н.А. является собственником квартиры, расположенно</w:t>
      </w:r>
      <w:r w:rsidR="00FF60AA">
        <w:rPr>
          <w:rFonts w:ascii="Times New Roman" w:eastAsia="Times New Roman" w:hAnsi="Times New Roman" w:cs="Times New Roman"/>
          <w:sz w:val="24"/>
          <w:szCs w:val="24"/>
          <w:lang w:eastAsia="ru-RU"/>
        </w:rPr>
        <w:t xml:space="preserve">й по адресу: </w:t>
      </w:r>
      <w:r w:rsidRPr="00FF60AA" w:rsidR="00FF60AA">
        <w:rPr>
          <w:rFonts w:ascii="Times New Roman" w:eastAsia="Times New Roman" w:hAnsi="Times New Roman" w:cs="Times New Roman"/>
          <w:sz w:val="24"/>
          <w:szCs w:val="24"/>
          <w:lang w:eastAsia="ru-RU"/>
        </w:rPr>
        <w:t>&lt;</w:t>
      </w:r>
      <w:r w:rsidR="00FF60AA">
        <w:rPr>
          <w:rFonts w:ascii="Times New Roman" w:eastAsia="Times New Roman" w:hAnsi="Times New Roman" w:cs="Times New Roman"/>
          <w:sz w:val="24"/>
          <w:szCs w:val="24"/>
          <w:lang w:eastAsia="ru-RU"/>
        </w:rPr>
        <w:t>адрес</w:t>
      </w:r>
      <w:r w:rsidRPr="00FF60AA" w:rsidR="00FF60AA">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Истец является жилищным кооперативом и по решению собственников оказывает услуги по обслуживанию и содержанию многоквартирного дома № </w:t>
      </w:r>
      <w:r w:rsidRPr="00FF60AA" w:rsidR="00FF60AA">
        <w:rPr>
          <w:rFonts w:ascii="Times New Roman" w:eastAsia="Times New Roman" w:hAnsi="Times New Roman" w:cs="Times New Roman"/>
          <w:sz w:val="24"/>
          <w:szCs w:val="24"/>
          <w:lang w:eastAsia="ru-RU"/>
        </w:rPr>
        <w:t>&lt;</w:t>
      </w:r>
      <w:r w:rsidR="00FF60AA">
        <w:rPr>
          <w:rFonts w:ascii="Times New Roman" w:eastAsia="Times New Roman" w:hAnsi="Times New Roman" w:cs="Times New Roman"/>
          <w:sz w:val="24"/>
          <w:szCs w:val="24"/>
          <w:lang w:eastAsia="ru-RU"/>
        </w:rPr>
        <w:t>адрес</w:t>
      </w:r>
      <w:r w:rsidRPr="00FF60AA" w:rsidR="00FF60AA">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на основании решения общего собрания собствен</w:t>
      </w:r>
      <w:r w:rsidR="00D67043">
        <w:rPr>
          <w:rFonts w:ascii="Times New Roman" w:eastAsia="Times New Roman" w:hAnsi="Times New Roman" w:cs="Times New Roman"/>
          <w:sz w:val="24"/>
          <w:szCs w:val="24"/>
          <w:lang w:eastAsia="ru-RU"/>
        </w:rPr>
        <w:t xml:space="preserve">ников многоквартирного дома № </w:t>
      </w:r>
      <w:r w:rsidRPr="00D67043" w:rsidR="00D67043">
        <w:rPr>
          <w:rFonts w:ascii="Times New Roman" w:eastAsia="Times New Roman" w:hAnsi="Times New Roman" w:cs="Times New Roman"/>
          <w:sz w:val="24"/>
          <w:szCs w:val="24"/>
          <w:lang w:eastAsia="ru-RU"/>
        </w:rPr>
        <w:t>&lt;</w:t>
      </w:r>
      <w:r w:rsidR="00D67043">
        <w:rPr>
          <w:rFonts w:ascii="Times New Roman" w:eastAsia="Times New Roman" w:hAnsi="Times New Roman" w:cs="Times New Roman"/>
          <w:sz w:val="24"/>
          <w:szCs w:val="24"/>
          <w:lang w:eastAsia="ru-RU"/>
        </w:rPr>
        <w:t>номер</w:t>
      </w:r>
      <w:r w:rsidRPr="00D67043" w:rsidR="00D67043">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и Устава кооператива. Истец просит взыскать солидарно с ответчиков  задолженность по оплате за содержание и ремонт жилого помещения за период с 01.01.2020 по 31.12.2020 в размере 9088,86 рублей, задолженность по оплате капитального ремонта за период с 01.01.2020 по 31.12.2020 в размере 4764,84 рублей, расходы на уплату госпошлины в размере 554,15 рублей.</w:t>
      </w:r>
    </w:p>
    <w:p w:rsidR="004A7579" w:rsidRPr="00FF60AA" w:rsidP="004A7579">
      <w:pPr>
        <w:spacing w:after="0" w:line="240" w:lineRule="auto"/>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ab/>
      </w:r>
      <w:r w:rsidRPr="00FF60AA">
        <w:rPr>
          <w:rFonts w:ascii="Times New Roman" w:eastAsia="Times New Roman" w:hAnsi="Times New Roman" w:cs="Times New Roman"/>
          <w:sz w:val="24"/>
          <w:szCs w:val="24"/>
          <w:lang w:eastAsia="ru-RU"/>
        </w:rPr>
        <w:t xml:space="preserve">В судебном заседании </w:t>
      </w:r>
      <w:r w:rsidR="00B6465A">
        <w:rPr>
          <w:rFonts w:ascii="Times New Roman" w:eastAsia="Times New Roman" w:hAnsi="Times New Roman" w:cs="Times New Roman"/>
          <w:sz w:val="24"/>
          <w:szCs w:val="24"/>
          <w:lang w:eastAsia="ru-RU"/>
        </w:rPr>
        <w:t>представитель истца Ф.И.О.</w:t>
      </w:r>
      <w:r w:rsidRPr="00FF60AA">
        <w:rPr>
          <w:rFonts w:ascii="Times New Roman" w:eastAsia="Times New Roman" w:hAnsi="Times New Roman" w:cs="Times New Roman"/>
          <w:sz w:val="24"/>
          <w:szCs w:val="24"/>
          <w:lang w:eastAsia="ru-RU"/>
        </w:rPr>
        <w:t xml:space="preserve"> настаивала на удовлетворении заявленных требований, пояснила, что </w:t>
      </w:r>
      <w:r w:rsidRPr="00FF60AA">
        <w:rPr>
          <w:rFonts w:ascii="Times New Roman" w:eastAsia="Times New Roman" w:hAnsi="Times New Roman" w:cs="Times New Roman"/>
          <w:sz w:val="24"/>
          <w:szCs w:val="24"/>
          <w:lang w:eastAsia="ru-RU"/>
        </w:rPr>
        <w:t>Варнавская</w:t>
      </w:r>
      <w:r w:rsidRPr="00FF60AA">
        <w:rPr>
          <w:rFonts w:ascii="Times New Roman" w:eastAsia="Times New Roman" w:hAnsi="Times New Roman" w:cs="Times New Roman"/>
          <w:sz w:val="24"/>
          <w:szCs w:val="24"/>
          <w:lang w:eastAsia="ru-RU"/>
        </w:rPr>
        <w:t xml:space="preserve"> Н.А. и </w:t>
      </w:r>
      <w:r w:rsidRPr="00FF60AA">
        <w:rPr>
          <w:rFonts w:ascii="Times New Roman" w:eastAsia="Times New Roman" w:hAnsi="Times New Roman" w:cs="Times New Roman"/>
          <w:sz w:val="24"/>
          <w:szCs w:val="24"/>
          <w:lang w:eastAsia="ru-RU"/>
        </w:rPr>
        <w:t>Варнавский</w:t>
      </w:r>
      <w:r w:rsidRPr="00FF60AA">
        <w:rPr>
          <w:rFonts w:ascii="Times New Roman" w:eastAsia="Times New Roman" w:hAnsi="Times New Roman" w:cs="Times New Roman"/>
          <w:sz w:val="24"/>
          <w:szCs w:val="24"/>
          <w:lang w:eastAsia="ru-RU"/>
        </w:rPr>
        <w:t xml:space="preserve"> В.С. членами кооператива не являются, </w:t>
      </w:r>
      <w:r w:rsidRPr="00FF60AA">
        <w:rPr>
          <w:rFonts w:ascii="Times New Roman" w:eastAsia="Times New Roman" w:hAnsi="Times New Roman" w:cs="Times New Roman"/>
          <w:sz w:val="24"/>
          <w:szCs w:val="24"/>
          <w:lang w:eastAsia="ru-RU"/>
        </w:rPr>
        <w:t>Варнавская</w:t>
      </w:r>
      <w:r w:rsidRPr="00FF60AA">
        <w:rPr>
          <w:rFonts w:ascii="Times New Roman" w:eastAsia="Times New Roman" w:hAnsi="Times New Roman" w:cs="Times New Roman"/>
          <w:sz w:val="24"/>
          <w:szCs w:val="24"/>
          <w:lang w:eastAsia="ru-RU"/>
        </w:rPr>
        <w:t xml:space="preserve"> Н.А. является собственником квартиры, а </w:t>
      </w:r>
      <w:r w:rsidRPr="00FF60AA">
        <w:rPr>
          <w:rFonts w:ascii="Times New Roman" w:eastAsia="Times New Roman" w:hAnsi="Times New Roman" w:cs="Times New Roman"/>
          <w:sz w:val="24"/>
          <w:szCs w:val="24"/>
          <w:lang w:eastAsia="ru-RU"/>
        </w:rPr>
        <w:t>Варнавский</w:t>
      </w:r>
      <w:r w:rsidRPr="00FF60AA">
        <w:rPr>
          <w:rFonts w:ascii="Times New Roman" w:eastAsia="Times New Roman" w:hAnsi="Times New Roman" w:cs="Times New Roman"/>
          <w:sz w:val="24"/>
          <w:szCs w:val="24"/>
          <w:lang w:eastAsia="ru-RU"/>
        </w:rPr>
        <w:t xml:space="preserve"> В.С. зарегистрирован в квартире, состоит в браке с </w:t>
      </w:r>
      <w:r w:rsidRPr="00FF60AA">
        <w:rPr>
          <w:rFonts w:ascii="Times New Roman" w:eastAsia="Times New Roman" w:hAnsi="Times New Roman" w:cs="Times New Roman"/>
          <w:sz w:val="24"/>
          <w:szCs w:val="24"/>
          <w:lang w:eastAsia="ru-RU"/>
        </w:rPr>
        <w:t>Варнавской</w:t>
      </w:r>
      <w:r w:rsidRPr="00FF60AA">
        <w:rPr>
          <w:rFonts w:ascii="Times New Roman" w:eastAsia="Times New Roman" w:hAnsi="Times New Roman" w:cs="Times New Roman"/>
          <w:sz w:val="24"/>
          <w:szCs w:val="24"/>
          <w:lang w:eastAsia="ru-RU"/>
        </w:rPr>
        <w:t xml:space="preserve"> Н.А., договор с ней заключен не был, ежемесячно в почтовый ящик </w:t>
      </w:r>
      <w:r w:rsidRPr="00FF60AA">
        <w:rPr>
          <w:rFonts w:ascii="Times New Roman" w:eastAsia="Times New Roman" w:hAnsi="Times New Roman" w:cs="Times New Roman"/>
          <w:sz w:val="24"/>
          <w:szCs w:val="24"/>
          <w:lang w:eastAsia="ru-RU"/>
        </w:rPr>
        <w:t>Варнавской</w:t>
      </w:r>
      <w:r w:rsidRPr="00FF60AA">
        <w:rPr>
          <w:rFonts w:ascii="Times New Roman" w:eastAsia="Times New Roman" w:hAnsi="Times New Roman" w:cs="Times New Roman"/>
          <w:sz w:val="24"/>
          <w:szCs w:val="24"/>
          <w:lang w:eastAsia="ru-RU"/>
        </w:rPr>
        <w:t xml:space="preserve"> представлялись </w:t>
      </w:r>
      <w:r w:rsidRPr="00FF60AA">
        <w:rPr>
          <w:rFonts w:ascii="Times New Roman" w:eastAsia="Times New Roman" w:hAnsi="Times New Roman" w:cs="Times New Roman"/>
          <w:sz w:val="24"/>
          <w:szCs w:val="24"/>
          <w:lang w:eastAsia="ru-RU"/>
        </w:rPr>
        <w:t>квитанции на</w:t>
      </w:r>
      <w:r w:rsidRPr="00FF60AA">
        <w:rPr>
          <w:rFonts w:ascii="Times New Roman" w:eastAsia="Times New Roman" w:hAnsi="Times New Roman" w:cs="Times New Roman"/>
          <w:sz w:val="24"/>
          <w:szCs w:val="24"/>
          <w:lang w:eastAsia="ru-RU"/>
        </w:rPr>
        <w:t xml:space="preserve"> оплату, также в ее адрес по почте направлялись претензии о наличии задолженности.</w:t>
      </w:r>
    </w:p>
    <w:p w:rsidR="004A7579" w:rsidRPr="00FF60AA" w:rsidP="004A7579">
      <w:pPr>
        <w:spacing w:after="0" w:line="240" w:lineRule="auto"/>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Представитель ответчика </w:t>
      </w:r>
      <w:r w:rsidRPr="00FF60AA">
        <w:rPr>
          <w:rFonts w:ascii="Times New Roman" w:eastAsia="Times New Roman" w:hAnsi="Times New Roman" w:cs="Times New Roman"/>
          <w:sz w:val="24"/>
          <w:szCs w:val="24"/>
          <w:lang w:eastAsia="ru-RU"/>
        </w:rPr>
        <w:t>Варнавской</w:t>
      </w:r>
      <w:r w:rsidRPr="00FF60AA">
        <w:rPr>
          <w:rFonts w:ascii="Times New Roman" w:eastAsia="Times New Roman" w:hAnsi="Times New Roman" w:cs="Times New Roman"/>
          <w:sz w:val="24"/>
          <w:szCs w:val="24"/>
          <w:lang w:eastAsia="ru-RU"/>
        </w:rPr>
        <w:t xml:space="preserve"> Н.А.</w:t>
      </w:r>
      <w:r w:rsidR="00B6465A">
        <w:rPr>
          <w:rFonts w:ascii="Times New Roman" w:eastAsia="Times New Roman" w:hAnsi="Times New Roman" w:cs="Times New Roman"/>
          <w:sz w:val="24"/>
          <w:szCs w:val="24"/>
          <w:lang w:eastAsia="ru-RU"/>
        </w:rPr>
        <w:t xml:space="preserve"> по доверенности Ф.И.О.</w:t>
      </w:r>
      <w:r w:rsidRPr="00FF60AA">
        <w:rPr>
          <w:rFonts w:ascii="Times New Roman" w:eastAsia="Times New Roman" w:hAnsi="Times New Roman" w:cs="Times New Roman"/>
          <w:sz w:val="24"/>
          <w:szCs w:val="24"/>
          <w:lang w:eastAsia="ru-RU"/>
        </w:rPr>
        <w:t xml:space="preserve"> иск не признала, указала, что </w:t>
      </w:r>
      <w:r w:rsidRPr="00FF60AA">
        <w:rPr>
          <w:rFonts w:ascii="Times New Roman" w:eastAsia="Times New Roman" w:hAnsi="Times New Roman" w:cs="Times New Roman"/>
          <w:sz w:val="24"/>
          <w:szCs w:val="24"/>
          <w:lang w:eastAsia="ru-RU"/>
        </w:rPr>
        <w:t>Варнавская</w:t>
      </w:r>
      <w:r w:rsidRPr="00FF60AA">
        <w:rPr>
          <w:rFonts w:ascii="Times New Roman" w:eastAsia="Times New Roman" w:hAnsi="Times New Roman" w:cs="Times New Roman"/>
          <w:sz w:val="24"/>
          <w:szCs w:val="24"/>
          <w:lang w:eastAsia="ru-RU"/>
        </w:rPr>
        <w:t xml:space="preserve"> Н.А. является собственником кварти</w:t>
      </w:r>
      <w:r w:rsidR="00B6465A">
        <w:rPr>
          <w:rFonts w:ascii="Times New Roman" w:eastAsia="Times New Roman" w:hAnsi="Times New Roman" w:cs="Times New Roman"/>
          <w:sz w:val="24"/>
          <w:szCs w:val="24"/>
          <w:lang w:eastAsia="ru-RU"/>
        </w:rPr>
        <w:t xml:space="preserve">ры, расположенной по адресу:  </w:t>
      </w:r>
      <w:r w:rsidRPr="00B6465A" w:rsidR="00B6465A">
        <w:rPr>
          <w:rFonts w:ascii="Times New Roman" w:eastAsia="Times New Roman" w:hAnsi="Times New Roman" w:cs="Times New Roman"/>
          <w:sz w:val="24"/>
          <w:szCs w:val="24"/>
          <w:lang w:eastAsia="ru-RU"/>
        </w:rPr>
        <w:t>&lt;</w:t>
      </w:r>
      <w:r w:rsidR="00B6465A">
        <w:rPr>
          <w:rFonts w:ascii="Times New Roman" w:eastAsia="Times New Roman" w:hAnsi="Times New Roman" w:cs="Times New Roman"/>
          <w:sz w:val="24"/>
          <w:szCs w:val="24"/>
          <w:lang w:eastAsia="ru-RU"/>
        </w:rPr>
        <w:t>адрес</w:t>
      </w:r>
      <w:r w:rsidRPr="00B6465A" w:rsidR="00B6465A">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и представила подтверждающие документы. Членом кооператива </w:t>
      </w:r>
      <w:r w:rsidRPr="00FF60AA">
        <w:rPr>
          <w:rFonts w:ascii="Times New Roman" w:eastAsia="Times New Roman" w:hAnsi="Times New Roman" w:cs="Times New Roman"/>
          <w:sz w:val="24"/>
          <w:szCs w:val="24"/>
          <w:lang w:eastAsia="ru-RU"/>
        </w:rPr>
        <w:t>Варнавская</w:t>
      </w:r>
      <w:r w:rsidRPr="00FF60AA">
        <w:rPr>
          <w:rFonts w:ascii="Times New Roman" w:eastAsia="Times New Roman" w:hAnsi="Times New Roman" w:cs="Times New Roman"/>
          <w:sz w:val="24"/>
          <w:szCs w:val="24"/>
          <w:lang w:eastAsia="ru-RU"/>
        </w:rPr>
        <w:t xml:space="preserve"> Н.А. не является, отдельный договор с ней не заключался, хотя она предлагала истцу заключить договор, направив письмо по электр</w:t>
      </w:r>
      <w:r w:rsidR="003E24A4">
        <w:rPr>
          <w:rFonts w:ascii="Times New Roman" w:eastAsia="Times New Roman" w:hAnsi="Times New Roman" w:cs="Times New Roman"/>
          <w:sz w:val="24"/>
          <w:szCs w:val="24"/>
          <w:lang w:eastAsia="ru-RU"/>
        </w:rPr>
        <w:t>онной почте в адрес Ф.И.О.</w:t>
      </w:r>
      <w:r w:rsidRPr="00FF60AA">
        <w:rPr>
          <w:rFonts w:ascii="Times New Roman" w:eastAsia="Times New Roman" w:hAnsi="Times New Roman" w:cs="Times New Roman"/>
          <w:sz w:val="24"/>
          <w:szCs w:val="24"/>
          <w:lang w:eastAsia="ru-RU"/>
        </w:rPr>
        <w:t xml:space="preserve">, квитанции на оплату услуг </w:t>
      </w:r>
      <w:r w:rsidRPr="00FF60AA">
        <w:rPr>
          <w:rFonts w:ascii="Times New Roman" w:eastAsia="Times New Roman" w:hAnsi="Times New Roman" w:cs="Times New Roman"/>
          <w:sz w:val="24"/>
          <w:szCs w:val="24"/>
          <w:lang w:eastAsia="ru-RU"/>
        </w:rPr>
        <w:t>Варнавской</w:t>
      </w:r>
      <w:r w:rsidRPr="00FF60AA">
        <w:rPr>
          <w:rFonts w:ascii="Times New Roman" w:eastAsia="Times New Roman" w:hAnsi="Times New Roman" w:cs="Times New Roman"/>
          <w:sz w:val="24"/>
          <w:szCs w:val="24"/>
          <w:lang w:eastAsia="ru-RU"/>
        </w:rPr>
        <w:t xml:space="preserve"> не направлялись.      </w:t>
      </w:r>
    </w:p>
    <w:p w:rsidR="004A7579" w:rsidRPr="00FF60AA" w:rsidP="004A7579">
      <w:pPr>
        <w:spacing w:after="0" w:line="240" w:lineRule="auto"/>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Ответчик </w:t>
      </w:r>
      <w:r w:rsidRPr="00FF60AA">
        <w:rPr>
          <w:rFonts w:ascii="Times New Roman" w:eastAsia="Times New Roman" w:hAnsi="Times New Roman" w:cs="Times New Roman"/>
          <w:sz w:val="24"/>
          <w:szCs w:val="24"/>
          <w:lang w:eastAsia="ru-RU"/>
        </w:rPr>
        <w:t>Варнавская</w:t>
      </w:r>
      <w:r w:rsidRPr="00FF60AA">
        <w:rPr>
          <w:rFonts w:ascii="Times New Roman" w:eastAsia="Times New Roman" w:hAnsi="Times New Roman" w:cs="Times New Roman"/>
          <w:sz w:val="24"/>
          <w:szCs w:val="24"/>
          <w:lang w:eastAsia="ru-RU"/>
        </w:rPr>
        <w:t xml:space="preserve"> Н.А. в судебное заседание не явилась, согласно телефонограмме просила рассматривать дело в ее отсутствие с участием представителя.</w:t>
      </w:r>
    </w:p>
    <w:p w:rsidR="004A7579" w:rsidRPr="00FF60AA" w:rsidP="004A7579">
      <w:pPr>
        <w:spacing w:after="0" w:line="240" w:lineRule="auto"/>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Ответчик </w:t>
      </w:r>
      <w:r w:rsidRPr="00FF60AA">
        <w:rPr>
          <w:rFonts w:ascii="Times New Roman" w:eastAsia="Times New Roman" w:hAnsi="Times New Roman" w:cs="Times New Roman"/>
          <w:sz w:val="24"/>
          <w:szCs w:val="24"/>
          <w:lang w:eastAsia="ru-RU"/>
        </w:rPr>
        <w:t>Варнавский</w:t>
      </w:r>
      <w:r w:rsidRPr="00FF60AA">
        <w:rPr>
          <w:rFonts w:ascii="Times New Roman" w:eastAsia="Times New Roman" w:hAnsi="Times New Roman" w:cs="Times New Roman"/>
          <w:sz w:val="24"/>
          <w:szCs w:val="24"/>
          <w:lang w:eastAsia="ru-RU"/>
        </w:rPr>
        <w:t xml:space="preserve"> В.С. в судебное заседание не явился, извещался надлежаще, согласно заявлению и телефонограмме просил рассмотреть дело в его отсутствие.</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На основании ст. 167 Гражданского процессуального кодекса Российской Федерации (далее - ГПК РФ) суд счёл возможным рассмотреть дело в отсутствие неявившихся ответчиков </w:t>
      </w:r>
      <w:r w:rsidRPr="00FF60AA">
        <w:rPr>
          <w:rFonts w:ascii="Times New Roman" w:eastAsia="Times New Roman" w:hAnsi="Times New Roman" w:cs="Times New Roman"/>
          <w:color w:val="000000"/>
          <w:sz w:val="24"/>
          <w:szCs w:val="24"/>
          <w:lang w:eastAsia="ru-RU"/>
        </w:rPr>
        <w:t>Варнавской</w:t>
      </w:r>
      <w:r w:rsidRPr="00FF60AA">
        <w:rPr>
          <w:rFonts w:ascii="Times New Roman" w:eastAsia="Times New Roman" w:hAnsi="Times New Roman" w:cs="Times New Roman"/>
          <w:color w:val="000000"/>
          <w:sz w:val="24"/>
          <w:szCs w:val="24"/>
          <w:lang w:eastAsia="ru-RU"/>
        </w:rPr>
        <w:t xml:space="preserve"> Н.А. и </w:t>
      </w:r>
      <w:r w:rsidRPr="00FF60AA">
        <w:rPr>
          <w:rFonts w:ascii="Times New Roman" w:eastAsia="Times New Roman" w:hAnsi="Times New Roman" w:cs="Times New Roman"/>
          <w:color w:val="000000"/>
          <w:sz w:val="24"/>
          <w:szCs w:val="24"/>
          <w:lang w:eastAsia="ru-RU"/>
        </w:rPr>
        <w:t>Варнавского</w:t>
      </w:r>
      <w:r w:rsidRPr="00FF60AA">
        <w:rPr>
          <w:rFonts w:ascii="Times New Roman" w:eastAsia="Times New Roman" w:hAnsi="Times New Roman" w:cs="Times New Roman"/>
          <w:color w:val="000000"/>
          <w:sz w:val="24"/>
          <w:szCs w:val="24"/>
          <w:lang w:eastAsia="ru-RU"/>
        </w:rPr>
        <w:t xml:space="preserve"> В.С.</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Выслушав </w:t>
      </w:r>
      <w:r w:rsidR="00162721">
        <w:rPr>
          <w:rFonts w:ascii="Times New Roman" w:eastAsia="Times New Roman" w:hAnsi="Times New Roman" w:cs="Times New Roman"/>
          <w:color w:val="000000"/>
          <w:sz w:val="24"/>
          <w:szCs w:val="24"/>
          <w:lang w:eastAsia="ru-RU"/>
        </w:rPr>
        <w:t>представителя истца Ф.И.О.</w:t>
      </w:r>
      <w:r w:rsidRPr="00FF60AA">
        <w:rPr>
          <w:rFonts w:ascii="Times New Roman" w:eastAsia="Times New Roman" w:hAnsi="Times New Roman" w:cs="Times New Roman"/>
          <w:color w:val="000000"/>
          <w:sz w:val="24"/>
          <w:szCs w:val="24"/>
          <w:lang w:eastAsia="ru-RU"/>
        </w:rPr>
        <w:t xml:space="preserve">, представителя ответчика </w:t>
      </w:r>
      <w:r w:rsidRPr="00FF60AA">
        <w:rPr>
          <w:rFonts w:ascii="Times New Roman" w:eastAsia="Times New Roman" w:hAnsi="Times New Roman" w:cs="Times New Roman"/>
          <w:color w:val="000000"/>
          <w:sz w:val="24"/>
          <w:szCs w:val="24"/>
          <w:lang w:eastAsia="ru-RU"/>
        </w:rPr>
        <w:t>В</w:t>
      </w:r>
      <w:r w:rsidR="00162721">
        <w:rPr>
          <w:rFonts w:ascii="Times New Roman" w:eastAsia="Times New Roman" w:hAnsi="Times New Roman" w:cs="Times New Roman"/>
          <w:color w:val="000000"/>
          <w:sz w:val="24"/>
          <w:szCs w:val="24"/>
          <w:lang w:eastAsia="ru-RU"/>
        </w:rPr>
        <w:t>арнавской</w:t>
      </w:r>
      <w:r w:rsidR="00162721">
        <w:rPr>
          <w:rFonts w:ascii="Times New Roman" w:eastAsia="Times New Roman" w:hAnsi="Times New Roman" w:cs="Times New Roman"/>
          <w:color w:val="000000"/>
          <w:sz w:val="24"/>
          <w:szCs w:val="24"/>
          <w:lang w:eastAsia="ru-RU"/>
        </w:rPr>
        <w:t xml:space="preserve"> Н.А. – Ф.И.О.</w:t>
      </w:r>
      <w:r w:rsidRPr="00FF60AA">
        <w:rPr>
          <w:rFonts w:ascii="Times New Roman" w:eastAsia="Times New Roman" w:hAnsi="Times New Roman" w:cs="Times New Roman"/>
          <w:color w:val="000000"/>
          <w:sz w:val="24"/>
          <w:szCs w:val="24"/>
          <w:lang w:eastAsia="ru-RU"/>
        </w:rPr>
        <w:t>, исследовав материалы дела, суд приходит к выводу о частичном удовлетворении заявленных требований по следующим основаниям.</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В соответствии со статьей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Из ч. 3 ст. 31 ЖК РФ следует,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Статьей 153 ЖК РФ установлена обязанность граждан и организаций по своевременному внесению платы за жилое помещение и коммунальные услуги.</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В силу статьи 154 ЖК РФ плата за жилое помещение и коммунальные услуги для собственника помещения в многоквартирном доме включает в себя: </w:t>
      </w:r>
      <w:hyperlink r:id="rId4" w:history="1">
        <w:r w:rsidRPr="00FF60AA">
          <w:rPr>
            <w:rFonts w:ascii="Times New Roman" w:eastAsia="Times New Roman" w:hAnsi="Times New Roman" w:cs="Times New Roman"/>
            <w:color w:val="0000FF"/>
            <w:sz w:val="24"/>
            <w:szCs w:val="24"/>
            <w:u w:val="single"/>
            <w:lang w:eastAsia="ru-RU"/>
          </w:rPr>
          <w:t>плату</w:t>
        </w:r>
      </w:hyperlink>
      <w:r w:rsidRPr="00FF60AA">
        <w:rPr>
          <w:rFonts w:ascii="Times New Roman" w:eastAsia="Times New Roman" w:hAnsi="Times New Roman" w:cs="Times New Roman"/>
          <w:sz w:val="24"/>
          <w:szCs w:val="24"/>
          <w:lang w:eastAsia="ru-RU"/>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w:t>
      </w: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доме</w:t>
      </w:r>
      <w:r w:rsidRPr="00FF60AA">
        <w:rPr>
          <w:rFonts w:ascii="Times New Roman" w:eastAsia="Times New Roman" w:hAnsi="Times New Roman" w:cs="Times New Roman"/>
          <w:sz w:val="24"/>
          <w:szCs w:val="24"/>
          <w:lang w:eastAsia="ru-RU"/>
        </w:rPr>
        <w:t>.</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Пункты 1,5,6 статьи 155 ЖК РФ закрепляют,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FF60AA">
        <w:rPr>
          <w:rFonts w:ascii="Times New Roman" w:eastAsia="Times New Roman" w:hAnsi="Times New Roman" w:cs="Times New Roman"/>
          <w:sz w:val="24"/>
          <w:szCs w:val="24"/>
          <w:lang w:eastAsia="ru-RU"/>
        </w:rPr>
        <w:t xml:space="preserve"> федеральным законом о таком кооперативе. </w:t>
      </w:r>
      <w:r w:rsidRPr="00FF60AA">
        <w:rPr>
          <w:rFonts w:ascii="Times New Roman" w:eastAsia="Times New Roman" w:hAnsi="Times New Roman" w:cs="Times New Roman"/>
          <w:sz w:val="24"/>
          <w:szCs w:val="24"/>
          <w:lang w:eastAsia="ru-RU"/>
        </w:rPr>
        <w:t>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w:t>
      </w: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числе</w:t>
      </w:r>
      <w:r w:rsidRPr="00FF60AA">
        <w:rPr>
          <w:rFonts w:ascii="Times New Roman" w:eastAsia="Times New Roman" w:hAnsi="Times New Roman" w:cs="Times New Roman"/>
          <w:sz w:val="24"/>
          <w:szCs w:val="24"/>
          <w:lang w:eastAsia="ru-RU"/>
        </w:rPr>
        <w:t xml:space="preserve"> уплачивают взносы на капитальный ремонт в </w:t>
      </w:r>
      <w:r w:rsidRPr="00FF60AA">
        <w:rPr>
          <w:rFonts w:ascii="Times New Roman" w:eastAsia="Times New Roman" w:hAnsi="Times New Roman" w:cs="Times New Roman"/>
          <w:sz w:val="24"/>
          <w:szCs w:val="24"/>
          <w:lang w:eastAsia="ru-RU"/>
        </w:rPr>
        <w:t xml:space="preserve">соответствии со </w:t>
      </w:r>
      <w:hyperlink r:id="rId5" w:history="1">
        <w:r w:rsidRPr="00FF60AA">
          <w:rPr>
            <w:rFonts w:ascii="Times New Roman" w:eastAsia="Times New Roman" w:hAnsi="Times New Roman" w:cs="Times New Roman"/>
            <w:color w:val="0000FF"/>
            <w:sz w:val="24"/>
            <w:szCs w:val="24"/>
            <w:u w:val="single"/>
            <w:lang w:eastAsia="ru-RU"/>
          </w:rPr>
          <w:t>статьей 171</w:t>
        </w:r>
      </w:hyperlink>
      <w:r w:rsidRPr="00FF60AA">
        <w:rPr>
          <w:rFonts w:ascii="Times New Roman" w:eastAsia="Times New Roman" w:hAnsi="Times New Roman" w:cs="Times New Roman"/>
          <w:sz w:val="24"/>
          <w:szCs w:val="24"/>
          <w:lang w:eastAsia="ru-RU"/>
        </w:rPr>
        <w:t xml:space="preserve"> настоящего Кодекса. </w:t>
      </w:r>
      <w:r w:rsidRPr="00FF60AA">
        <w:rPr>
          <w:rFonts w:ascii="Times New Roman" w:eastAsia="Times New Roman" w:hAnsi="Times New Roman" w:cs="Times New Roman"/>
          <w:sz w:val="24"/>
          <w:szCs w:val="24"/>
          <w:lang w:eastAsia="ru-RU"/>
        </w:rPr>
        <w:t>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w:t>
      </w:r>
      <w:r w:rsidRPr="00FF60AA">
        <w:rPr>
          <w:rFonts w:ascii="Times New Roman" w:eastAsia="Times New Roman" w:hAnsi="Times New Roman" w:cs="Times New Roman"/>
          <w:sz w:val="24"/>
          <w:szCs w:val="24"/>
          <w:lang w:eastAsia="ru-RU"/>
        </w:rPr>
        <w:t xml:space="preserve"> кооперативом, в том числе уплачивают взносы на капитальный ремонт в соответствии со </w:t>
      </w:r>
      <w:hyperlink r:id="rId5" w:history="1">
        <w:r w:rsidRPr="00FF60AA">
          <w:rPr>
            <w:rFonts w:ascii="Times New Roman" w:eastAsia="Times New Roman" w:hAnsi="Times New Roman" w:cs="Times New Roman"/>
            <w:color w:val="0000FF"/>
            <w:sz w:val="24"/>
            <w:szCs w:val="24"/>
            <w:u w:val="single"/>
            <w:lang w:eastAsia="ru-RU"/>
          </w:rPr>
          <w:t>статьей 171</w:t>
        </w:r>
      </w:hyperlink>
      <w:r w:rsidRPr="00FF60AA">
        <w:rPr>
          <w:rFonts w:ascii="Times New Roman" w:eastAsia="Times New Roman" w:hAnsi="Times New Roman" w:cs="Times New Roman"/>
          <w:sz w:val="24"/>
          <w:szCs w:val="24"/>
          <w:lang w:eastAsia="ru-RU"/>
        </w:rPr>
        <w:t xml:space="preserve"> настоящего Кодекса.</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В силу части 1 статьи 12 Гражданского процессуального кодекса Российской Федерации (далее – ГПК РФ) правосудие по гражданским делам осуществляется на основе состязательности и равноправия сторон.</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В соответствии с положениями части 1 статьи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Определением мирового судьи судебного участка № 58 </w:t>
      </w:r>
      <w:r w:rsidRPr="00FF60AA">
        <w:rPr>
          <w:rFonts w:ascii="Times New Roman" w:eastAsia="Times New Roman" w:hAnsi="Times New Roman" w:cs="Times New Roman"/>
          <w:sz w:val="24"/>
          <w:szCs w:val="24"/>
          <w:lang w:eastAsia="ru-RU"/>
        </w:rPr>
        <w:t>Красноперекопского</w:t>
      </w:r>
      <w:r w:rsidRPr="00FF60AA">
        <w:rPr>
          <w:rFonts w:ascii="Times New Roman" w:eastAsia="Times New Roman" w:hAnsi="Times New Roman" w:cs="Times New Roman"/>
          <w:sz w:val="24"/>
          <w:szCs w:val="24"/>
          <w:lang w:eastAsia="ru-RU"/>
        </w:rPr>
        <w:t xml:space="preserve"> судебного район</w:t>
      </w:r>
      <w:r w:rsidR="00162721">
        <w:rPr>
          <w:rFonts w:ascii="Times New Roman" w:eastAsia="Times New Roman" w:hAnsi="Times New Roman" w:cs="Times New Roman"/>
          <w:sz w:val="24"/>
          <w:szCs w:val="24"/>
          <w:lang w:eastAsia="ru-RU"/>
        </w:rPr>
        <w:t xml:space="preserve">а Республики Крым от  </w:t>
      </w:r>
      <w:r w:rsidRPr="00162721" w:rsidR="00162721">
        <w:rPr>
          <w:rFonts w:ascii="Times New Roman" w:eastAsia="Times New Roman" w:hAnsi="Times New Roman" w:cs="Times New Roman"/>
          <w:sz w:val="24"/>
          <w:szCs w:val="24"/>
          <w:lang w:eastAsia="ru-RU"/>
        </w:rPr>
        <w:t>&lt;</w:t>
      </w:r>
      <w:r w:rsidR="00162721">
        <w:rPr>
          <w:rFonts w:ascii="Times New Roman" w:eastAsia="Times New Roman" w:hAnsi="Times New Roman" w:cs="Times New Roman"/>
          <w:sz w:val="24"/>
          <w:szCs w:val="24"/>
          <w:lang w:eastAsia="ru-RU"/>
        </w:rPr>
        <w:t>дата</w:t>
      </w:r>
      <w:r w:rsidRPr="00162721" w:rsidR="00162721">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отменен судебный при</w:t>
      </w:r>
      <w:r w:rsidR="00162721">
        <w:rPr>
          <w:rFonts w:ascii="Times New Roman" w:eastAsia="Times New Roman" w:hAnsi="Times New Roman" w:cs="Times New Roman"/>
          <w:sz w:val="24"/>
          <w:szCs w:val="24"/>
          <w:lang w:eastAsia="ru-RU"/>
        </w:rPr>
        <w:t xml:space="preserve">каз мирового судьи от </w:t>
      </w:r>
      <w:r w:rsidRPr="00162721" w:rsidR="00162721">
        <w:rPr>
          <w:rFonts w:ascii="Times New Roman" w:eastAsia="Times New Roman" w:hAnsi="Times New Roman" w:cs="Times New Roman"/>
          <w:sz w:val="24"/>
          <w:szCs w:val="24"/>
          <w:lang w:eastAsia="ru-RU"/>
        </w:rPr>
        <w:t>&lt;</w:t>
      </w:r>
      <w:r w:rsidR="00162721">
        <w:rPr>
          <w:rFonts w:ascii="Times New Roman" w:eastAsia="Times New Roman" w:hAnsi="Times New Roman" w:cs="Times New Roman"/>
          <w:sz w:val="24"/>
          <w:szCs w:val="24"/>
          <w:lang w:eastAsia="ru-RU"/>
        </w:rPr>
        <w:t>дата</w:t>
      </w:r>
      <w:r w:rsidRPr="00162721" w:rsidR="00162721">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о взыскании солидарно с </w:t>
      </w:r>
      <w:r w:rsidRPr="00FF60AA">
        <w:rPr>
          <w:rFonts w:ascii="Times New Roman" w:eastAsia="Times New Roman" w:hAnsi="Times New Roman" w:cs="Times New Roman"/>
          <w:sz w:val="24"/>
          <w:szCs w:val="24"/>
          <w:lang w:eastAsia="ru-RU"/>
        </w:rPr>
        <w:t>Варнавской</w:t>
      </w:r>
      <w:r w:rsidRPr="00FF60AA">
        <w:rPr>
          <w:rFonts w:ascii="Times New Roman" w:eastAsia="Times New Roman" w:hAnsi="Times New Roman" w:cs="Times New Roman"/>
          <w:sz w:val="24"/>
          <w:szCs w:val="24"/>
          <w:lang w:eastAsia="ru-RU"/>
        </w:rPr>
        <w:t xml:space="preserve"> Н.А. и </w:t>
      </w:r>
      <w:r w:rsidRPr="00FF60AA">
        <w:rPr>
          <w:rFonts w:ascii="Times New Roman" w:eastAsia="Times New Roman" w:hAnsi="Times New Roman" w:cs="Times New Roman"/>
          <w:sz w:val="24"/>
          <w:szCs w:val="24"/>
          <w:lang w:eastAsia="ru-RU"/>
        </w:rPr>
        <w:t>Варнавского</w:t>
      </w:r>
      <w:r w:rsidRPr="00FF60AA">
        <w:rPr>
          <w:rFonts w:ascii="Times New Roman" w:eastAsia="Times New Roman" w:hAnsi="Times New Roman" w:cs="Times New Roman"/>
          <w:sz w:val="24"/>
          <w:szCs w:val="24"/>
          <w:lang w:eastAsia="ru-RU"/>
        </w:rPr>
        <w:t xml:space="preserve"> В.С. в пользу ЖК «Молодежный» задолженности по оплате за содержание и ремонт жилого помещения, задолженности по взносам на капитальный ремонт, расходов на уплату госпошлины.     </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Варнавская</w:t>
      </w:r>
      <w:r w:rsidRPr="00FF60AA">
        <w:rPr>
          <w:rFonts w:ascii="Times New Roman" w:eastAsia="Times New Roman" w:hAnsi="Times New Roman" w:cs="Times New Roman"/>
          <w:sz w:val="24"/>
          <w:szCs w:val="24"/>
          <w:lang w:eastAsia="ru-RU"/>
        </w:rPr>
        <w:t xml:space="preserve"> Н.А. является собственником квартиры, р</w:t>
      </w:r>
      <w:r w:rsidR="00162721">
        <w:rPr>
          <w:rFonts w:ascii="Times New Roman" w:eastAsia="Times New Roman" w:hAnsi="Times New Roman" w:cs="Times New Roman"/>
          <w:sz w:val="24"/>
          <w:szCs w:val="24"/>
          <w:lang w:eastAsia="ru-RU"/>
        </w:rPr>
        <w:t xml:space="preserve">асположенной по адресу: </w:t>
      </w:r>
      <w:r w:rsidRPr="00162721" w:rsidR="00162721">
        <w:rPr>
          <w:rFonts w:ascii="Times New Roman" w:eastAsia="Times New Roman" w:hAnsi="Times New Roman" w:cs="Times New Roman"/>
          <w:sz w:val="24"/>
          <w:szCs w:val="24"/>
          <w:lang w:eastAsia="ru-RU"/>
        </w:rPr>
        <w:t>&lt;</w:t>
      </w:r>
      <w:r w:rsidR="00162721">
        <w:rPr>
          <w:rFonts w:ascii="Times New Roman" w:eastAsia="Times New Roman" w:hAnsi="Times New Roman" w:cs="Times New Roman"/>
          <w:sz w:val="24"/>
          <w:szCs w:val="24"/>
          <w:lang w:eastAsia="ru-RU"/>
        </w:rPr>
        <w:t>адрес</w:t>
      </w:r>
      <w:r w:rsidRPr="00162721" w:rsidR="00162721">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л.д</w:t>
      </w:r>
      <w:r w:rsidRPr="00FF60AA">
        <w:rPr>
          <w:rFonts w:ascii="Times New Roman" w:eastAsia="Times New Roman" w:hAnsi="Times New Roman" w:cs="Times New Roman"/>
          <w:sz w:val="24"/>
          <w:szCs w:val="24"/>
          <w:lang w:eastAsia="ru-RU"/>
        </w:rPr>
        <w:t>. 65-69).</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Из материалов дела следует, что ответчики зарегистрированы</w:t>
      </w:r>
      <w:r w:rsidR="00162721">
        <w:rPr>
          <w:rFonts w:ascii="Times New Roman" w:eastAsia="Times New Roman" w:hAnsi="Times New Roman" w:cs="Times New Roman"/>
          <w:sz w:val="24"/>
          <w:szCs w:val="24"/>
          <w:lang w:eastAsia="ru-RU"/>
        </w:rPr>
        <w:t xml:space="preserve"> и проживают по адресу: </w:t>
      </w:r>
      <w:r w:rsidRPr="00162721" w:rsidR="00162721">
        <w:rPr>
          <w:rFonts w:ascii="Times New Roman" w:eastAsia="Times New Roman" w:hAnsi="Times New Roman" w:cs="Times New Roman"/>
          <w:sz w:val="24"/>
          <w:szCs w:val="24"/>
          <w:lang w:eastAsia="ru-RU"/>
        </w:rPr>
        <w:t>&lt;</w:t>
      </w:r>
      <w:r w:rsidR="00162721">
        <w:rPr>
          <w:rFonts w:ascii="Times New Roman" w:eastAsia="Times New Roman" w:hAnsi="Times New Roman" w:cs="Times New Roman"/>
          <w:sz w:val="24"/>
          <w:szCs w:val="24"/>
          <w:lang w:eastAsia="ru-RU"/>
        </w:rPr>
        <w:t>адрес</w:t>
      </w:r>
      <w:r w:rsidRPr="00162721" w:rsidR="00162721">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Согласно п. 1 ст. 1 Устава ЖК «Молодежный» (далее - Устав) создан как добровольное объединение граждан на основе их членства в целях управления жилым многоквартирным домом </w:t>
      </w:r>
      <w:r w:rsidR="00162721">
        <w:rPr>
          <w:rFonts w:ascii="Times New Roman" w:eastAsia="Times New Roman" w:hAnsi="Times New Roman" w:cs="Times New Roman"/>
          <w:color w:val="000000"/>
          <w:sz w:val="24"/>
          <w:szCs w:val="24"/>
          <w:lang w:eastAsia="ru-RU"/>
        </w:rPr>
        <w:t xml:space="preserve">№ </w:t>
      </w:r>
      <w:r w:rsidRPr="00162721" w:rsidR="00162721">
        <w:rPr>
          <w:rFonts w:ascii="Times New Roman" w:eastAsia="Times New Roman" w:hAnsi="Times New Roman" w:cs="Times New Roman"/>
          <w:color w:val="000000"/>
          <w:sz w:val="24"/>
          <w:szCs w:val="24"/>
          <w:lang w:eastAsia="ru-RU"/>
        </w:rPr>
        <w:t>&lt;</w:t>
      </w:r>
      <w:r w:rsidR="00162721">
        <w:rPr>
          <w:rFonts w:ascii="Times New Roman" w:eastAsia="Times New Roman" w:hAnsi="Times New Roman" w:cs="Times New Roman"/>
          <w:color w:val="000000"/>
          <w:sz w:val="24"/>
          <w:szCs w:val="24"/>
          <w:lang w:eastAsia="ru-RU"/>
        </w:rPr>
        <w:t>адрес</w:t>
      </w:r>
      <w:r w:rsidRPr="00162721" w:rsidR="00162721">
        <w:rPr>
          <w:rFonts w:ascii="Times New Roman" w:eastAsia="Times New Roman" w:hAnsi="Times New Roman" w:cs="Times New Roman"/>
          <w:color w:val="000000"/>
          <w:sz w:val="24"/>
          <w:szCs w:val="24"/>
          <w:lang w:eastAsia="ru-RU"/>
        </w:rPr>
        <w:t>&gt;</w:t>
      </w:r>
      <w:r w:rsidRPr="00FF60AA">
        <w:rPr>
          <w:rFonts w:ascii="Times New Roman" w:eastAsia="Times New Roman" w:hAnsi="Times New Roman" w:cs="Times New Roman"/>
          <w:sz w:val="24"/>
          <w:szCs w:val="24"/>
          <w:lang w:eastAsia="ru-RU"/>
        </w:rPr>
        <w:t>.</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Как следует из п. 2.2 ст. 2 Устава кооператив вправе осуществлять определенные виды деятельности: сдача внаем собственного недвижимого имущества, управление недвижимым имуществом. Для достижения определенных настоящим уставом целей деятельности кооператив обеспечивает благоустройство земельного участка, содержание, текущий и капитальный ремонт общего имущества кооператива.</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Статьей 3 Устава предусмотрено, что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w:t>
      </w: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r w:rsidRPr="00FF60AA">
        <w:rPr>
          <w:rFonts w:ascii="Times New Roman" w:eastAsia="Times New Roman" w:hAnsi="Times New Roman" w:cs="Times New Roman"/>
          <w:sz w:val="24"/>
          <w:szCs w:val="24"/>
          <w:lang w:eastAsia="ru-RU"/>
        </w:rPr>
        <w:t xml:space="preserve">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Собственники помещений в многоквартирном доме владеют, пользуются в установленных Жилищным кодексом и гражданским законодательством пределах  распоряжаются общим имуществом в многоквартирном доме (</w:t>
      </w:r>
      <w:r w:rsidRPr="00FF60AA">
        <w:rPr>
          <w:rFonts w:ascii="Times New Roman" w:eastAsia="Times New Roman" w:hAnsi="Times New Roman" w:cs="Times New Roman"/>
          <w:sz w:val="24"/>
          <w:szCs w:val="24"/>
          <w:lang w:eastAsia="ru-RU"/>
        </w:rPr>
        <w:t>л.д</w:t>
      </w:r>
      <w:r w:rsidRPr="00FF60AA">
        <w:rPr>
          <w:rFonts w:ascii="Times New Roman" w:eastAsia="Times New Roman" w:hAnsi="Times New Roman" w:cs="Times New Roman"/>
          <w:sz w:val="24"/>
          <w:szCs w:val="24"/>
          <w:lang w:eastAsia="ru-RU"/>
        </w:rPr>
        <w:t>. 10-17).</w:t>
      </w:r>
    </w:p>
    <w:p w:rsidR="004A7579" w:rsidRPr="00FF60AA" w:rsidP="004A7579">
      <w:pPr>
        <w:autoSpaceDE w:val="0"/>
        <w:autoSpaceDN w:val="0"/>
        <w:adjustRightInd w:val="0"/>
        <w:spacing w:after="0" w:line="240" w:lineRule="auto"/>
        <w:jc w:val="both"/>
        <w:rPr>
          <w:rFonts w:ascii="Times New Roman" w:eastAsia="Calibri" w:hAnsi="Times New Roman" w:cs="Times New Roman"/>
          <w:sz w:val="24"/>
          <w:szCs w:val="24"/>
        </w:rPr>
      </w:pP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 xml:space="preserve">Согласно ч. 1 ст. 161 ЖК РФ </w:t>
      </w:r>
      <w:r w:rsidRPr="00FF60AA">
        <w:rPr>
          <w:rFonts w:ascii="Times New Roman" w:eastAsia="Calibri" w:hAnsi="Times New Roman" w:cs="Times New Roman"/>
          <w:sz w:val="24"/>
          <w:szCs w:val="24"/>
        </w:rPr>
        <w:t xml:space="preserve">управление многоквартирным домом должно обеспечивать благоприятные и безопасные условия проживания граждан, надлежащее </w:t>
      </w:r>
      <w:r w:rsidRPr="00FF60AA">
        <w:rPr>
          <w:rFonts w:ascii="Times New Roman" w:eastAsia="Calibri" w:hAnsi="Times New Roman" w:cs="Times New Roman"/>
          <w:sz w:val="24"/>
          <w:szCs w:val="24"/>
        </w:rPr>
        <w:t xml:space="preserve">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r:id="rId6" w:history="1">
        <w:r w:rsidRPr="00FF60AA">
          <w:rPr>
            <w:rFonts w:ascii="Times New Roman" w:eastAsia="Calibri" w:hAnsi="Times New Roman" w:cs="Times New Roman"/>
            <w:color w:val="0000FF"/>
            <w:sz w:val="24"/>
            <w:szCs w:val="24"/>
            <w:u w:val="single"/>
          </w:rPr>
          <w:t>статьей 157.2</w:t>
        </w:r>
      </w:hyperlink>
      <w:r w:rsidRPr="00FF60AA">
        <w:rPr>
          <w:rFonts w:ascii="Times New Roman" w:eastAsia="Calibri" w:hAnsi="Times New Roman" w:cs="Times New Roman"/>
          <w:sz w:val="24"/>
          <w:szCs w:val="24"/>
        </w:rPr>
        <w:t xml:space="preserve"> настоящего Кодекса, постоянную готовность инженерных коммуникаций и другого оборудования, входящих в состав общего имущества</w:t>
      </w:r>
      <w:r w:rsidRPr="00FF60AA">
        <w:rPr>
          <w:rFonts w:ascii="Times New Roman" w:eastAsia="Calibri" w:hAnsi="Times New Roman" w:cs="Times New Roman"/>
          <w:sz w:val="24"/>
          <w:szCs w:val="24"/>
        </w:rPr>
        <w:t xml:space="preserve">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7" w:history="1">
        <w:r w:rsidRPr="00FF60AA">
          <w:rPr>
            <w:rFonts w:ascii="Times New Roman" w:eastAsia="Calibri" w:hAnsi="Times New Roman" w:cs="Times New Roman"/>
            <w:color w:val="0000FF"/>
            <w:sz w:val="24"/>
            <w:szCs w:val="24"/>
            <w:u w:val="single"/>
          </w:rPr>
          <w:t>правила</w:t>
        </w:r>
      </w:hyperlink>
      <w:r w:rsidRPr="00FF60AA">
        <w:rPr>
          <w:rFonts w:ascii="Times New Roman" w:eastAsia="Calibri" w:hAnsi="Times New Roman" w:cs="Times New Roman"/>
          <w:sz w:val="24"/>
          <w:szCs w:val="24"/>
        </w:rPr>
        <w:t xml:space="preserve"> деятельности по управлению многоквартирными домами.</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С учетом изложенного, в случае отсутствия договора между сторонами истец обязан был бы оказывать ответчикам соответствующие услуги, а ответчики - производить их оплату, поскольку отсутствие договора не освобождает собственника жилого помещения и  членов его семьи от внесения платы за жилое помещение и коммунальные услуги.</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Договор управления домом между истцом и ответчиками заключен, в том числе путем совершения конклюдентных действий в силу того, что ответчики потребляли предоставленные истцом коммунальные услуги.</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shd w:val="clear" w:color="auto" w:fill="FFFFFF"/>
          <w:lang w:eastAsia="ru-RU"/>
        </w:rPr>
      </w:pPr>
      <w:r w:rsidRPr="00FF60AA">
        <w:rPr>
          <w:rFonts w:ascii="Times New Roman" w:eastAsia="Times New Roman" w:hAnsi="Times New Roman" w:cs="Times New Roman"/>
          <w:color w:val="000000"/>
          <w:sz w:val="24"/>
          <w:szCs w:val="24"/>
          <w:shd w:val="clear" w:color="auto" w:fill="FFFFFF"/>
          <w:lang w:eastAsia="ru-RU"/>
        </w:rPr>
        <w:t>В соответствии с положениями ЖК РФ, регулирующими вопросы платы за жилое помещение и коммунальные услуги (раздел VII), а также организацию проведения капитального ремонта общего имущества многоквартирного дома (раздел IX), взнос на капитальный ремонт не является платой за коммунальные услуги, а представляет собой обособленный платеж, вносимый собственниками помещений в многоквартирных домах с целью обеспечения своевременного проведения капитального ремонта общего имущества.</w:t>
      </w:r>
    </w:p>
    <w:p w:rsidR="004A7579" w:rsidRPr="00FF60AA" w:rsidP="004A7579">
      <w:pPr>
        <w:autoSpaceDE w:val="0"/>
        <w:autoSpaceDN w:val="0"/>
        <w:adjustRightInd w:val="0"/>
        <w:spacing w:after="0" w:line="240" w:lineRule="auto"/>
        <w:jc w:val="both"/>
        <w:rPr>
          <w:rFonts w:ascii="Times New Roman" w:eastAsia="Calibri" w:hAnsi="Times New Roman" w:cs="Times New Roman"/>
          <w:sz w:val="24"/>
          <w:szCs w:val="24"/>
        </w:rPr>
      </w:pPr>
      <w:r w:rsidRPr="00FF60AA">
        <w:rPr>
          <w:rFonts w:ascii="Times New Roman" w:eastAsia="Times New Roman" w:hAnsi="Times New Roman" w:cs="Times New Roman"/>
          <w:color w:val="000000"/>
          <w:sz w:val="24"/>
          <w:szCs w:val="24"/>
          <w:shd w:val="clear" w:color="auto" w:fill="FFFFFF"/>
          <w:lang w:eastAsia="ru-RU"/>
        </w:rPr>
        <w:t xml:space="preserve">      Постановлением Совета министров Республики Крым от 30.09.2019 № 568 установлен на 2020 год</w:t>
      </w:r>
      <w:r w:rsidRPr="00FF60AA">
        <w:rPr>
          <w:rFonts w:ascii="Times New Roman" w:eastAsia="Calibri" w:hAnsi="Times New Roman" w:cs="Times New Roman"/>
          <w:sz w:val="24"/>
          <w:szCs w:val="24"/>
        </w:rPr>
        <w:t xml:space="preserve"> минимальный размер ежемесячного взноса на капитальный ремонт общего имущества в многоквартирных домах, расположенных на территории Республики Крым, в размере 6,16 руб. за один квадратный метр общей площади жилого (нежилого) помещения, принадлежащего собственнику такого помещения.</w:t>
      </w:r>
    </w:p>
    <w:p w:rsidR="004A7579" w:rsidRPr="00FF60AA" w:rsidP="004A7579">
      <w:pPr>
        <w:autoSpaceDE w:val="0"/>
        <w:autoSpaceDN w:val="0"/>
        <w:adjustRightInd w:val="0"/>
        <w:spacing w:after="0" w:line="240" w:lineRule="auto"/>
        <w:jc w:val="both"/>
        <w:rPr>
          <w:rFonts w:ascii="Times New Roman" w:eastAsia="Calibri" w:hAnsi="Times New Roman" w:cs="Times New Roman"/>
          <w:sz w:val="24"/>
          <w:szCs w:val="24"/>
        </w:rPr>
      </w:pPr>
      <w:r w:rsidRPr="00FF60AA">
        <w:rPr>
          <w:rFonts w:ascii="Times New Roman" w:eastAsia="Calibri" w:hAnsi="Times New Roman" w:cs="Times New Roman"/>
          <w:sz w:val="24"/>
          <w:szCs w:val="24"/>
        </w:rPr>
        <w:t xml:space="preserve">     </w:t>
      </w:r>
      <w:r w:rsidR="00162721">
        <w:rPr>
          <w:rFonts w:ascii="Times New Roman" w:eastAsia="Calibri" w:hAnsi="Times New Roman" w:cs="Times New Roman"/>
          <w:sz w:val="24"/>
          <w:szCs w:val="24"/>
        </w:rPr>
        <w:t xml:space="preserve">  Протоколом общего собрания № </w:t>
      </w:r>
      <w:r w:rsidRPr="00162721" w:rsidR="00162721">
        <w:rPr>
          <w:rFonts w:ascii="Times New Roman" w:eastAsia="Calibri" w:hAnsi="Times New Roman" w:cs="Times New Roman"/>
          <w:sz w:val="24"/>
          <w:szCs w:val="24"/>
        </w:rPr>
        <w:t>&lt;</w:t>
      </w:r>
      <w:r w:rsidR="00162721">
        <w:rPr>
          <w:rFonts w:ascii="Times New Roman" w:eastAsia="Calibri" w:hAnsi="Times New Roman" w:cs="Times New Roman"/>
          <w:sz w:val="24"/>
          <w:szCs w:val="24"/>
        </w:rPr>
        <w:t>номер</w:t>
      </w:r>
      <w:r w:rsidRPr="00162721" w:rsidR="00162721">
        <w:rPr>
          <w:rFonts w:ascii="Times New Roman" w:eastAsia="Calibri" w:hAnsi="Times New Roman" w:cs="Times New Roman"/>
          <w:sz w:val="24"/>
          <w:szCs w:val="24"/>
        </w:rPr>
        <w:t>&gt;</w:t>
      </w:r>
      <w:r w:rsidR="00162721">
        <w:rPr>
          <w:rFonts w:ascii="Times New Roman" w:eastAsia="Calibri" w:hAnsi="Times New Roman" w:cs="Times New Roman"/>
          <w:sz w:val="24"/>
          <w:szCs w:val="24"/>
        </w:rPr>
        <w:t xml:space="preserve"> </w:t>
      </w:r>
      <w:r w:rsidR="00162721">
        <w:rPr>
          <w:rFonts w:ascii="Times New Roman" w:eastAsia="Calibri" w:hAnsi="Times New Roman" w:cs="Times New Roman"/>
          <w:sz w:val="24"/>
          <w:szCs w:val="24"/>
        </w:rPr>
        <w:t>от</w:t>
      </w:r>
      <w:r w:rsidR="00162721">
        <w:rPr>
          <w:rFonts w:ascii="Times New Roman" w:eastAsia="Calibri" w:hAnsi="Times New Roman" w:cs="Times New Roman"/>
          <w:sz w:val="24"/>
          <w:szCs w:val="24"/>
        </w:rPr>
        <w:t xml:space="preserve"> </w:t>
      </w:r>
      <w:r w:rsidRPr="00162721" w:rsidR="00162721">
        <w:rPr>
          <w:rFonts w:ascii="Times New Roman" w:eastAsia="Calibri" w:hAnsi="Times New Roman" w:cs="Times New Roman"/>
          <w:sz w:val="24"/>
          <w:szCs w:val="24"/>
        </w:rPr>
        <w:t>&lt;</w:t>
      </w:r>
      <w:r w:rsidR="00162721">
        <w:rPr>
          <w:rFonts w:ascii="Times New Roman" w:eastAsia="Calibri" w:hAnsi="Times New Roman" w:cs="Times New Roman"/>
          <w:sz w:val="24"/>
          <w:szCs w:val="24"/>
        </w:rPr>
        <w:t>дата</w:t>
      </w:r>
      <w:r w:rsidRPr="00162721" w:rsidR="00162721">
        <w:rPr>
          <w:rFonts w:ascii="Times New Roman" w:eastAsia="Calibri" w:hAnsi="Times New Roman" w:cs="Times New Roman"/>
          <w:sz w:val="24"/>
          <w:szCs w:val="24"/>
        </w:rPr>
        <w:t>&gt;</w:t>
      </w:r>
      <w:r w:rsidRPr="00FF60AA">
        <w:rPr>
          <w:rFonts w:ascii="Times New Roman" w:eastAsia="Calibri" w:hAnsi="Times New Roman" w:cs="Times New Roman"/>
          <w:sz w:val="24"/>
          <w:szCs w:val="24"/>
        </w:rPr>
        <w:t xml:space="preserve"> утвержден расчет стоимости предоставляемых услуг ЖК «Молодежный» по содержанию дома и придомовой территории, итоговая сумма составила 11,01 рублей.</w:t>
      </w:r>
    </w:p>
    <w:p w:rsidR="004A7579" w:rsidRPr="00FF60AA" w:rsidP="004A7579">
      <w:pPr>
        <w:autoSpaceDE w:val="0"/>
        <w:autoSpaceDN w:val="0"/>
        <w:adjustRightInd w:val="0"/>
        <w:spacing w:after="0" w:line="240" w:lineRule="auto"/>
        <w:jc w:val="both"/>
        <w:rPr>
          <w:rFonts w:ascii="Times New Roman" w:eastAsia="Calibri" w:hAnsi="Times New Roman" w:cs="Times New Roman"/>
          <w:sz w:val="24"/>
          <w:szCs w:val="24"/>
        </w:rPr>
      </w:pPr>
      <w:r w:rsidRPr="00FF60AA">
        <w:rPr>
          <w:rFonts w:ascii="Times New Roman" w:eastAsia="Calibri" w:hAnsi="Times New Roman" w:cs="Times New Roman"/>
          <w:sz w:val="24"/>
          <w:szCs w:val="24"/>
        </w:rPr>
        <w:t xml:space="preserve">     </w:t>
      </w:r>
      <w:r w:rsidR="00162721">
        <w:rPr>
          <w:rFonts w:ascii="Times New Roman" w:eastAsia="Calibri" w:hAnsi="Times New Roman" w:cs="Times New Roman"/>
          <w:sz w:val="24"/>
          <w:szCs w:val="24"/>
        </w:rPr>
        <w:t xml:space="preserve">  Протоколом общего собрания № </w:t>
      </w:r>
      <w:r w:rsidRPr="00162721" w:rsidR="00162721">
        <w:rPr>
          <w:rFonts w:ascii="Times New Roman" w:eastAsia="Calibri" w:hAnsi="Times New Roman" w:cs="Times New Roman"/>
          <w:sz w:val="24"/>
          <w:szCs w:val="24"/>
        </w:rPr>
        <w:t>&lt;</w:t>
      </w:r>
      <w:r w:rsidR="00162721">
        <w:rPr>
          <w:rFonts w:ascii="Times New Roman" w:eastAsia="Calibri" w:hAnsi="Times New Roman" w:cs="Times New Roman"/>
          <w:sz w:val="24"/>
          <w:szCs w:val="24"/>
        </w:rPr>
        <w:t>номер</w:t>
      </w:r>
      <w:r w:rsidRPr="00162721" w:rsidR="00162721">
        <w:rPr>
          <w:rFonts w:ascii="Times New Roman" w:eastAsia="Calibri" w:hAnsi="Times New Roman" w:cs="Times New Roman"/>
          <w:sz w:val="24"/>
          <w:szCs w:val="24"/>
        </w:rPr>
        <w:t>&gt;</w:t>
      </w:r>
      <w:r w:rsidR="00162721">
        <w:rPr>
          <w:rFonts w:ascii="Times New Roman" w:eastAsia="Calibri" w:hAnsi="Times New Roman" w:cs="Times New Roman"/>
          <w:sz w:val="24"/>
          <w:szCs w:val="24"/>
        </w:rPr>
        <w:t xml:space="preserve"> </w:t>
      </w:r>
      <w:r w:rsidR="00162721">
        <w:rPr>
          <w:rFonts w:ascii="Times New Roman" w:eastAsia="Calibri" w:hAnsi="Times New Roman" w:cs="Times New Roman"/>
          <w:sz w:val="24"/>
          <w:szCs w:val="24"/>
        </w:rPr>
        <w:t>от</w:t>
      </w:r>
      <w:r w:rsidR="00162721">
        <w:rPr>
          <w:rFonts w:ascii="Times New Roman" w:eastAsia="Calibri" w:hAnsi="Times New Roman" w:cs="Times New Roman"/>
          <w:sz w:val="24"/>
          <w:szCs w:val="24"/>
        </w:rPr>
        <w:t xml:space="preserve"> </w:t>
      </w:r>
      <w:r w:rsidRPr="00162721" w:rsidR="00162721">
        <w:rPr>
          <w:rFonts w:ascii="Times New Roman" w:eastAsia="Calibri" w:hAnsi="Times New Roman" w:cs="Times New Roman"/>
          <w:sz w:val="24"/>
          <w:szCs w:val="24"/>
        </w:rPr>
        <w:t>&lt;</w:t>
      </w:r>
      <w:r w:rsidR="00162721">
        <w:rPr>
          <w:rFonts w:ascii="Times New Roman" w:eastAsia="Calibri" w:hAnsi="Times New Roman" w:cs="Times New Roman"/>
          <w:sz w:val="24"/>
          <w:szCs w:val="24"/>
        </w:rPr>
        <w:t>дата</w:t>
      </w:r>
      <w:r w:rsidRPr="00162721" w:rsidR="00162721">
        <w:rPr>
          <w:rFonts w:ascii="Times New Roman" w:eastAsia="Calibri" w:hAnsi="Times New Roman" w:cs="Times New Roman"/>
          <w:sz w:val="24"/>
          <w:szCs w:val="24"/>
        </w:rPr>
        <w:t>&gt;</w:t>
      </w:r>
      <w:r w:rsidRPr="00FF60AA">
        <w:rPr>
          <w:rFonts w:ascii="Times New Roman" w:eastAsia="Calibri" w:hAnsi="Times New Roman" w:cs="Times New Roman"/>
          <w:sz w:val="24"/>
          <w:szCs w:val="24"/>
        </w:rPr>
        <w:t xml:space="preserve"> ЖК «Молодежный» утверждена калькуляция стоимости за один квадратный метр площади с 01.04.2020 по 31.03.2021, итоговая сумма составила 12,00 рублей.</w:t>
      </w:r>
    </w:p>
    <w:p w:rsidR="004A7579" w:rsidRPr="00FF60AA" w:rsidP="004A757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Протоколом № </w:t>
      </w:r>
      <w:r w:rsidRPr="00162721">
        <w:rPr>
          <w:rFonts w:ascii="Times New Roman" w:eastAsia="Calibri" w:hAnsi="Times New Roman" w:cs="Times New Roman"/>
          <w:sz w:val="24"/>
          <w:szCs w:val="24"/>
        </w:rPr>
        <w:t>&lt;</w:t>
      </w:r>
      <w:r>
        <w:rPr>
          <w:rFonts w:ascii="Times New Roman" w:eastAsia="Calibri" w:hAnsi="Times New Roman" w:cs="Times New Roman"/>
          <w:sz w:val="24"/>
          <w:szCs w:val="24"/>
        </w:rPr>
        <w:t>номер</w:t>
      </w:r>
      <w:r w:rsidRPr="00162721">
        <w:rPr>
          <w:rFonts w:ascii="Times New Roman" w:eastAsia="Calibri" w:hAnsi="Times New Roman" w:cs="Times New Roman"/>
          <w:sz w:val="24"/>
          <w:szCs w:val="24"/>
        </w:rPr>
        <w:t>&gt;</w:t>
      </w:r>
      <w:r w:rsidRPr="00FF60AA">
        <w:rPr>
          <w:rFonts w:ascii="Times New Roman" w:eastAsia="Calibri" w:hAnsi="Times New Roman" w:cs="Times New Roman"/>
          <w:sz w:val="24"/>
          <w:szCs w:val="24"/>
        </w:rPr>
        <w:t xml:space="preserve"> общего собрания членов кооперати</w:t>
      </w:r>
      <w:r>
        <w:rPr>
          <w:rFonts w:ascii="Times New Roman" w:eastAsia="Calibri" w:hAnsi="Times New Roman" w:cs="Times New Roman"/>
          <w:sz w:val="24"/>
          <w:szCs w:val="24"/>
        </w:rPr>
        <w:t xml:space="preserve">ва ЖК «Молодежный» от </w:t>
      </w:r>
      <w:r w:rsidRPr="00162721">
        <w:rPr>
          <w:rFonts w:ascii="Times New Roman" w:eastAsia="Calibri" w:hAnsi="Times New Roman" w:cs="Times New Roman"/>
          <w:sz w:val="24"/>
          <w:szCs w:val="24"/>
        </w:rPr>
        <w:t>&lt;</w:t>
      </w:r>
      <w:r>
        <w:rPr>
          <w:rFonts w:ascii="Times New Roman" w:eastAsia="Calibri" w:hAnsi="Times New Roman" w:cs="Times New Roman"/>
          <w:sz w:val="24"/>
          <w:szCs w:val="24"/>
        </w:rPr>
        <w:t>дата</w:t>
      </w:r>
      <w:r w:rsidRPr="00162721">
        <w:rPr>
          <w:rFonts w:ascii="Times New Roman" w:eastAsia="Calibri" w:hAnsi="Times New Roman" w:cs="Times New Roman"/>
          <w:sz w:val="24"/>
          <w:szCs w:val="24"/>
        </w:rPr>
        <w:t>&gt;</w:t>
      </w:r>
      <w:r w:rsidRPr="00FF60AA">
        <w:rPr>
          <w:rFonts w:ascii="Times New Roman" w:eastAsia="Calibri" w:hAnsi="Times New Roman" w:cs="Times New Roman"/>
          <w:sz w:val="24"/>
          <w:szCs w:val="24"/>
        </w:rPr>
        <w:t xml:space="preserve"> установлена величина ставки ежемесячных взносов в фонд капитального ремонта общего имущества собственников помещений 6,16 рублей за 1 квадратный метр общей площади помещения, выбрана кредитная организация для открытия специального счета с целью </w:t>
      </w:r>
      <w:r w:rsidRPr="00FF60AA">
        <w:rPr>
          <w:rFonts w:ascii="Times New Roman" w:eastAsia="Calibri" w:hAnsi="Times New Roman" w:cs="Times New Roman"/>
          <w:sz w:val="24"/>
          <w:szCs w:val="24"/>
        </w:rPr>
        <w:t>формирования фонда капитального ремонта общего имущества дома</w:t>
      </w:r>
      <w:r w:rsidRPr="00FF60AA">
        <w:rPr>
          <w:rFonts w:ascii="Times New Roman" w:eastAsia="Calibri" w:hAnsi="Times New Roman" w:cs="Times New Roman"/>
          <w:sz w:val="24"/>
          <w:szCs w:val="24"/>
        </w:rPr>
        <w:t>. ЖК «Молодежный» о</w:t>
      </w:r>
      <w:r>
        <w:rPr>
          <w:rFonts w:ascii="Times New Roman" w:eastAsia="Calibri" w:hAnsi="Times New Roman" w:cs="Times New Roman"/>
          <w:sz w:val="24"/>
          <w:szCs w:val="24"/>
        </w:rPr>
        <w:t xml:space="preserve">ткрыт расчетный счет в </w:t>
      </w:r>
      <w:r w:rsidRPr="00C53C64">
        <w:rPr>
          <w:rFonts w:ascii="Times New Roman" w:eastAsia="Calibri" w:hAnsi="Times New Roman" w:cs="Times New Roman"/>
          <w:sz w:val="24"/>
          <w:szCs w:val="24"/>
        </w:rPr>
        <w:t>&lt;</w:t>
      </w:r>
      <w:r>
        <w:rPr>
          <w:rFonts w:ascii="Times New Roman" w:eastAsia="Calibri" w:hAnsi="Times New Roman" w:cs="Times New Roman"/>
          <w:sz w:val="24"/>
          <w:szCs w:val="24"/>
        </w:rPr>
        <w:t>наименование организации</w:t>
      </w:r>
      <w:r w:rsidRPr="00C53C64">
        <w:rPr>
          <w:rFonts w:ascii="Times New Roman" w:eastAsia="Calibri" w:hAnsi="Times New Roman" w:cs="Times New Roman"/>
          <w:sz w:val="24"/>
          <w:szCs w:val="24"/>
        </w:rPr>
        <w:t>&gt;</w:t>
      </w:r>
      <w:r w:rsidRPr="00FF60AA">
        <w:rPr>
          <w:rFonts w:ascii="Times New Roman" w:eastAsia="Calibri" w:hAnsi="Times New Roman" w:cs="Times New Roman"/>
          <w:sz w:val="24"/>
          <w:szCs w:val="24"/>
        </w:rPr>
        <w:t xml:space="preserve"> (ПАО).</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Из представленных истцом расчетов следует, что задолженность ответчиков по содержанию дома и придомовой территории за период с 01.01.2020 по 31.12.2020 составила 9088,86 рублей (</w:t>
      </w:r>
      <w:r w:rsidRPr="00FF60AA">
        <w:rPr>
          <w:rFonts w:ascii="Times New Roman" w:eastAsia="Times New Roman" w:hAnsi="Times New Roman" w:cs="Times New Roman"/>
          <w:sz w:val="24"/>
          <w:szCs w:val="24"/>
          <w:lang w:eastAsia="ru-RU"/>
        </w:rPr>
        <w:t>л.д</w:t>
      </w:r>
      <w:r w:rsidRPr="00FF60AA">
        <w:rPr>
          <w:rFonts w:ascii="Times New Roman" w:eastAsia="Times New Roman" w:hAnsi="Times New Roman" w:cs="Times New Roman"/>
          <w:sz w:val="24"/>
          <w:szCs w:val="24"/>
          <w:lang w:eastAsia="ru-RU"/>
        </w:rPr>
        <w:t xml:space="preserve">. 18), по оплате взносов на капитальный ремонт за период с 01.01.2020 по 31.12.2020 – 4764,84 рублей. </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Достоверных доказательств неправильного и неправомерного начисления платы за услуги по содержанию дома и придомовой территории мировому судье не представлено. </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Мировой судья, проверив расчет истца, находит его верным, иное мировым судьей не установлено.</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Под содержанием общего имущества в многоквартирном доме следует понимать комплекс работ и услуг, направленных на поддержание этого имущества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их имущества, доступность пользования жилыми и (или) нежилыми помещениями, помещениями общего пользования, а также земельным участком, на котором расположен </w:t>
      </w:r>
      <w:r w:rsidRPr="00FF60AA">
        <w:rPr>
          <w:rFonts w:ascii="Times New Roman" w:eastAsia="Times New Roman" w:hAnsi="Times New Roman" w:cs="Times New Roman"/>
          <w:sz w:val="24"/>
          <w:szCs w:val="24"/>
          <w:lang w:eastAsia="ru-RU"/>
        </w:rPr>
        <w:t>многоквартирный дом, постоянную готовность инженерных коммуникаций</w:t>
      </w:r>
      <w:r w:rsidRPr="00FF60AA">
        <w:rPr>
          <w:rFonts w:ascii="Times New Roman" w:eastAsia="Times New Roman" w:hAnsi="Times New Roman" w:cs="Times New Roman"/>
          <w:sz w:val="24"/>
          <w:szCs w:val="24"/>
          <w:lang w:eastAsia="ru-RU"/>
        </w:rPr>
        <w:t>, приборов учета и другого оборудования, входящих в состав общего имущества, для предоставления коммунальных услуг.</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Как указано в </w:t>
      </w:r>
      <w:hyperlink r:id="rId8" w:history="1">
        <w:r w:rsidRPr="00FF60AA">
          <w:rPr>
            <w:rFonts w:ascii="Times New Roman" w:eastAsia="Times New Roman" w:hAnsi="Times New Roman" w:cs="Times New Roman"/>
            <w:color w:val="0000FF"/>
            <w:sz w:val="24"/>
            <w:szCs w:val="24"/>
            <w:u w:val="single"/>
            <w:lang w:eastAsia="ru-RU"/>
          </w:rPr>
          <w:t>п. 12</w:t>
        </w:r>
      </w:hyperlink>
      <w:r w:rsidRPr="00FF60AA">
        <w:rPr>
          <w:rFonts w:ascii="Times New Roman" w:eastAsia="Times New Roman" w:hAnsi="Times New Roman" w:cs="Times New Roman"/>
          <w:sz w:val="24"/>
          <w:szCs w:val="24"/>
          <w:lang w:eastAsia="ru-RU"/>
        </w:rPr>
        <w:t xml:space="preserve"> Постановления Пленума Верховного Суда Российской Федерации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общего имущества в многоквартирном</w:t>
      </w: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доме</w:t>
      </w:r>
      <w:r w:rsidRPr="00FF60AA">
        <w:rPr>
          <w:rFonts w:ascii="Times New Roman" w:eastAsia="Times New Roman" w:hAnsi="Times New Roman" w:cs="Times New Roman"/>
          <w:sz w:val="24"/>
          <w:szCs w:val="24"/>
          <w:lang w:eastAsia="ru-RU"/>
        </w:rPr>
        <w:t xml:space="preserve"> независимо от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hyperlink r:id="rId9" w:history="1">
        <w:r w:rsidRPr="00FF60AA">
          <w:rPr>
            <w:rFonts w:ascii="Times New Roman" w:eastAsia="Times New Roman" w:hAnsi="Times New Roman" w:cs="Times New Roman"/>
            <w:color w:val="0000FF"/>
            <w:sz w:val="24"/>
            <w:szCs w:val="24"/>
            <w:u w:val="single"/>
            <w:lang w:eastAsia="ru-RU"/>
          </w:rPr>
          <w:t>часть 3 статьи 30</w:t>
        </w:r>
      </w:hyperlink>
      <w:r w:rsidRPr="00FF60AA">
        <w:rPr>
          <w:rFonts w:ascii="Times New Roman" w:eastAsia="Times New Roman" w:hAnsi="Times New Roman" w:cs="Times New Roman"/>
          <w:sz w:val="24"/>
          <w:szCs w:val="24"/>
          <w:lang w:eastAsia="ru-RU"/>
        </w:rPr>
        <w:t xml:space="preserve">, </w:t>
      </w:r>
      <w:hyperlink r:id="rId10" w:history="1">
        <w:r w:rsidRPr="00FF60AA">
          <w:rPr>
            <w:rFonts w:ascii="Times New Roman" w:eastAsia="Times New Roman" w:hAnsi="Times New Roman" w:cs="Times New Roman"/>
            <w:color w:val="0000FF"/>
            <w:sz w:val="24"/>
            <w:szCs w:val="24"/>
            <w:u w:val="single"/>
            <w:lang w:eastAsia="ru-RU"/>
          </w:rPr>
          <w:t>часть 1 статьи 36</w:t>
        </w:r>
      </w:hyperlink>
      <w:r w:rsidRPr="00FF60AA">
        <w:rPr>
          <w:rFonts w:ascii="Times New Roman" w:eastAsia="Times New Roman" w:hAnsi="Times New Roman" w:cs="Times New Roman"/>
          <w:sz w:val="24"/>
          <w:szCs w:val="24"/>
          <w:lang w:eastAsia="ru-RU"/>
        </w:rPr>
        <w:t xml:space="preserve">, </w:t>
      </w:r>
      <w:hyperlink r:id="rId11" w:history="1">
        <w:r w:rsidRPr="00FF60AA">
          <w:rPr>
            <w:rFonts w:ascii="Times New Roman" w:eastAsia="Times New Roman" w:hAnsi="Times New Roman" w:cs="Times New Roman"/>
            <w:color w:val="0000FF"/>
            <w:sz w:val="24"/>
            <w:szCs w:val="24"/>
            <w:u w:val="single"/>
            <w:lang w:eastAsia="ru-RU"/>
          </w:rPr>
          <w:t>пункт 2 части 1</w:t>
        </w:r>
      </w:hyperlink>
      <w:r w:rsidRPr="00FF60AA">
        <w:rPr>
          <w:rFonts w:ascii="Times New Roman" w:eastAsia="Times New Roman" w:hAnsi="Times New Roman" w:cs="Times New Roman"/>
          <w:sz w:val="24"/>
          <w:szCs w:val="24"/>
          <w:lang w:eastAsia="ru-RU"/>
        </w:rPr>
        <w:t xml:space="preserve"> и </w:t>
      </w:r>
      <w:hyperlink r:id="rId12" w:history="1">
        <w:r w:rsidRPr="00FF60AA">
          <w:rPr>
            <w:rFonts w:ascii="Times New Roman" w:eastAsia="Times New Roman" w:hAnsi="Times New Roman" w:cs="Times New Roman"/>
            <w:color w:val="0000FF"/>
            <w:sz w:val="24"/>
            <w:szCs w:val="24"/>
            <w:u w:val="single"/>
            <w:lang w:eastAsia="ru-RU"/>
          </w:rPr>
          <w:t>пункт 1 части 2 статьи 154</w:t>
        </w:r>
      </w:hyperlink>
      <w:r w:rsidRPr="00FF60AA">
        <w:rPr>
          <w:rFonts w:ascii="Times New Roman" w:eastAsia="Times New Roman" w:hAnsi="Times New Roman" w:cs="Times New Roman"/>
          <w:sz w:val="24"/>
          <w:szCs w:val="24"/>
          <w:lang w:eastAsia="ru-RU"/>
        </w:rPr>
        <w:t xml:space="preserve">, </w:t>
      </w:r>
      <w:hyperlink r:id="rId13" w:history="1">
        <w:r w:rsidRPr="00FF60AA">
          <w:rPr>
            <w:rFonts w:ascii="Times New Roman" w:eastAsia="Times New Roman" w:hAnsi="Times New Roman" w:cs="Times New Roman"/>
            <w:color w:val="0000FF"/>
            <w:sz w:val="24"/>
            <w:szCs w:val="24"/>
            <w:u w:val="single"/>
            <w:lang w:eastAsia="ru-RU"/>
          </w:rPr>
          <w:t>часть 1 статьи 158</w:t>
        </w:r>
      </w:hyperlink>
      <w:r w:rsidRPr="00FF60AA">
        <w:rPr>
          <w:rFonts w:ascii="Times New Roman" w:eastAsia="Times New Roman" w:hAnsi="Times New Roman" w:cs="Times New Roman"/>
          <w:sz w:val="24"/>
          <w:szCs w:val="24"/>
          <w:lang w:eastAsia="ru-RU"/>
        </w:rPr>
        <w:t xml:space="preserve">, </w:t>
      </w:r>
      <w:hyperlink r:id="rId14" w:history="1">
        <w:r w:rsidRPr="00FF60AA">
          <w:rPr>
            <w:rFonts w:ascii="Times New Roman" w:eastAsia="Times New Roman" w:hAnsi="Times New Roman" w:cs="Times New Roman"/>
            <w:color w:val="0000FF"/>
            <w:sz w:val="24"/>
            <w:szCs w:val="24"/>
            <w:u w:val="single"/>
            <w:lang w:eastAsia="ru-RU"/>
          </w:rPr>
          <w:t>часть 1 статьи 162</w:t>
        </w:r>
      </w:hyperlink>
      <w:r w:rsidRPr="00FF60AA">
        <w:rPr>
          <w:rFonts w:ascii="Times New Roman" w:eastAsia="Times New Roman" w:hAnsi="Times New Roman" w:cs="Times New Roman"/>
          <w:sz w:val="24"/>
          <w:szCs w:val="24"/>
          <w:lang w:eastAsia="ru-RU"/>
        </w:rPr>
        <w:t xml:space="preserve"> ЖК РФ).</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В </w:t>
      </w:r>
      <w:r w:rsidRPr="00FF60AA">
        <w:rPr>
          <w:rFonts w:ascii="Times New Roman" w:eastAsia="Times New Roman" w:hAnsi="Times New Roman" w:cs="Times New Roman"/>
          <w:sz w:val="24"/>
          <w:szCs w:val="24"/>
          <w:lang w:eastAsia="ru-RU"/>
        </w:rPr>
        <w:t>связи</w:t>
      </w:r>
      <w:r w:rsidRPr="00FF60AA">
        <w:rPr>
          <w:rFonts w:ascii="Times New Roman" w:eastAsia="Times New Roman" w:hAnsi="Times New Roman" w:cs="Times New Roman"/>
          <w:sz w:val="24"/>
          <w:szCs w:val="24"/>
          <w:lang w:eastAsia="ru-RU"/>
        </w:rPr>
        <w:t xml:space="preserve"> с чем суд приходит к выводу, что заявленные исковые требования  о взыскании задолженности за представленные услуги по содержанию дома и придомовой территории подлежат удовлетворению. </w:t>
      </w:r>
    </w:p>
    <w:p w:rsidR="004A7579" w:rsidRPr="00FF60AA" w:rsidP="004A7579">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FF60AA">
        <w:rPr>
          <w:rFonts w:ascii="Times New Roman" w:eastAsia="Times New Roman" w:hAnsi="Times New Roman" w:cs="Times New Roman"/>
          <w:color w:val="000000"/>
          <w:sz w:val="24"/>
          <w:szCs w:val="24"/>
          <w:lang w:eastAsia="ru-RU"/>
        </w:rPr>
        <w:t xml:space="preserve">Согласно положениям ч. 1 ст. 322 ГК РФ </w:t>
      </w:r>
      <w:r w:rsidRPr="00FF60AA">
        <w:rPr>
          <w:rFonts w:ascii="Times New Roman" w:eastAsia="Calibri" w:hAnsi="Times New Roman" w:cs="Times New Roman"/>
          <w:sz w:val="24"/>
          <w:szCs w:val="24"/>
        </w:rPr>
        <w:t xml:space="preserve">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r:id="rId15" w:history="1">
        <w:r w:rsidRPr="00FF60AA">
          <w:rPr>
            <w:rFonts w:ascii="Times New Roman" w:eastAsia="Calibri" w:hAnsi="Times New Roman" w:cs="Times New Roman"/>
            <w:color w:val="0000FF"/>
            <w:sz w:val="24"/>
            <w:szCs w:val="24"/>
            <w:u w:val="single"/>
          </w:rPr>
          <w:t>неделимости</w:t>
        </w:r>
      </w:hyperlink>
      <w:r w:rsidRPr="00FF60AA">
        <w:rPr>
          <w:rFonts w:ascii="Times New Roman" w:eastAsia="Calibri" w:hAnsi="Times New Roman" w:cs="Times New Roman"/>
          <w:sz w:val="24"/>
          <w:szCs w:val="24"/>
        </w:rPr>
        <w:t xml:space="preserve"> предмета обязательства.</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Из анализа положений ст. ст. 30,31 ЖК РФ, усматривается, что члены семьи несут солидарную ответственность по обязательствам, вытекающим из договора предоставления коммунальных услуг.</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Поскольку </w:t>
      </w:r>
      <w:r w:rsidRPr="00FF60AA">
        <w:rPr>
          <w:rFonts w:ascii="Times New Roman" w:eastAsia="Times New Roman" w:hAnsi="Times New Roman" w:cs="Times New Roman"/>
          <w:color w:val="000000"/>
          <w:sz w:val="24"/>
          <w:szCs w:val="24"/>
          <w:lang w:eastAsia="ru-RU"/>
        </w:rPr>
        <w:t>Варнавский</w:t>
      </w:r>
      <w:r w:rsidRPr="00FF60AA">
        <w:rPr>
          <w:rFonts w:ascii="Times New Roman" w:eastAsia="Times New Roman" w:hAnsi="Times New Roman" w:cs="Times New Roman"/>
          <w:color w:val="000000"/>
          <w:sz w:val="24"/>
          <w:szCs w:val="24"/>
          <w:lang w:eastAsia="ru-RU"/>
        </w:rPr>
        <w:t xml:space="preserve"> В.С. проживает в указанной квартире, он несет солидарную ответственность перед жилищным кооперативом за нарушение договорных обязательств, как член семьи собственника жилья.</w:t>
      </w:r>
    </w:p>
    <w:p w:rsidR="004A7579" w:rsidRPr="00FF60AA" w:rsidP="004A757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С учетом того, что обязательство по внесению оплаты за капитальный ремонт общего имущества законом возлагается на собственника помещения в многоквартирном доме, которым ответчик </w:t>
      </w:r>
      <w:r w:rsidRPr="00FF60AA">
        <w:rPr>
          <w:rFonts w:ascii="Times New Roman" w:eastAsia="Times New Roman" w:hAnsi="Times New Roman" w:cs="Times New Roman"/>
          <w:sz w:val="24"/>
          <w:szCs w:val="24"/>
          <w:lang w:eastAsia="ru-RU"/>
        </w:rPr>
        <w:t>Варнавский</w:t>
      </w:r>
      <w:r w:rsidRPr="00FF60AA">
        <w:rPr>
          <w:rFonts w:ascii="Times New Roman" w:eastAsia="Times New Roman" w:hAnsi="Times New Roman" w:cs="Times New Roman"/>
          <w:sz w:val="24"/>
          <w:szCs w:val="24"/>
          <w:lang w:eastAsia="ru-RU"/>
        </w:rPr>
        <w:t xml:space="preserve"> В.С. не является, заявленные требования в части взыскания с него задолженности по взносам на капитальный ремонт удовлетворению не подлежат.</w:t>
      </w:r>
    </w:p>
    <w:p w:rsidR="004A7579" w:rsidRPr="00FF60AA" w:rsidP="004A75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p>
    <w:p w:rsidR="004A7579" w:rsidRPr="00FF60AA" w:rsidP="004A7579">
      <w:pPr>
        <w:spacing w:line="240" w:lineRule="auto"/>
        <w:ind w:firstLine="567"/>
        <w:jc w:val="both"/>
        <w:rPr>
          <w:rFonts w:ascii="Times New Roman" w:eastAsia="Times New Roman" w:hAnsi="Times New Roman" w:cs="Times New Roman"/>
          <w:color w:val="000000"/>
          <w:sz w:val="24"/>
          <w:szCs w:val="24"/>
          <w:lang w:eastAsia="ru-RU"/>
        </w:rPr>
      </w:pPr>
      <w:r w:rsidRPr="00FF60AA">
        <w:rPr>
          <w:rFonts w:ascii="Times New Roman" w:eastAsia="Times New Roman" w:hAnsi="Times New Roman" w:cs="Times New Roman"/>
          <w:color w:val="000000"/>
          <w:sz w:val="24"/>
          <w:szCs w:val="24"/>
          <w:lang w:eastAsia="ru-RU"/>
        </w:rPr>
        <w:t xml:space="preserve">Законом не предусмотрено взыскание расходов по оплате государственной пошлины в солидарном порядке. Учитывая, что исковые требования истца удовлетворены, размер государственной пошлины составляет </w:t>
      </w:r>
      <w:r w:rsidRPr="00FF60AA">
        <w:rPr>
          <w:rFonts w:ascii="Times New Roman" w:eastAsia="Times New Roman" w:hAnsi="Times New Roman" w:cs="Times New Roman"/>
          <w:sz w:val="24"/>
          <w:szCs w:val="24"/>
          <w:lang w:eastAsia="ru-RU"/>
        </w:rPr>
        <w:t xml:space="preserve">554,15 рублей </w:t>
      </w:r>
      <w:r w:rsidRPr="00FF60AA">
        <w:rPr>
          <w:rFonts w:ascii="Times New Roman" w:eastAsia="Times New Roman" w:hAnsi="Times New Roman" w:cs="Times New Roman"/>
          <w:color w:val="000000"/>
          <w:sz w:val="24"/>
          <w:szCs w:val="24"/>
          <w:lang w:eastAsia="ru-RU"/>
        </w:rPr>
        <w:t>и подлежит взысканию с ответчиков в размере по 227,07 рублей с каждого.</w:t>
      </w:r>
    </w:p>
    <w:p w:rsidR="004A7579" w:rsidRPr="00FF60AA" w:rsidP="004A7579">
      <w:pPr>
        <w:spacing w:line="240" w:lineRule="auto"/>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Руководствуясь статьями 194-199 Гражданского процессуального кодекса Российской Федерации, </w:t>
      </w:r>
    </w:p>
    <w:p w:rsidR="004A7579" w:rsidRPr="00FF60AA" w:rsidP="00162721">
      <w:pPr>
        <w:spacing w:line="240" w:lineRule="auto"/>
        <w:jc w:val="center"/>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Р</w:t>
      </w:r>
      <w:r w:rsidRPr="00FF60AA">
        <w:rPr>
          <w:rFonts w:ascii="Times New Roman" w:eastAsia="Times New Roman" w:hAnsi="Times New Roman" w:cs="Times New Roman"/>
          <w:sz w:val="24"/>
          <w:szCs w:val="24"/>
          <w:lang w:eastAsia="ru-RU"/>
        </w:rPr>
        <w:t xml:space="preserve"> Е Ш И Л:</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иск Жилищного кооператива «Молодежный» - удовлетворить частично.</w:t>
      </w:r>
    </w:p>
    <w:p w:rsidR="004A7579" w:rsidRPr="00FF60AA" w:rsidP="00A03D35">
      <w:pPr>
        <w:spacing w:after="0" w:line="240" w:lineRule="auto"/>
        <w:ind w:firstLine="567"/>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Взыскат</w:t>
      </w:r>
      <w:r w:rsidR="00162721">
        <w:rPr>
          <w:rFonts w:ascii="Times New Roman" w:eastAsia="Times New Roman" w:hAnsi="Times New Roman" w:cs="Times New Roman"/>
          <w:sz w:val="24"/>
          <w:szCs w:val="24"/>
          <w:lang w:eastAsia="ru-RU"/>
        </w:rPr>
        <w:t xml:space="preserve">ь солидарно с </w:t>
      </w:r>
      <w:r w:rsidR="00162721">
        <w:rPr>
          <w:rFonts w:ascii="Times New Roman" w:eastAsia="Times New Roman" w:hAnsi="Times New Roman" w:cs="Times New Roman"/>
          <w:sz w:val="24"/>
          <w:szCs w:val="24"/>
          <w:lang w:eastAsia="ru-RU"/>
        </w:rPr>
        <w:t>Варнавской</w:t>
      </w:r>
      <w:r w:rsidR="00162721">
        <w:rPr>
          <w:rFonts w:ascii="Times New Roman" w:eastAsia="Times New Roman" w:hAnsi="Times New Roman" w:cs="Times New Roman"/>
          <w:sz w:val="24"/>
          <w:szCs w:val="24"/>
          <w:lang w:eastAsia="ru-RU"/>
        </w:rPr>
        <w:t xml:space="preserve"> Н. А.</w:t>
      </w:r>
      <w:r w:rsidRPr="00FF60AA">
        <w:rPr>
          <w:rFonts w:ascii="Times New Roman" w:eastAsia="Times New Roman" w:hAnsi="Times New Roman" w:cs="Times New Roman"/>
          <w:sz w:val="24"/>
          <w:szCs w:val="24"/>
          <w:lang w:eastAsia="ru-RU"/>
        </w:rPr>
        <w:t xml:space="preserve">, </w:t>
      </w:r>
      <w:r w:rsidRPr="00A03D35" w:rsidR="00A03D35">
        <w:rPr>
          <w:rFonts w:ascii="Times New Roman" w:eastAsia="Times New Roman" w:hAnsi="Times New Roman" w:cs="Times New Roman"/>
          <w:sz w:val="24"/>
          <w:szCs w:val="24"/>
          <w:lang w:eastAsia="ru-RU"/>
        </w:rPr>
        <w:t>&lt;</w:t>
      </w:r>
      <w:r w:rsidR="00162721">
        <w:rPr>
          <w:rFonts w:ascii="Times New Roman" w:eastAsia="Times New Roman" w:hAnsi="Times New Roman" w:cs="Times New Roman"/>
          <w:sz w:val="24"/>
          <w:szCs w:val="24"/>
          <w:lang w:eastAsia="ru-RU"/>
        </w:rPr>
        <w:t>персональные данные</w:t>
      </w:r>
      <w:r w:rsidRPr="00A03D35" w:rsidR="00A03D35">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Варн</w:t>
      </w:r>
      <w:r w:rsidR="00A03D35">
        <w:rPr>
          <w:rFonts w:ascii="Times New Roman" w:eastAsia="Times New Roman" w:hAnsi="Times New Roman" w:cs="Times New Roman"/>
          <w:sz w:val="24"/>
          <w:szCs w:val="24"/>
          <w:lang w:eastAsia="ru-RU"/>
        </w:rPr>
        <w:t>авского</w:t>
      </w:r>
      <w:r w:rsidR="00A03D35">
        <w:rPr>
          <w:rFonts w:ascii="Times New Roman" w:eastAsia="Times New Roman" w:hAnsi="Times New Roman" w:cs="Times New Roman"/>
          <w:sz w:val="24"/>
          <w:szCs w:val="24"/>
          <w:lang w:eastAsia="ru-RU"/>
        </w:rPr>
        <w:t xml:space="preserve"> В. С.</w:t>
      </w:r>
      <w:r w:rsidRPr="00FF60AA">
        <w:rPr>
          <w:rFonts w:ascii="Times New Roman" w:eastAsia="Times New Roman" w:hAnsi="Times New Roman" w:cs="Times New Roman"/>
          <w:sz w:val="24"/>
          <w:szCs w:val="24"/>
          <w:lang w:eastAsia="ru-RU"/>
        </w:rPr>
        <w:t xml:space="preserve">, </w:t>
      </w:r>
      <w:r w:rsidRPr="00A03D35" w:rsidR="00A03D35">
        <w:rPr>
          <w:rFonts w:ascii="Times New Roman" w:eastAsia="Times New Roman" w:hAnsi="Times New Roman" w:cs="Times New Roman"/>
          <w:sz w:val="24"/>
          <w:szCs w:val="24"/>
          <w:lang w:eastAsia="ru-RU"/>
        </w:rPr>
        <w:t>&lt;</w:t>
      </w:r>
      <w:r w:rsidR="00A03D35">
        <w:rPr>
          <w:rFonts w:ascii="Times New Roman" w:eastAsia="Times New Roman" w:hAnsi="Times New Roman" w:cs="Times New Roman"/>
          <w:sz w:val="24"/>
          <w:szCs w:val="24"/>
          <w:lang w:eastAsia="ru-RU"/>
        </w:rPr>
        <w:t>персональные данные</w:t>
      </w:r>
      <w:r w:rsidRPr="00A03D35" w:rsidR="00A03D35">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в пользу Жилищного кооператива «Мол</w:t>
      </w:r>
      <w:r w:rsidR="00A03D35">
        <w:rPr>
          <w:rFonts w:ascii="Times New Roman" w:eastAsia="Times New Roman" w:hAnsi="Times New Roman" w:cs="Times New Roman"/>
          <w:sz w:val="24"/>
          <w:szCs w:val="24"/>
          <w:lang w:eastAsia="ru-RU"/>
        </w:rPr>
        <w:t>одежный» (персональные данные</w:t>
      </w:r>
      <w:r w:rsidRPr="00FF60AA">
        <w:rPr>
          <w:rFonts w:ascii="Times New Roman" w:eastAsia="Times New Roman" w:hAnsi="Times New Roman" w:cs="Times New Roman"/>
          <w:sz w:val="24"/>
          <w:szCs w:val="24"/>
          <w:lang w:eastAsia="ru-RU"/>
        </w:rPr>
        <w:t>) задолженность по жилищно-коммунальным услугам за период с 01.01.2020 по 31.12.2020 в размере 9088,86 рублей (девять тысяч восемьдесят восемь рублей восемьдесят шесть копеек).</w:t>
      </w:r>
    </w:p>
    <w:p w:rsidR="004A7579" w:rsidRPr="00FF60AA" w:rsidP="00A03D35">
      <w:pPr>
        <w:spacing w:after="0" w:line="240" w:lineRule="auto"/>
        <w:ind w:firstLine="567"/>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Взыскать с </w:t>
      </w:r>
      <w:r w:rsidRPr="00FF60AA">
        <w:rPr>
          <w:rFonts w:ascii="Times New Roman" w:eastAsia="Times New Roman" w:hAnsi="Times New Roman" w:cs="Times New Roman"/>
          <w:sz w:val="24"/>
          <w:szCs w:val="24"/>
          <w:lang w:eastAsia="ru-RU"/>
        </w:rPr>
        <w:t>Варнавской</w:t>
      </w:r>
      <w:r w:rsidR="00A03D35">
        <w:rPr>
          <w:rFonts w:ascii="Times New Roman" w:eastAsia="Times New Roman" w:hAnsi="Times New Roman" w:cs="Times New Roman"/>
          <w:sz w:val="24"/>
          <w:szCs w:val="24"/>
          <w:lang w:eastAsia="ru-RU"/>
        </w:rPr>
        <w:t xml:space="preserve"> Н. А.</w:t>
      </w:r>
      <w:r w:rsidRPr="00FF60AA">
        <w:rPr>
          <w:rFonts w:ascii="Times New Roman" w:eastAsia="Times New Roman" w:hAnsi="Times New Roman" w:cs="Times New Roman"/>
          <w:sz w:val="24"/>
          <w:szCs w:val="24"/>
          <w:lang w:eastAsia="ru-RU"/>
        </w:rPr>
        <w:t xml:space="preserve">, </w:t>
      </w:r>
      <w:r w:rsidRPr="00A03D35" w:rsidR="00A03D35">
        <w:rPr>
          <w:rFonts w:ascii="Times New Roman" w:eastAsia="Times New Roman" w:hAnsi="Times New Roman" w:cs="Times New Roman"/>
          <w:sz w:val="24"/>
          <w:szCs w:val="24"/>
          <w:lang w:eastAsia="ru-RU"/>
        </w:rPr>
        <w:t>&lt;</w:t>
      </w:r>
      <w:r w:rsidR="00A03D35">
        <w:rPr>
          <w:rFonts w:ascii="Times New Roman" w:eastAsia="Times New Roman" w:hAnsi="Times New Roman" w:cs="Times New Roman"/>
          <w:sz w:val="24"/>
          <w:szCs w:val="24"/>
          <w:lang w:eastAsia="ru-RU"/>
        </w:rPr>
        <w:t>персональные данные</w:t>
      </w:r>
      <w:r w:rsidRPr="00A03D35" w:rsidR="00A03D35">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в пользу Жилищ</w:t>
      </w:r>
      <w:r w:rsidR="00A03D35">
        <w:rPr>
          <w:rFonts w:ascii="Times New Roman" w:eastAsia="Times New Roman" w:hAnsi="Times New Roman" w:cs="Times New Roman"/>
          <w:sz w:val="24"/>
          <w:szCs w:val="24"/>
          <w:lang w:eastAsia="ru-RU"/>
        </w:rPr>
        <w:t>ного кооператива «Молодежный» (</w:t>
      </w:r>
      <w:r w:rsidRPr="00A03D35" w:rsidR="00A03D35">
        <w:rPr>
          <w:rFonts w:ascii="Times New Roman" w:eastAsia="Times New Roman" w:hAnsi="Times New Roman" w:cs="Times New Roman"/>
          <w:sz w:val="24"/>
          <w:szCs w:val="24"/>
          <w:lang w:eastAsia="ru-RU"/>
        </w:rPr>
        <w:t>&lt;</w:t>
      </w:r>
      <w:r w:rsidR="00A03D35">
        <w:rPr>
          <w:rFonts w:ascii="Times New Roman" w:eastAsia="Times New Roman" w:hAnsi="Times New Roman" w:cs="Times New Roman"/>
          <w:sz w:val="24"/>
          <w:szCs w:val="24"/>
          <w:lang w:eastAsia="ru-RU"/>
        </w:rPr>
        <w:t>персональные данные</w:t>
      </w:r>
      <w:r w:rsidRPr="00A03D35" w:rsidR="00A03D35">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задолженность по оплате капитального ремонта за период с 01.01.2020 по 31.12.2020 в размере 4764,84 рублей (четыре тысячи семьсот шестьдесят четыре рубля восемьдесят четыре копейки).</w:t>
      </w:r>
    </w:p>
    <w:p w:rsidR="004A7579" w:rsidRPr="00FF60AA" w:rsidP="00A03D3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Взыскать с </w:t>
      </w:r>
      <w:r>
        <w:rPr>
          <w:rFonts w:ascii="Times New Roman" w:eastAsia="Times New Roman" w:hAnsi="Times New Roman" w:cs="Times New Roman"/>
          <w:sz w:val="24"/>
          <w:szCs w:val="24"/>
          <w:lang w:eastAsia="ru-RU"/>
        </w:rPr>
        <w:t>Варнавской</w:t>
      </w:r>
      <w:r>
        <w:rPr>
          <w:rFonts w:ascii="Times New Roman" w:eastAsia="Times New Roman" w:hAnsi="Times New Roman" w:cs="Times New Roman"/>
          <w:sz w:val="24"/>
          <w:szCs w:val="24"/>
          <w:lang w:eastAsia="ru-RU"/>
        </w:rPr>
        <w:t xml:space="preserve"> Н. А.</w:t>
      </w:r>
      <w:r w:rsidRPr="00FF60AA">
        <w:rPr>
          <w:rFonts w:ascii="Times New Roman" w:eastAsia="Times New Roman" w:hAnsi="Times New Roman" w:cs="Times New Roman"/>
          <w:sz w:val="24"/>
          <w:szCs w:val="24"/>
          <w:lang w:eastAsia="ru-RU"/>
        </w:rPr>
        <w:t>,</w:t>
      </w:r>
      <w:r w:rsidRPr="00A03D35">
        <w:rPr>
          <w:rFonts w:ascii="Times New Roman" w:eastAsia="Times New Roman" w:hAnsi="Times New Roman" w:cs="Times New Roman"/>
          <w:sz w:val="24"/>
          <w:szCs w:val="24"/>
          <w:lang w:eastAsia="ru-RU"/>
        </w:rPr>
        <w:t xml:space="preserve"> &lt;</w:t>
      </w:r>
      <w:r>
        <w:rPr>
          <w:rFonts w:ascii="Times New Roman" w:eastAsia="Times New Roman" w:hAnsi="Times New Roman" w:cs="Times New Roman"/>
          <w:sz w:val="24"/>
          <w:szCs w:val="24"/>
          <w:lang w:eastAsia="ru-RU"/>
        </w:rPr>
        <w:t>персональные данные</w:t>
      </w:r>
      <w:r w:rsidRPr="00A03D35">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Варнавского</w:t>
      </w:r>
      <w:r>
        <w:rPr>
          <w:rFonts w:ascii="Times New Roman" w:eastAsia="Times New Roman" w:hAnsi="Times New Roman" w:cs="Times New Roman"/>
          <w:sz w:val="24"/>
          <w:szCs w:val="24"/>
          <w:lang w:eastAsia="ru-RU"/>
        </w:rPr>
        <w:t xml:space="preserve"> В. С.</w:t>
      </w:r>
      <w:r w:rsidRPr="00FF60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03D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персональные данные</w:t>
      </w:r>
      <w:r w:rsidRPr="00A03D35">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в пользу Жилищн</w:t>
      </w:r>
      <w:r>
        <w:rPr>
          <w:rFonts w:ascii="Times New Roman" w:eastAsia="Times New Roman" w:hAnsi="Times New Roman" w:cs="Times New Roman"/>
          <w:sz w:val="24"/>
          <w:szCs w:val="24"/>
          <w:lang w:eastAsia="ru-RU"/>
        </w:rPr>
        <w:t>ого кооператива «Молодежный» (</w:t>
      </w:r>
      <w:r w:rsidRPr="00A03D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персональные данные</w:t>
      </w:r>
      <w:r w:rsidRPr="00A03D35">
        <w:rPr>
          <w:rFonts w:ascii="Times New Roman" w:eastAsia="Times New Roman" w:hAnsi="Times New Roman" w:cs="Times New Roman"/>
          <w:sz w:val="24"/>
          <w:szCs w:val="24"/>
          <w:lang w:eastAsia="ru-RU"/>
        </w:rPr>
        <w:t>&gt;</w:t>
      </w:r>
      <w:r w:rsidRPr="00FF60AA">
        <w:rPr>
          <w:rFonts w:ascii="Times New Roman" w:eastAsia="Times New Roman" w:hAnsi="Times New Roman" w:cs="Times New Roman"/>
          <w:sz w:val="24"/>
          <w:szCs w:val="24"/>
          <w:lang w:eastAsia="ru-RU"/>
        </w:rPr>
        <w:t>) расходы по оплате госпошлины в сумме 554,15 рублей (пятьсот пятьдесят четыре рубля пятнадцать копеек) в равных долях, с каждого по  277,07 рублей.</w:t>
      </w:r>
    </w:p>
    <w:p w:rsidR="004A7579" w:rsidRPr="00FF60AA" w:rsidP="00A03D35">
      <w:pPr>
        <w:spacing w:after="0" w:line="240" w:lineRule="auto"/>
        <w:ind w:firstLine="567"/>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В остальной части в удовлетворении иска отказать.</w:t>
      </w:r>
    </w:p>
    <w:p w:rsidR="004A7579" w:rsidRPr="00FF60AA" w:rsidP="00A03D35">
      <w:pPr>
        <w:tabs>
          <w:tab w:val="left" w:pos="540"/>
        </w:tabs>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4A7579" w:rsidRPr="00FF60AA" w:rsidP="00A03D35">
      <w:pPr>
        <w:spacing w:after="0"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Решение может быть обжаловано в апелляционном порядке в </w:t>
      </w:r>
      <w:r w:rsidRPr="00FF60AA">
        <w:rPr>
          <w:rFonts w:ascii="Times New Roman" w:eastAsia="Times New Roman" w:hAnsi="Times New Roman" w:cs="Times New Roman"/>
          <w:sz w:val="24"/>
          <w:szCs w:val="24"/>
          <w:lang w:eastAsia="ru-RU"/>
        </w:rPr>
        <w:t>Красноперекопский</w:t>
      </w:r>
      <w:r w:rsidRPr="00FF60AA">
        <w:rPr>
          <w:rFonts w:ascii="Times New Roman" w:eastAsia="Times New Roman" w:hAnsi="Times New Roman" w:cs="Times New Roman"/>
          <w:sz w:val="24"/>
          <w:szCs w:val="24"/>
          <w:lang w:eastAsia="ru-RU"/>
        </w:rPr>
        <w:t xml:space="preserve"> районный суд Республики Крым в течение месяца со дня изготовления решения в окончательной форме, через мирового судью судебного участка № 58 </w:t>
      </w:r>
      <w:r w:rsidRPr="00FF60AA">
        <w:rPr>
          <w:rFonts w:ascii="Times New Roman" w:eastAsia="Times New Roman" w:hAnsi="Times New Roman" w:cs="Times New Roman"/>
          <w:sz w:val="24"/>
          <w:szCs w:val="24"/>
          <w:lang w:eastAsia="ru-RU"/>
        </w:rPr>
        <w:t>Красноперекопского</w:t>
      </w:r>
      <w:r w:rsidRPr="00FF60AA">
        <w:rPr>
          <w:rFonts w:ascii="Times New Roman" w:eastAsia="Times New Roman" w:hAnsi="Times New Roman" w:cs="Times New Roman"/>
          <w:sz w:val="24"/>
          <w:szCs w:val="24"/>
          <w:lang w:eastAsia="ru-RU"/>
        </w:rPr>
        <w:t xml:space="preserve"> судебного района Республики Крым.</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Решение в окончательной форме изготовлено 13.04.2021.</w:t>
      </w: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p>
    <w:p w:rsidR="004A7579" w:rsidRPr="00FF60AA" w:rsidP="004A7579">
      <w:pPr>
        <w:spacing w:line="240" w:lineRule="auto"/>
        <w:ind w:firstLine="540"/>
        <w:jc w:val="both"/>
        <w:rPr>
          <w:rFonts w:ascii="Times New Roman" w:eastAsia="Times New Roman" w:hAnsi="Times New Roman" w:cs="Times New Roman"/>
          <w:sz w:val="24"/>
          <w:szCs w:val="24"/>
          <w:lang w:eastAsia="ru-RU"/>
        </w:rPr>
      </w:pPr>
      <w:r w:rsidRPr="00FF60AA">
        <w:rPr>
          <w:rFonts w:ascii="Times New Roman" w:eastAsia="Times New Roman" w:hAnsi="Times New Roman" w:cs="Times New Roman"/>
          <w:sz w:val="24"/>
          <w:szCs w:val="24"/>
          <w:lang w:eastAsia="ru-RU"/>
        </w:rPr>
        <w:t xml:space="preserve">     Председательствующий:                          </w:t>
      </w:r>
      <w:r w:rsidR="00FF60AA">
        <w:rPr>
          <w:rFonts w:ascii="Times New Roman" w:eastAsia="Times New Roman" w:hAnsi="Times New Roman" w:cs="Times New Roman"/>
          <w:sz w:val="24"/>
          <w:szCs w:val="24"/>
          <w:lang w:eastAsia="ru-RU"/>
        </w:rPr>
        <w:t xml:space="preserve">                </w:t>
      </w:r>
      <w:r w:rsidRPr="00FF60AA">
        <w:rPr>
          <w:rFonts w:ascii="Times New Roman" w:eastAsia="Times New Roman" w:hAnsi="Times New Roman" w:cs="Times New Roman"/>
          <w:sz w:val="24"/>
          <w:szCs w:val="24"/>
          <w:lang w:eastAsia="ru-RU"/>
        </w:rPr>
        <w:t xml:space="preserve">                М.В. Матюшенко</w:t>
      </w:r>
    </w:p>
    <w:p w:rsidR="004A7579" w:rsidRPr="00FF60AA" w:rsidP="004A7579">
      <w:pPr>
        <w:spacing w:line="240" w:lineRule="auto"/>
        <w:rPr>
          <w:rFonts w:ascii="Times New Roman" w:eastAsia="Times New Roman" w:hAnsi="Times New Roman" w:cs="Times New Roman"/>
          <w:sz w:val="24"/>
          <w:szCs w:val="24"/>
          <w:lang w:eastAsia="ru-RU"/>
        </w:rPr>
      </w:pPr>
    </w:p>
    <w:p w:rsidR="004A7579" w:rsidRPr="00FF60AA" w:rsidP="004A7579">
      <w:pPr>
        <w:rPr>
          <w:rFonts w:ascii="Calibri" w:eastAsia="Times New Roman" w:hAnsi="Calibri" w:cs="Times New Roman"/>
          <w:sz w:val="24"/>
          <w:szCs w:val="24"/>
          <w:lang w:eastAsia="ru-RU"/>
        </w:rPr>
      </w:pPr>
    </w:p>
    <w:p w:rsidR="00077FF8" w:rsidRPr="00FF60AA">
      <w:pPr>
        <w:rPr>
          <w:sz w:val="24"/>
          <w:szCs w:val="24"/>
        </w:rPr>
      </w:pPr>
    </w:p>
    <w:p w:rsidR="00FF60AA" w:rsidRPr="00FF60AA">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AD"/>
    <w:rsid w:val="000430AD"/>
    <w:rsid w:val="00077FF8"/>
    <w:rsid w:val="00162721"/>
    <w:rsid w:val="003E24A4"/>
    <w:rsid w:val="004A7579"/>
    <w:rsid w:val="00A03D35"/>
    <w:rsid w:val="00B6465A"/>
    <w:rsid w:val="00C53C64"/>
    <w:rsid w:val="00D67043"/>
    <w:rsid w:val="00FF60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D6704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67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42529657E0AFC21FF8D336AE63345500D7E0B591A86CD1B3F98AB1EB86720A48BE029FC31119CC24HCS3P" TargetMode="External" /><Relationship Id="rId11" Type="http://schemas.openxmlformats.org/officeDocument/2006/relationships/hyperlink" Target="consultantplus://offline/ref=42529657E0AFC21FF8D336AE63345500D7E0B591A86CD1B3F98AB1EB86720A48BE029FC31119CA27HCS2P" TargetMode="External" /><Relationship Id="rId12" Type="http://schemas.openxmlformats.org/officeDocument/2006/relationships/hyperlink" Target="consultantplus://offline/ref=42529657E0AFC21FF8D336AE63345500D7E0B591A86CD1B3F98AB1EB86720A48BE029FC31119CA27HCS3P" TargetMode="External" /><Relationship Id="rId13" Type="http://schemas.openxmlformats.org/officeDocument/2006/relationships/hyperlink" Target="consultantplus://offline/ref=42529657E0AFC21FF8D336AE63345500D7E0B591A86CD1B3F98AB1EB86720A48BE029FC31119C926HCSFP" TargetMode="External" /><Relationship Id="rId14" Type="http://schemas.openxmlformats.org/officeDocument/2006/relationships/hyperlink" Target="consultantplus://offline/ref=42529657E0AFC21FF8D336AE63345500D7E0B591A86CD1B3F98AB1EB86720A48BE029FC615H1S9P" TargetMode="External" /><Relationship Id="rId15" Type="http://schemas.openxmlformats.org/officeDocument/2006/relationships/hyperlink" Target="consultantplus://offline/ref=831D736346AD578C4B9A424C499908C11037713EFD81EFE6798C00BDC56F5EBDAB1A502D8F5DFF62FD6E3AEA161EEDFBDB865D2951F3A7A2h6HAN"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2B0A2AF094762529B689AAE5825B543CE5DF266540CAEEBBC09501852737284A54F0F9ACDD6D85AQ0B3O" TargetMode="External" /><Relationship Id="rId5" Type="http://schemas.openxmlformats.org/officeDocument/2006/relationships/hyperlink" Target="consultantplus://offline/ref=ED5CE80B06F0A32C256E24392FA9C17AE40F622CE90771799796F02F2CC54D9A3C721FFD01S5DAO" TargetMode="External" /><Relationship Id="rId6" Type="http://schemas.openxmlformats.org/officeDocument/2006/relationships/hyperlink" Target="consultantplus://offline/ref=92E388E226D683B95AE1BDC6A78D839ECEE3F9B6EF3D2D3D7C434D5BF920502A7DAAFF95D26896CAF757114DB9AEC2C1388AB5F4FBCFr5P" TargetMode="External" /><Relationship Id="rId7" Type="http://schemas.openxmlformats.org/officeDocument/2006/relationships/hyperlink" Target="consultantplus://offline/ref=92E388E226D683B95AE1BDC6A78D839ECEE4FDB7EF3D2D3D7C434D5BF920502A7DAAFF93D6619D9EAF181011FCF8D1C03F8AB7F0E7F6E1D1C5r2P" TargetMode="External" /><Relationship Id="rId8" Type="http://schemas.openxmlformats.org/officeDocument/2006/relationships/hyperlink" Target="consultantplus://offline/ref=42529657E0AFC21FF8D336AE63345500D7E0B498A867D1B3F98AB1EB86720A48BE029FC31118CC25HCSBP" TargetMode="External" /><Relationship Id="rId9" Type="http://schemas.openxmlformats.org/officeDocument/2006/relationships/hyperlink" Target="consultantplus://offline/ref=42529657E0AFC21FF8D336AE63345500D7E0B591A86CD1B3F98AB1EB86720A48BE029FC31118CE25HCSD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