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AA6" w:rsidRPr="00874A03" w:rsidP="00222AA6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Дело № 2-58-646/2020</w:t>
      </w:r>
    </w:p>
    <w:p w:rsidR="00222AA6" w:rsidRPr="00874A03" w:rsidP="00222AA6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Pr="00874A03"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874A03"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874A0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0058-01-2020-001065-35</w:t>
      </w:r>
    </w:p>
    <w:p w:rsidR="00222AA6" w:rsidRPr="00874A03" w:rsidP="00222AA6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874A03" w:rsid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</w:t>
      </w:r>
      <w:r w:rsid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</w:t>
      </w:r>
      <w:r w:rsidRP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ЗАОЧНОЕ  </w:t>
      </w:r>
      <w:r w:rsidRP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874A0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222AA6" w:rsidRPr="00874A03" w:rsidP="00874A03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 w:rsidRPr="00874A03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3 ноября 2020 года</w:t>
      </w: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Матюшенко М.В.</w:t>
      </w: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</w:t>
      </w:r>
      <w:r w:rsidRPr="00874A03"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Белковой Н.Н.</w:t>
      </w: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прокурора                                               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Воронковой Н.Ю.,</w:t>
      </w:r>
    </w:p>
    <w:p w:rsidR="00222AA6" w:rsidRPr="00874A03" w:rsidP="00874A03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гражданское дело по иску заместителя Красноперекопского межрайонного прокурора в защиту интересов Российской Федерации в лице Территориального фонда обязательного медицинского страхования Респ</w:t>
      </w:r>
      <w:r w:rsidRPr="00874A03" w:rsidR="00874A03">
        <w:rPr>
          <w:rFonts w:ascii="Times New Roman" w:eastAsia="Times New Roman" w:hAnsi="Times New Roman"/>
          <w:sz w:val="24"/>
          <w:szCs w:val="24"/>
          <w:lang w:eastAsia="ru-RU"/>
        </w:rPr>
        <w:t>ублики Крым к Анциферову М. Н.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денежных средств, затраченных на лечение потерпевшего от преступных действий,</w:t>
      </w:r>
    </w:p>
    <w:p w:rsidR="00222AA6" w:rsidRPr="00874A03" w:rsidP="00874A03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УСТАНОВИЛ: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15.10.2020 заместитель Красноперекопского межрайонного прокурора в защиту интересов Российской Федерации в лице Территориального фонда обязательного медицинского страхования Республики Крым обратился в суд с иском к Анциферову М.Н. о взыскании денежных средств, затраченных на лечение потерпевшего от преступных действий. 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Исковые требования мотивированы тем, что приговором Красноперекопского районного су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 Республики Крым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вступ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ившим в законную силу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Анциферов М.Н. признан виновным в совершении преступления, предусмотренного ч. 1 ст. 111 УК РФ. Данным приговором установлено, что Анциферов М.Н.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умышленно причинил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тяжкий вред здоровью, опасный для жизни человека. В связи с полученными тел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есными повреждениями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находился на стационарном лечении в травматологическом отделении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ГБУЗ РК «наименование учреждения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с 24.11.2018 по 12.12.2018, в результате чего на лечение последнего было затрачено 44300,08 рублей. Просил суд взыскать с Анциферова М.Н. в пользу Территориального фонда обязательного медицинского страхования Республики Крым денежные средства, затраченные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ГБУЗ РК «наименование учреждения» на лечение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 44300,08 рублей.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В судебном заседании прокурор Воронкова Н.Ю. настаивала на удовлетворении исковых требований.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 Территориального фонда обязательного медицинского страхования Республики Крым в судебное заседание не явился, представил ходатайство о рассмотрении  дела в их отсутствие и письменный отзыв на иск, который приобщен материалам дела, с исковыми требованиями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Красноперекопской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межрайонной прокуратуры Республики Крым согласен, просит взыскать с ответчика в пользу Территориального фонда обязательного медицинского страхования Республики Крым расходы, понесенные на л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ечение потерпевшего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 44300,08 рублей.</w:t>
      </w:r>
    </w:p>
    <w:p w:rsidR="00222AA6" w:rsidRPr="00874A03" w:rsidP="00222AA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Ответчик Анциферов М.Н. в судебное заседание не явился, извещался надлежащим образом,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причины неявки суду неизвестны.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С согласия прокурора в соответствии со ст. 233 Гражданского процессуального кодекса Российской Федерации (далее – ГПК РФ)  суд полагает возможным рассмотреть дело в порядке заочного производства.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Выслушав прокурора, исследовав материалы дела, суд приходит к выводу об удовлетворении исковых требований по следующим основаниям.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ст. 1064 Гражданского кодекса Российской Федерации (далее - ГК РФ) вред, причиненный личности или имуществу гражданина, а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такжевред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причиненный имуществу юридического лица, подлежит возмещению в полном объеме лицом, причинившим вред.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ст. 1081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частности, согласно ч. 1 и ч. 5 ст. 31 Федерального закона от 29.11.2010 № 326-ФЗ «Об обязательном медицинском страховании в Российской Федерации» (далее – ФЗ от 29.11.2010 № 326-ФЗ) расходы, осуществленные в соответствии с настоящим Федеральным законом страховой медицинской организацией,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специализированной, в том числе высокотехнологичной, медицинской помощи) застрахованному лицу непосредственно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застрахованного лица.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ч. 2 ст. 34 ФЗ от 29.11.2010 № 326-ФЗ территориальный фонд осуществляет управление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Федеральным законом, положением о территориальном фонде, законом о бюджете территориального фонда.</w:t>
      </w:r>
    </w:p>
    <w:p w:rsidR="00222AA6" w:rsidRPr="00874A03" w:rsidP="00222AA6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п. 121 Правил обязательного медицинского страхования, утвержденных Приказом Минздрава России от 28.02.2019 № 108н, о</w:t>
      </w:r>
      <w:r w:rsidRPr="00874A03">
        <w:rPr>
          <w:rFonts w:ascii="Times New Roman" w:hAnsi="Times New Roman"/>
          <w:sz w:val="24"/>
          <w:szCs w:val="24"/>
        </w:rPr>
        <w:t>плата медицинской помощи, оказанной застрахованному лицу, осуществляется на основании представленных медицинской организацией счетов и реестров счетов на оплату медицинской помощи в пределах объемов предоставления медицинской помощи, установленных решением Комиссии, по тарифам на оплату медицинской помощи и в соответствии с порядком, установленным настоящими Правилами.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hAnsi="Times New Roman"/>
          <w:sz w:val="24"/>
          <w:szCs w:val="24"/>
        </w:rPr>
        <w:t xml:space="preserve">         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смыслу ч. 2 ст. 34 ФЗ от 29.11.2010 № 326-ФЗ, а также согласно п. 8.11 Типового положения «О территориальном фонде обязательного медицинского страхования Республики Крым», утвержденного Постановлением Совета Министров Республики Крым от 21.04.2014 № 69 Территориальный фонд вправе, в частности, предъявлять иск к юридическим или физическим лицам, ответственным за причинение вреда здоровью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застрахованного лица, в целях возмещения расходов в пределах суммы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затраченной на оказание медицинской помощи застрахованному лицу.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Таким образом, Территориальный фонд обязательного медицинского страхования Республики Крым, в интересах которого заместитель Красноперекопского межрайонного прокурора обратился в суд, имеет право обратного требования (регресса) непосредственно к лицу, причинившему вред.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Согласно ч. 4 ст. 61 ГПК РФ вступивший в законную силу приговор суда по уголовному делу обязателен для суда, рассматривающего дело о гражданско-правовых последствиях действий лица, в отношении которого вынесен приговор суда, по вопросам, имели ли место эти действия и совершены ли они данным лицом.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Приговором Красноперекопского районного су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 Республики Крым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вступ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ившим в законную силу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Анциферов М.Н. признан виновным в совершении преступления, предусмотренного ч. 1 ст. 111 УК РФ. Указанным пригов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ором установлено, что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примерно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Анциферов М.Н., наход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ясь по адресу: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нанес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два удара кулаком левой руки в область грудно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клетки, от которых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испытал боль. После этого Анциферов М.Н., продолжая реализовывать свой преступный умысел, направленный на причинение тяжкого вреда здоровью, с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хватил потерпевшего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одежду и стал выталкивать из комнаты вышеуказанного домов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ладения. Потерпевший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просил Анциферова М.Н. прекратить противоправные действия, однако Анциферов М.Н., никак не реагируя на просьбы потерпевшего, от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бросил потерпевшего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шифоньеру, который находился в комнате вышеуказанного домовладения.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Затем Анциферов М.Н., продолжая реализовывать свой преступный умысел, под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ошел к потерпевшему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который находился возле шифоньера и умышленно нанес ему два удара обутой левой ногой в правую половину грудн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клетки, причинив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асно заключению эксперта №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следующие телесные повреждения: ссадину в проекции левого лобного бугра, кровоподтек на правой боковой поверхности грудной клетки с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переходом на брюшную стенку; закрытую травму груди, закрытый перелом 8-9 ребер справа,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гематоракс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подкожную эмфизему справа, посттравматическую пневмонию нижней доли правого легкого; закрытый перелом правой малоберцовой кости  без смещения отломков. Кровоподтек на правой боковой поверхности с переходом на брюшную стенку; закрытая травма груди, закрытый перелом 8-9 ребер справа, подкожная эмфизема справа,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гематоракс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образовались одномоментно и расцениваются как повреждения, причинившие тяжкий вред здоровью, опасный для жизни человека.   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Из письма Территориального фонда обязательного медицинского страхован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Республики Крым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следует, что за счет средств обязательного медицинского страхования ТФОМС Республики Крым произведена оплата мед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ицинской помощи, оказанной Ф.И.О.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находившегося на стационарном лечении в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ГБУЗ РК «наименование учреждения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в период с 24.11.2018 по 12.12.2018 в сумме 44300,08 рублей.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При таких обстоятельствах, заявленные исковые требования подлежат удовлетворению в полном объеме.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Согласно ч. 1 ст. 103 ГПК РФ государственная пошлина, от уплаты которой истец был освобожден, взыскивается с ответчика.</w:t>
      </w:r>
    </w:p>
    <w:p w:rsidR="00222AA6" w:rsidRPr="00874A03" w:rsidP="00874A0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 статьями 194-199, 233-237 ГПК РФ,</w:t>
      </w:r>
    </w:p>
    <w:p w:rsidR="00222AA6" w:rsidRPr="00874A03" w:rsidP="00222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РЕШИЛ:</w:t>
      </w:r>
    </w:p>
    <w:p w:rsidR="00222AA6" w:rsidRPr="00874A03" w:rsidP="00222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2AA6" w:rsidRPr="00874A03" w:rsidP="00222AA6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иск заместителя Красноперекопского межрайонного прокурора Республики Крым в защиту интересов Российской Федерации в лице Территориального фонда обязательного медицинского страхования Республики Крым удовлетворить.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Взыскать с Анциферова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Н.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Территориального фонда обязательного медицинского страхования Республики Крым денежные средства, затраченные на лечение потерпевшего, в размере 44300,08 рублей (сорок четыре тысячи триста рублей восемь копеек).</w:t>
      </w:r>
    </w:p>
    <w:p w:rsidR="00222AA6" w:rsidRPr="00874A03" w:rsidP="00222A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Взыскать с Анциферова М. Н.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Pr="00874A03" w:rsidR="00874A0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доход бюджета муниципального образования городской округ Красноперекопск государственную пошлину в размере 1529,00 рублей (одна тысяча пятьсот двадцать девять рублей).</w:t>
      </w:r>
    </w:p>
    <w:p w:rsidR="00222AA6" w:rsidRPr="00874A03" w:rsidP="00222AA6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Решение в окончательной форме изготовлено 06.11.2020.</w:t>
      </w:r>
    </w:p>
    <w:p w:rsidR="00222AA6" w:rsidRPr="00874A03" w:rsidP="00222AA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AA6" w:rsidRPr="00874A03" w:rsidP="00222AA6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       </w:t>
      </w:r>
      <w:r w:rsid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874A03">
        <w:rPr>
          <w:rFonts w:ascii="Times New Roman" w:eastAsia="Times New Roman" w:hAnsi="Times New Roman"/>
          <w:sz w:val="24"/>
          <w:szCs w:val="24"/>
          <w:lang w:eastAsia="ru-RU"/>
        </w:rPr>
        <w:t xml:space="preserve">  М.В. Матюшенко</w:t>
      </w: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2AA6" w:rsidRPr="00874A03" w:rsidP="00222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2AA6" w:rsidRPr="00874A03" w:rsidP="00222A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2AA6" w:rsidRPr="00874A03" w:rsidP="00222AA6">
      <w:pPr>
        <w:rPr>
          <w:rFonts w:eastAsia="Times New Roman"/>
          <w:sz w:val="24"/>
          <w:szCs w:val="24"/>
          <w:lang w:eastAsia="ru-RU"/>
        </w:rPr>
      </w:pPr>
    </w:p>
    <w:p w:rsidR="007B1B60" w:rsidRPr="00874A03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22AA6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74A03"/>
    <w:rsid w:val="008949BB"/>
    <w:rsid w:val="009A26F3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