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3043">
        <w:rPr>
          <w:rFonts w:ascii="Times New Roman" w:hAnsi="Times New Roman" w:cs="Times New Roman"/>
          <w:sz w:val="28"/>
          <w:szCs w:val="28"/>
        </w:rPr>
        <w:t xml:space="preserve">   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 w:rsidR="000253B3">
        <w:rPr>
          <w:rFonts w:ascii="Times New Roman" w:hAnsi="Times New Roman" w:cs="Times New Roman"/>
          <w:sz w:val="28"/>
          <w:szCs w:val="28"/>
        </w:rPr>
        <w:t xml:space="preserve">  </w:t>
      </w:r>
      <w:r w:rsidRPr="00D13043" w:rsidR="00DD6662">
        <w:rPr>
          <w:rFonts w:ascii="Times New Roman" w:hAnsi="Times New Roman" w:cs="Times New Roman"/>
          <w:sz w:val="28"/>
          <w:szCs w:val="28"/>
        </w:rPr>
        <w:t>Дело № 2-58</w:t>
      </w:r>
      <w:r w:rsidRPr="00D13043" w:rsidR="004C1A8A">
        <w:rPr>
          <w:rFonts w:ascii="Times New Roman" w:hAnsi="Times New Roman" w:cs="Times New Roman"/>
          <w:sz w:val="28"/>
          <w:szCs w:val="28"/>
        </w:rPr>
        <w:t>-</w:t>
      </w:r>
      <w:r w:rsidR="00720527">
        <w:rPr>
          <w:rFonts w:ascii="Times New Roman" w:hAnsi="Times New Roman" w:cs="Times New Roman"/>
          <w:sz w:val="28"/>
          <w:szCs w:val="28"/>
        </w:rPr>
        <w:t>817</w:t>
      </w:r>
      <w:r w:rsidRPr="00D13043" w:rsidR="00C03974">
        <w:rPr>
          <w:rFonts w:ascii="Times New Roman" w:hAnsi="Times New Roman" w:cs="Times New Roman"/>
          <w:sz w:val="28"/>
          <w:szCs w:val="28"/>
        </w:rPr>
        <w:t>/2023</w:t>
      </w:r>
    </w:p>
    <w:p w:rsidR="0022079C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13043" w:rsidR="00C03974">
        <w:rPr>
          <w:rFonts w:ascii="Times New Roman" w:hAnsi="Times New Roman" w:cs="Times New Roman"/>
          <w:sz w:val="28"/>
          <w:szCs w:val="28"/>
        </w:rPr>
        <w:t xml:space="preserve">  УИД 91MS0058-01-2023</w:t>
      </w:r>
      <w:r w:rsidRPr="00D13043" w:rsidR="004C1A8A">
        <w:rPr>
          <w:rFonts w:ascii="Times New Roman" w:hAnsi="Times New Roman" w:cs="Times New Roman"/>
          <w:sz w:val="28"/>
          <w:szCs w:val="28"/>
        </w:rPr>
        <w:t>-</w:t>
      </w:r>
      <w:r w:rsidR="00720527">
        <w:rPr>
          <w:rFonts w:ascii="Times New Roman" w:hAnsi="Times New Roman" w:cs="Times New Roman"/>
          <w:sz w:val="28"/>
          <w:szCs w:val="28"/>
        </w:rPr>
        <w:t>001436-37</w:t>
      </w:r>
    </w:p>
    <w:p w:rsidR="001E473D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D13043" w:rsidP="007044A2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30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13043" w:rsidR="0042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D1304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4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D1304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344">
        <w:rPr>
          <w:rFonts w:ascii="Times New Roman" w:hAnsi="Times New Roman" w:cs="Times New Roman"/>
          <w:sz w:val="28"/>
          <w:szCs w:val="28"/>
        </w:rPr>
        <w:t>04 декабря 2023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D13043"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E473D" w:rsidRPr="00D13043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Pr="00D13043" w:rsidR="00251C70">
        <w:rPr>
          <w:rFonts w:ascii="Times New Roman" w:hAnsi="Times New Roman" w:cs="Times New Roman"/>
          <w:sz w:val="28"/>
          <w:szCs w:val="28"/>
        </w:rPr>
        <w:t>–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>мирового судьи</w:t>
      </w:r>
      <w:r w:rsidRPr="00D13043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</w:t>
      </w:r>
      <w:r w:rsidRPr="00D13043" w:rsidR="00251C70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 </w:t>
      </w:r>
      <w:r w:rsidRPr="00D13043" w:rsidR="000253B3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0253B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администратором судебного участка </w:t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  <w:t>Рудюк Я.А.,</w:t>
      </w:r>
    </w:p>
    <w:p w:rsidR="0059506F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истца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0527">
        <w:rPr>
          <w:rFonts w:ascii="Times New Roman" w:hAnsi="Times New Roman" w:cs="Times New Roman"/>
          <w:sz w:val="28"/>
          <w:szCs w:val="28"/>
        </w:rPr>
        <w:t>Петрище В.И.,</w:t>
      </w:r>
    </w:p>
    <w:p w:rsidR="00FA62CB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рассмотрев в открытом судеб</w:t>
      </w:r>
      <w:r w:rsidRPr="00D13043">
        <w:rPr>
          <w:rFonts w:ascii="Times New Roman" w:hAnsi="Times New Roman" w:cs="Times New Roman"/>
          <w:sz w:val="28"/>
          <w:szCs w:val="28"/>
        </w:rPr>
        <w:t xml:space="preserve">ном заседании гражданское дело по </w:t>
      </w:r>
      <w:r w:rsidR="004C26E9">
        <w:rPr>
          <w:rFonts w:ascii="Times New Roman" w:hAnsi="Times New Roman" w:cs="Times New Roman"/>
          <w:sz w:val="28"/>
          <w:szCs w:val="28"/>
        </w:rPr>
        <w:t xml:space="preserve">исковому заявлению  </w:t>
      </w:r>
      <w:r w:rsidR="00720527">
        <w:rPr>
          <w:rFonts w:ascii="Times New Roman" w:hAnsi="Times New Roman" w:cs="Times New Roman"/>
          <w:sz w:val="28"/>
          <w:szCs w:val="28"/>
        </w:rPr>
        <w:t>Петрище</w:t>
      </w:r>
      <w:r w:rsidR="00720527">
        <w:rPr>
          <w:rFonts w:ascii="Times New Roman" w:hAnsi="Times New Roman" w:cs="Times New Roman"/>
          <w:sz w:val="28"/>
          <w:szCs w:val="28"/>
        </w:rPr>
        <w:t xml:space="preserve"> </w:t>
      </w:r>
      <w:r w:rsidR="003E704E">
        <w:rPr>
          <w:rFonts w:ascii="Times New Roman" w:hAnsi="Times New Roman" w:cs="Times New Roman"/>
          <w:sz w:val="28"/>
          <w:szCs w:val="28"/>
        </w:rPr>
        <w:t>В.И.</w:t>
      </w:r>
      <w:r w:rsidR="00720527">
        <w:rPr>
          <w:rFonts w:ascii="Times New Roman" w:hAnsi="Times New Roman" w:cs="Times New Roman"/>
          <w:sz w:val="28"/>
          <w:szCs w:val="28"/>
        </w:rPr>
        <w:t xml:space="preserve"> о защите прав потребилетей,</w:t>
      </w:r>
      <w:r w:rsidR="005950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247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247" w:rsidP="00B52247">
      <w:pPr>
        <w:spacing w:line="240" w:lineRule="auto"/>
        <w:ind w:right="-5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52247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15.09.2023 </w:t>
      </w:r>
      <w:r>
        <w:rPr>
          <w:rFonts w:ascii="Times New Roman" w:hAnsi="Times New Roman" w:cs="Times New Roman"/>
          <w:sz w:val="28"/>
          <w:szCs w:val="28"/>
        </w:rPr>
        <w:t>Петрище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04E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обратился к мировому судье судебного участка № 58 Красноперекопск</w:t>
      </w:r>
      <w:r w:rsidR="00D950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с исковым заявлением о взыскании с ООО «Хом шоппинг </w:t>
      </w:r>
      <w:r w:rsidR="0019377E">
        <w:rPr>
          <w:rFonts w:ascii="Times New Roman" w:hAnsi="Times New Roman" w:cs="Times New Roman"/>
          <w:sz w:val="28"/>
          <w:szCs w:val="28"/>
        </w:rPr>
        <w:t>раша</w:t>
      </w:r>
      <w:r>
        <w:rPr>
          <w:rFonts w:ascii="Times New Roman" w:hAnsi="Times New Roman" w:cs="Times New Roman"/>
          <w:sz w:val="28"/>
          <w:szCs w:val="28"/>
        </w:rPr>
        <w:t>» в качестве возмещения затрат сумму в размере 1 014 руб. 69 коп, компенсации морального вреда в размере 100 000 руб.</w:t>
      </w:r>
    </w:p>
    <w:p w:rsidR="00B52247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обоснование своих требований указал, что им </w:t>
      </w:r>
      <w:r>
        <w:rPr>
          <w:rFonts w:ascii="Times New Roman" w:hAnsi="Times New Roman" w:cs="Times New Roman"/>
          <w:sz w:val="28"/>
          <w:szCs w:val="28"/>
        </w:rPr>
        <w:t xml:space="preserve">был заключен устный договор с представителем ООО «Хом шоппинг раша» о поставке духового шкафа емкостью 9 л. стоимостью 6 440 руб. 47 коп. Вместо данного товара им было получена чудо-печь емкостью 7 л.  На основании  нормативных актов 15.06.2023 </w:t>
      </w:r>
      <w:r w:rsidR="001937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обратилс</w:t>
      </w:r>
      <w:r>
        <w:rPr>
          <w:rFonts w:ascii="Times New Roman" w:hAnsi="Times New Roman" w:cs="Times New Roman"/>
          <w:sz w:val="28"/>
          <w:szCs w:val="28"/>
        </w:rPr>
        <w:t xml:space="preserve">я в адрес ООО «Хом шоппинг раша» с двумя  письмами с предложением и просьбой завершить спорный вопрос миром возместив понесенные затраты, а также небольшой моральный вред, всего на сумму 8 764 руб., в ответ получил сумму в размере 6 923 руб. 47 коп. Всего </w:t>
      </w:r>
      <w:r>
        <w:rPr>
          <w:rFonts w:ascii="Times New Roman" w:hAnsi="Times New Roman" w:cs="Times New Roman"/>
          <w:sz w:val="28"/>
          <w:szCs w:val="28"/>
        </w:rPr>
        <w:t xml:space="preserve">сумма затрат истца составила 7 938 руб. 12 коп., возмещено 6 923 руб. 47 коп. С учетом изложенного истец просил взыскать 1 014 руб. 69 руб. в счет компенсации понесенных затрат, 100 000 руб. в качестве компенсации морального вреда. </w:t>
      </w:r>
    </w:p>
    <w:p w:rsidR="00762766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08.11.2023 истцом были </w:t>
      </w:r>
      <w:r>
        <w:rPr>
          <w:rFonts w:ascii="Times New Roman" w:hAnsi="Times New Roman" w:cs="Times New Roman"/>
          <w:sz w:val="28"/>
          <w:szCs w:val="28"/>
        </w:rPr>
        <w:t>уточнены исковые требования, он просил взыскать с ответчика сумму в размере 1 086 руб. 63 коп. в качестве затрат, понесенных за возврат суммы за ненадлежащий товар, 270 руб. 44 коп. судебных расходов, связанных с направлением ответчику копии искового заявл</w:t>
      </w:r>
      <w:r>
        <w:rPr>
          <w:rFonts w:ascii="Times New Roman" w:hAnsi="Times New Roman" w:cs="Times New Roman"/>
          <w:sz w:val="28"/>
          <w:szCs w:val="28"/>
        </w:rPr>
        <w:t>ения, 100 000 руб. в качестве компенсации морального вреда.</w:t>
      </w:r>
    </w:p>
    <w:p w:rsidR="00DE08FB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истец доводы</w:t>
      </w:r>
      <w:r w:rsidR="00057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изложенные в исковом заявлении</w:t>
      </w:r>
      <w:r w:rsidR="00057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поддержал, просил </w:t>
      </w:r>
      <w:r w:rsidR="000575FA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удовлетворить в  полном объеме. Также дополнительно суду пояснил, что  </w:t>
      </w:r>
      <w:r w:rsidR="000575FA">
        <w:rPr>
          <w:rFonts w:ascii="Times New Roman" w:hAnsi="Times New Roman" w:cs="Times New Roman"/>
          <w:sz w:val="28"/>
          <w:szCs w:val="28"/>
        </w:rPr>
        <w:t xml:space="preserve">посредством телефонного звонка в устной форме им был заключен договор купли-продажи с  ООО «Хом шоппинг раша» о покупке духового шкафа емкостью 9 л. При заключении договора </w:t>
      </w:r>
      <w:r w:rsidR="000575FA">
        <w:rPr>
          <w:rFonts w:ascii="Times New Roman" w:hAnsi="Times New Roman" w:cs="Times New Roman"/>
          <w:sz w:val="28"/>
          <w:szCs w:val="28"/>
        </w:rPr>
        <w:t>ему как потребителю не были озвучены все существенные условия договора, не озвучили все свойства товара. 08.06.2023 он получил товар, направленный ему в виде посылки с наложенным платежом, за что оплатил  сумму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75FA">
        <w:rPr>
          <w:rFonts w:ascii="Times New Roman" w:hAnsi="Times New Roman" w:cs="Times New Roman"/>
          <w:sz w:val="28"/>
          <w:szCs w:val="28"/>
        </w:rPr>
        <w:t xml:space="preserve"> в размере 6 569 руб. 54 коп. После того, как им было обнаружено, что вместо заказываемого им духового шкафа емкостью 9 л., ему </w:t>
      </w:r>
      <w:r w:rsidR="00295CEC">
        <w:rPr>
          <w:rFonts w:ascii="Times New Roman" w:hAnsi="Times New Roman" w:cs="Times New Roman"/>
          <w:sz w:val="28"/>
          <w:szCs w:val="28"/>
        </w:rPr>
        <w:t>прислали</w:t>
      </w:r>
      <w:r w:rsidR="000575FA">
        <w:rPr>
          <w:rFonts w:ascii="Times New Roman" w:hAnsi="Times New Roman" w:cs="Times New Roman"/>
          <w:sz w:val="28"/>
          <w:szCs w:val="28"/>
        </w:rPr>
        <w:t xml:space="preserve"> чудо-печь емкостью 7 л., </w:t>
      </w:r>
      <w:r w:rsidR="00295CEC">
        <w:rPr>
          <w:rFonts w:ascii="Times New Roman" w:hAnsi="Times New Roman" w:cs="Times New Roman"/>
          <w:sz w:val="28"/>
          <w:szCs w:val="28"/>
        </w:rPr>
        <w:t xml:space="preserve">он решил написать </w:t>
      </w:r>
      <w:r w:rsidR="0019377E">
        <w:rPr>
          <w:rFonts w:ascii="Times New Roman" w:hAnsi="Times New Roman" w:cs="Times New Roman"/>
          <w:sz w:val="28"/>
          <w:szCs w:val="28"/>
        </w:rPr>
        <w:t>претензию, как он полагал</w:t>
      </w:r>
      <w:r w:rsidR="00295CEC">
        <w:rPr>
          <w:rFonts w:ascii="Times New Roman" w:hAnsi="Times New Roman" w:cs="Times New Roman"/>
          <w:sz w:val="28"/>
          <w:szCs w:val="28"/>
        </w:rPr>
        <w:t xml:space="preserve"> продавцу товара с целью урегулирования сп</w:t>
      </w:r>
      <w:r w:rsidR="008D1FF6">
        <w:rPr>
          <w:rFonts w:ascii="Times New Roman" w:hAnsi="Times New Roman" w:cs="Times New Roman"/>
          <w:sz w:val="28"/>
          <w:szCs w:val="28"/>
        </w:rPr>
        <w:t xml:space="preserve">ора. Он позвонил в магазин Мой мир, представители, которого ему сообщили, что этими вопросами не занимаются. </w:t>
      </w:r>
      <w:r w:rsidR="0019377E">
        <w:rPr>
          <w:rFonts w:ascii="Times New Roman" w:hAnsi="Times New Roman" w:cs="Times New Roman"/>
          <w:sz w:val="28"/>
          <w:szCs w:val="28"/>
        </w:rPr>
        <w:t>Несмотря на это истец</w:t>
      </w:r>
      <w:r w:rsidR="008D1FF6">
        <w:rPr>
          <w:rFonts w:ascii="Times New Roman" w:hAnsi="Times New Roman" w:cs="Times New Roman"/>
          <w:sz w:val="28"/>
          <w:szCs w:val="28"/>
        </w:rPr>
        <w:t xml:space="preserve"> обратился с претензией в</w:t>
      </w:r>
      <w:r w:rsidR="00295CEC">
        <w:rPr>
          <w:rFonts w:ascii="Times New Roman" w:hAnsi="Times New Roman" w:cs="Times New Roman"/>
          <w:sz w:val="28"/>
          <w:szCs w:val="28"/>
        </w:rPr>
        <w:t xml:space="preserve"> </w:t>
      </w:r>
      <w:r w:rsidR="004035BD">
        <w:rPr>
          <w:rFonts w:ascii="Times New Roman" w:hAnsi="Times New Roman" w:cs="Times New Roman"/>
          <w:sz w:val="28"/>
          <w:szCs w:val="28"/>
        </w:rPr>
        <w:t>Интернет магазин Мой мир</w:t>
      </w:r>
      <w:r w:rsidR="00295CEC">
        <w:rPr>
          <w:rFonts w:ascii="Times New Roman" w:hAnsi="Times New Roman" w:cs="Times New Roman"/>
          <w:sz w:val="28"/>
          <w:szCs w:val="28"/>
        </w:rPr>
        <w:t xml:space="preserve"> в два адреса</w:t>
      </w:r>
      <w:r w:rsidR="0019377E">
        <w:rPr>
          <w:rFonts w:ascii="Times New Roman" w:hAnsi="Times New Roman" w:cs="Times New Roman"/>
          <w:sz w:val="28"/>
          <w:szCs w:val="28"/>
        </w:rPr>
        <w:t xml:space="preserve">, которые нашел в Интернете и </w:t>
      </w:r>
      <w:r w:rsidR="00295CEC">
        <w:rPr>
          <w:rFonts w:ascii="Times New Roman" w:hAnsi="Times New Roman" w:cs="Times New Roman"/>
          <w:sz w:val="28"/>
          <w:szCs w:val="28"/>
        </w:rPr>
        <w:t xml:space="preserve"> отправил 15.06.2023 два заказных письма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CEC">
        <w:rPr>
          <w:rFonts w:ascii="Times New Roman" w:hAnsi="Times New Roman" w:cs="Times New Roman"/>
          <w:sz w:val="28"/>
          <w:szCs w:val="28"/>
        </w:rPr>
        <w:t>Ответ н</w:t>
      </w:r>
      <w:r>
        <w:rPr>
          <w:rFonts w:ascii="Times New Roman" w:hAnsi="Times New Roman" w:cs="Times New Roman"/>
          <w:sz w:val="28"/>
          <w:szCs w:val="28"/>
        </w:rPr>
        <w:t>а его претензии ему не поступил</w:t>
      </w:r>
      <w:r w:rsidR="00295CEC">
        <w:rPr>
          <w:rFonts w:ascii="Times New Roman" w:hAnsi="Times New Roman" w:cs="Times New Roman"/>
          <w:sz w:val="28"/>
          <w:szCs w:val="28"/>
        </w:rPr>
        <w:t>, после он стал разбираться с тем, кто является продавцом товара и установил</w:t>
      </w:r>
      <w:r w:rsidR="0019377E">
        <w:rPr>
          <w:rFonts w:ascii="Times New Roman" w:hAnsi="Times New Roman" w:cs="Times New Roman"/>
          <w:sz w:val="28"/>
          <w:szCs w:val="28"/>
        </w:rPr>
        <w:t xml:space="preserve"> из Интернета</w:t>
      </w:r>
      <w:r w:rsidR="00295CEC">
        <w:rPr>
          <w:rFonts w:ascii="Times New Roman" w:hAnsi="Times New Roman" w:cs="Times New Roman"/>
          <w:sz w:val="28"/>
          <w:szCs w:val="28"/>
        </w:rPr>
        <w:t>, что продавцом товара является</w:t>
      </w:r>
      <w:r w:rsidR="008D1FF6">
        <w:rPr>
          <w:rFonts w:ascii="Times New Roman" w:hAnsi="Times New Roman" w:cs="Times New Roman"/>
          <w:sz w:val="28"/>
          <w:szCs w:val="28"/>
        </w:rPr>
        <w:t xml:space="preserve"> </w:t>
      </w:r>
      <w:r w:rsidR="00295CEC">
        <w:rPr>
          <w:rFonts w:ascii="Times New Roman" w:hAnsi="Times New Roman" w:cs="Times New Roman"/>
          <w:sz w:val="28"/>
          <w:szCs w:val="28"/>
        </w:rPr>
        <w:t xml:space="preserve"> ООО «Хом шопинг раша», после чего 12.08.2023   в адрес ООО «Хом шопинг раша» он подготовил заявление и возвратил товар с заявлением в посылке,  на</w:t>
      </w:r>
      <w:r>
        <w:rPr>
          <w:rFonts w:ascii="Times New Roman" w:hAnsi="Times New Roman" w:cs="Times New Roman"/>
          <w:sz w:val="28"/>
          <w:szCs w:val="28"/>
        </w:rPr>
        <w:t xml:space="preserve"> что им были понесены расходы.</w:t>
      </w:r>
      <w:r w:rsidR="00295CEC">
        <w:rPr>
          <w:rFonts w:ascii="Times New Roman" w:hAnsi="Times New Roman" w:cs="Times New Roman"/>
          <w:sz w:val="28"/>
          <w:szCs w:val="28"/>
        </w:rPr>
        <w:t xml:space="preserve"> Также истцом  было направлено</w:t>
      </w:r>
      <w:r w:rsidR="0019377E">
        <w:rPr>
          <w:rFonts w:ascii="Times New Roman" w:hAnsi="Times New Roman" w:cs="Times New Roman"/>
          <w:sz w:val="28"/>
          <w:szCs w:val="28"/>
        </w:rPr>
        <w:t xml:space="preserve"> повторное </w:t>
      </w:r>
      <w:r w:rsidR="00295CEC">
        <w:rPr>
          <w:rFonts w:ascii="Times New Roman" w:hAnsi="Times New Roman" w:cs="Times New Roman"/>
          <w:sz w:val="28"/>
          <w:szCs w:val="28"/>
        </w:rPr>
        <w:t xml:space="preserve"> письмо в ООО «Хом шоппинг раша»</w:t>
      </w:r>
      <w:r w:rsidR="0019377E">
        <w:rPr>
          <w:rFonts w:ascii="Times New Roman" w:hAnsi="Times New Roman" w:cs="Times New Roman"/>
          <w:sz w:val="28"/>
          <w:szCs w:val="28"/>
        </w:rPr>
        <w:t xml:space="preserve"> с дублированным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CEC">
        <w:rPr>
          <w:rFonts w:ascii="Times New Roman" w:hAnsi="Times New Roman" w:cs="Times New Roman"/>
          <w:sz w:val="28"/>
          <w:szCs w:val="28"/>
        </w:rPr>
        <w:t xml:space="preserve">25.08.2023 ему почтовым отправлением  возвращена от ООО «Хом шоппинг раша» сумма в размере 6 923 руб. 47 коп. С учетом фактических затрат и возвращенной суммы, а также с учетом что им понесены судебные расходы в размере </w:t>
      </w:r>
      <w:r>
        <w:rPr>
          <w:rFonts w:ascii="Times New Roman" w:hAnsi="Times New Roman" w:cs="Times New Roman"/>
          <w:sz w:val="28"/>
          <w:szCs w:val="28"/>
        </w:rPr>
        <w:t xml:space="preserve">270 руб. 44 коп., </w:t>
      </w:r>
      <w:r>
        <w:rPr>
          <w:rFonts w:ascii="Times New Roman" w:hAnsi="Times New Roman" w:cs="Times New Roman"/>
          <w:sz w:val="28"/>
          <w:szCs w:val="28"/>
        </w:rPr>
        <w:t>а также причинен моральный вред, просил суд заявленные требования удовлетворить. Требования о компенсации морального вреда обосновывал наличием шести хронических заболеваний, на которые стрессовая ситуация сразу влияет, данная ситуация была для истца стрес</w:t>
      </w:r>
      <w:r>
        <w:rPr>
          <w:rFonts w:ascii="Times New Roman" w:hAnsi="Times New Roman" w:cs="Times New Roman"/>
          <w:sz w:val="28"/>
          <w:szCs w:val="28"/>
        </w:rPr>
        <w:t>совой, после чего у него началось ухудшаться здоровье.</w:t>
      </w:r>
      <w:r w:rsidR="0046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8B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ответчика в судебное заседание не явился, извещен надлежащим образом, </w:t>
      </w:r>
      <w:r w:rsidR="00795FF1">
        <w:rPr>
          <w:rFonts w:ascii="Times New Roman" w:hAnsi="Times New Roman" w:cs="Times New Roman"/>
          <w:sz w:val="28"/>
          <w:szCs w:val="28"/>
        </w:rPr>
        <w:t xml:space="preserve">о причинах неявки суду не сообщил,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11C1">
        <w:rPr>
          <w:rFonts w:ascii="Times New Roman" w:hAnsi="Times New Roman" w:cs="Times New Roman"/>
          <w:sz w:val="28"/>
          <w:szCs w:val="28"/>
        </w:rPr>
        <w:t xml:space="preserve">представителя ответчика </w:t>
      </w:r>
      <w:r w:rsidR="003E704E">
        <w:rPr>
          <w:rFonts w:ascii="Times New Roman" w:hAnsi="Times New Roman" w:cs="Times New Roman"/>
          <w:sz w:val="28"/>
          <w:szCs w:val="28"/>
        </w:rPr>
        <w:t>ФИО</w:t>
      </w:r>
      <w:r w:rsidR="008D1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C1">
        <w:rPr>
          <w:rFonts w:ascii="Times New Roman" w:hAnsi="Times New Roman" w:cs="Times New Roman"/>
          <w:sz w:val="28"/>
          <w:szCs w:val="28"/>
        </w:rPr>
        <w:t xml:space="preserve"> поступили возражения относительно искового заявления, предоставленная</w:t>
      </w:r>
      <w:r w:rsidR="00795FF1">
        <w:rPr>
          <w:rFonts w:ascii="Times New Roman" w:hAnsi="Times New Roman" w:cs="Times New Roman"/>
          <w:sz w:val="28"/>
          <w:szCs w:val="28"/>
        </w:rPr>
        <w:t xml:space="preserve"> суду </w:t>
      </w:r>
      <w:r w:rsidR="008D11C1">
        <w:rPr>
          <w:rFonts w:ascii="Times New Roman" w:hAnsi="Times New Roman" w:cs="Times New Roman"/>
          <w:sz w:val="28"/>
          <w:szCs w:val="28"/>
        </w:rPr>
        <w:t xml:space="preserve">копия доверенности на </w:t>
      </w:r>
      <w:r w:rsidR="003E704E">
        <w:rPr>
          <w:rFonts w:ascii="Times New Roman" w:hAnsi="Times New Roman" w:cs="Times New Roman"/>
          <w:sz w:val="28"/>
          <w:szCs w:val="28"/>
        </w:rPr>
        <w:t>ФИО</w:t>
      </w:r>
      <w:r w:rsidR="008D11C1">
        <w:rPr>
          <w:rFonts w:ascii="Times New Roman" w:hAnsi="Times New Roman" w:cs="Times New Roman"/>
          <w:sz w:val="28"/>
          <w:szCs w:val="28"/>
        </w:rPr>
        <w:t xml:space="preserve"> предоставлена в виде ненадлежащим образом заверенной копии в связи, с чем суд не принимает данные возражения во внимание. </w:t>
      </w:r>
    </w:p>
    <w:p w:rsidR="008D11C1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Межрегионального управления Роспотребнадзора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 и г. Севастополю </w:t>
      </w:r>
      <w:r w:rsidR="003E704E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в качестве органа дающего заключение по делу просила рассмотреть дело без ее участия, представила заключение по гражданскому делу, согласно которому полагала, что разрешая спор по существу</w:t>
      </w:r>
      <w:r w:rsidR="00D95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сл</w:t>
      </w:r>
      <w:r>
        <w:rPr>
          <w:rFonts w:ascii="Times New Roman" w:hAnsi="Times New Roman" w:cs="Times New Roman"/>
          <w:sz w:val="28"/>
          <w:szCs w:val="28"/>
        </w:rPr>
        <w:t xml:space="preserve">едует учитывать, что с точки зрения заявленных </w:t>
      </w:r>
      <w:r w:rsidR="000B2B1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и специфики право</w:t>
      </w:r>
      <w:r w:rsidR="00D9502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го регулирования споров с участием </w:t>
      </w:r>
      <w:r w:rsidR="000B2B12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, ответчик обязан предоставить </w:t>
      </w:r>
      <w:r w:rsidR="000B2B12">
        <w:rPr>
          <w:rFonts w:ascii="Times New Roman" w:hAnsi="Times New Roman" w:cs="Times New Roman"/>
          <w:sz w:val="28"/>
          <w:szCs w:val="28"/>
        </w:rPr>
        <w:t>достоверные</w:t>
      </w:r>
      <w:r>
        <w:rPr>
          <w:rFonts w:ascii="Times New Roman" w:hAnsi="Times New Roman" w:cs="Times New Roman"/>
          <w:sz w:val="28"/>
          <w:szCs w:val="28"/>
        </w:rPr>
        <w:t>, допустимые</w:t>
      </w:r>
      <w:r w:rsidR="000B2B12">
        <w:rPr>
          <w:rFonts w:ascii="Times New Roman" w:hAnsi="Times New Roman" w:cs="Times New Roman"/>
          <w:sz w:val="28"/>
          <w:szCs w:val="28"/>
        </w:rPr>
        <w:t>, относимые</w:t>
      </w:r>
      <w:r w:rsidR="000B2B12">
        <w:rPr>
          <w:rFonts w:ascii="Times New Roman" w:hAnsi="Times New Roman" w:cs="Times New Roman"/>
          <w:sz w:val="28"/>
          <w:szCs w:val="28"/>
        </w:rPr>
        <w:t xml:space="preserve"> и достаточные в своей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="000B2B12">
        <w:rPr>
          <w:rFonts w:ascii="Times New Roman" w:hAnsi="Times New Roman" w:cs="Times New Roman"/>
          <w:sz w:val="28"/>
          <w:szCs w:val="28"/>
        </w:rPr>
        <w:t xml:space="preserve">, а также основания об освобождении его от ответственности, в соответствии с ч. 4 ст. 13 Закона Российской Федерации от 07.02.1992 № 2300-1 «О защите прав потребителей». В суде ответчиком доказательства об отсутствии вины не предоставлены. Таким образом, отказ ответчика об удовлетворении требований истца о возмещении понесенных истцом убытков в связи с </w:t>
      </w:r>
      <w:r w:rsidR="000B2B12">
        <w:rPr>
          <w:rFonts w:ascii="Times New Roman" w:hAnsi="Times New Roman" w:cs="Times New Roman"/>
          <w:sz w:val="28"/>
          <w:szCs w:val="28"/>
        </w:rPr>
        <w:t>реализацией потребителю товара, не от</w:t>
      </w:r>
      <w:r w:rsidR="00D95026">
        <w:rPr>
          <w:rFonts w:ascii="Times New Roman" w:hAnsi="Times New Roman" w:cs="Times New Roman"/>
          <w:sz w:val="28"/>
          <w:szCs w:val="28"/>
        </w:rPr>
        <w:t>вечающего по качеству требованиям</w:t>
      </w:r>
      <w:r w:rsidR="000B2B12">
        <w:rPr>
          <w:rFonts w:ascii="Times New Roman" w:hAnsi="Times New Roman" w:cs="Times New Roman"/>
          <w:sz w:val="28"/>
          <w:szCs w:val="28"/>
        </w:rPr>
        <w:t xml:space="preserve"> условий договора является не</w:t>
      </w:r>
      <w:r w:rsidR="0019377E">
        <w:rPr>
          <w:rFonts w:ascii="Times New Roman" w:hAnsi="Times New Roman" w:cs="Times New Roman"/>
          <w:sz w:val="28"/>
          <w:szCs w:val="28"/>
        </w:rPr>
        <w:t>обоснованным. В случае признани</w:t>
      </w:r>
      <w:r w:rsidR="000B2B12">
        <w:rPr>
          <w:rFonts w:ascii="Times New Roman" w:hAnsi="Times New Roman" w:cs="Times New Roman"/>
          <w:sz w:val="28"/>
          <w:szCs w:val="28"/>
        </w:rPr>
        <w:t>я обоснованности требования истца, вина ответчика будет заключаться в том, что имея возможность для соблюдения правил и норм, установленных действующим законодательством, данным лицом не были приняты все зависящие от него меры по их соблюдению.</w:t>
      </w:r>
    </w:p>
    <w:p w:rsidR="00225397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вышеизложенное, суд счел возможным рассмот</w:t>
      </w:r>
      <w:r>
        <w:rPr>
          <w:rFonts w:ascii="Times New Roman" w:hAnsi="Times New Roman" w:cs="Times New Roman"/>
          <w:sz w:val="28"/>
          <w:szCs w:val="28"/>
        </w:rPr>
        <w:t xml:space="preserve">реть дело без участия представителя ответчика, представителя Межрегионального управления Роспотребнадзора по Республике Крым и г. Севастополю </w:t>
      </w:r>
      <w:r w:rsidR="003E704E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в качестве органа дающего заключение по делу.</w:t>
      </w:r>
    </w:p>
    <w:p w:rsidR="00225397" w:rsidRPr="00A27B3D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истца, изучив письменные мате</w:t>
      </w:r>
      <w:r>
        <w:rPr>
          <w:rFonts w:ascii="Times New Roman" w:hAnsi="Times New Roman" w:cs="Times New Roman"/>
          <w:sz w:val="28"/>
          <w:szCs w:val="28"/>
        </w:rPr>
        <w:t xml:space="preserve">риалы дела, суд пришел к </w:t>
      </w:r>
      <w:r w:rsidRPr="00A27B3D">
        <w:rPr>
          <w:rFonts w:ascii="Times New Roman" w:hAnsi="Times New Roman" w:cs="Times New Roman"/>
          <w:sz w:val="28"/>
          <w:szCs w:val="28"/>
        </w:rPr>
        <w:t>следующим выводам.</w:t>
      </w:r>
    </w:p>
    <w:p w:rsidR="00A27B3D" w:rsidRPr="00A27B3D" w:rsidP="00A27B3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B3D">
        <w:rPr>
          <w:rFonts w:ascii="Times New Roman" w:hAnsi="Times New Roman" w:cs="Times New Roman"/>
          <w:sz w:val="28"/>
          <w:szCs w:val="28"/>
        </w:rPr>
        <w:t xml:space="preserve">В соответствии с ч. 1 ст. 432 </w:t>
      </w:r>
      <w:r>
        <w:rPr>
          <w:rFonts w:ascii="Times New Roman" w:hAnsi="Times New Roman" w:cs="Times New Roman"/>
          <w:sz w:val="28"/>
          <w:szCs w:val="28"/>
        </w:rPr>
        <w:t>Гражданского кодекса РФ (далее ГК РФ)</w:t>
      </w:r>
      <w:r w:rsidRPr="00A27B3D">
        <w:rPr>
          <w:rFonts w:ascii="Times New Roman" w:hAnsi="Times New Roman" w:cs="Times New Roman"/>
          <w:sz w:val="28"/>
          <w:szCs w:val="28"/>
        </w:rPr>
        <w:t xml:space="preserve"> - 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>договор считается заключенным, если между сторонами, в требуемой в подлежащих случаях форме, достигнуто соглашение по всем существенным услови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 xml:space="preserve">ям договора. </w:t>
      </w:r>
    </w:p>
    <w:p w:rsidR="00A27B3D" w:rsidP="00A27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B3D">
        <w:rPr>
          <w:rFonts w:ascii="Times New Roman" w:eastAsia="Times New Roman" w:hAnsi="Times New Roman" w:cs="Times New Roman"/>
          <w:sz w:val="28"/>
          <w:szCs w:val="28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 xml:space="preserve">он должно быть достигнуто соглашение. </w:t>
      </w:r>
    </w:p>
    <w:p w:rsidR="00795FF1" w:rsidRPr="00C76365" w:rsidP="00C763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 xml:space="preserve">  с пунктами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 xml:space="preserve">, 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31.12.2020 № 2463 «Об утверждении правил продажи товаров по договору розничной купли-продажи, перечня товаров   длительного 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вания, на кот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рого не распространяются требование потребителя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 xml:space="preserve"> о безвозмездном предоставлении ему товара, обладающего этими же основными потребительскими свойствами, на период ремонта ил</w:t>
      </w:r>
      <w:r w:rsidR="00D95026">
        <w:rPr>
          <w:rFonts w:ascii="Times New Roman" w:eastAsia="Times New Roman" w:hAnsi="Times New Roman" w:cs="Times New Roman"/>
          <w:sz w:val="28"/>
          <w:szCs w:val="28"/>
        </w:rPr>
        <w:t>и замены такого товара, и переч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>ня непродовольственных товаров надлежащего качества не по</w:t>
      </w:r>
      <w:r w:rsidR="00D9502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>лежащих</w:t>
      </w:r>
      <w:r w:rsidR="00D95026">
        <w:rPr>
          <w:rFonts w:ascii="Times New Roman" w:eastAsia="Times New Roman" w:hAnsi="Times New Roman" w:cs="Times New Roman"/>
          <w:sz w:val="28"/>
          <w:szCs w:val="28"/>
        </w:rPr>
        <w:t xml:space="preserve"> обмену, а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 xml:space="preserve"> также о внесении изменений в некоторые акты Пра</w:t>
      </w:r>
      <w:r w:rsidRPr="00C76365" w:rsidR="00C76365">
        <w:rPr>
          <w:rFonts w:ascii="Times New Roman" w:eastAsia="Times New Roman" w:hAnsi="Times New Roman" w:cs="Times New Roman"/>
          <w:sz w:val="28"/>
          <w:szCs w:val="28"/>
        </w:rPr>
        <w:t>вительства Российской Федерации»</w:t>
      </w:r>
      <w:r w:rsidR="00EB4D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>далее Постановление)</w:t>
      </w:r>
      <w:r w:rsidRPr="00C76365" w:rsidR="00C76365">
        <w:rPr>
          <w:rFonts w:ascii="Times New Roman" w:eastAsia="Times New Roman" w:hAnsi="Times New Roman" w:cs="Times New Roman"/>
          <w:sz w:val="28"/>
          <w:szCs w:val="28"/>
        </w:rPr>
        <w:t xml:space="preserve"> - при дистанционном способе продажи товара продавец обязан заключить договор розничной купли-продажи с любым лицом, выразившим намерение приобрести товар на условиях оферты.  Договор розничной купли-продажи считается заключенным с момента выдачи продавцом потребителю кассового или товарного чека либо иного документа, подтверждающего оплату товара, или с момента получения продавцом сообщения потребителя о намерении заключить договор розничной купли-продажи. </w:t>
      </w:r>
    </w:p>
    <w:p w:rsidR="00A27B3D" w:rsidP="00C763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492 ГК РФ - 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>по договору розничной купли-продажи продавец, осуществляющий предпринимательскую деятельность по продаже товаров в розниц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 xml:space="preserve">у, обязуется передать покупателю товар, 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предназначенный для личного, семейного, домашнего или иного использования, не связанного с предпринимательской деятельностью. </w:t>
      </w:r>
    </w:p>
    <w:p w:rsidR="00A27B3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3D">
        <w:rPr>
          <w:rFonts w:ascii="Times New Roman" w:hAnsi="Times New Roman" w:cs="Times New Roman"/>
          <w:color w:val="000000"/>
          <w:sz w:val="28"/>
          <w:szCs w:val="28"/>
        </w:rPr>
        <w:t xml:space="preserve">Статьей 469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ГК РФ </w:t>
      </w:r>
      <w:r w:rsidRPr="00A27B3D">
        <w:rPr>
          <w:rFonts w:ascii="Times New Roman" w:hAnsi="Times New Roman" w:cs="Times New Roman"/>
          <w:color w:val="000000"/>
          <w:sz w:val="28"/>
          <w:szCs w:val="28"/>
        </w:rPr>
        <w:t xml:space="preserve"> и ст. 4 Закона Российской Федерации от 7 февраля 1992 года N 2300-1 «О</w:t>
      </w:r>
      <w:r w:rsidRPr="00A27B3D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 (далее - Закон </w:t>
      </w:r>
      <w:r w:rsidR="005560C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7B3D"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</w:t>
      </w:r>
      <w:r w:rsidR="005560C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7B3D">
        <w:rPr>
          <w:rFonts w:ascii="Times New Roman" w:hAnsi="Times New Roman" w:cs="Times New Roman"/>
          <w:color w:val="000000"/>
          <w:sz w:val="28"/>
          <w:szCs w:val="28"/>
        </w:rPr>
        <w:t>) предусмотрено право потребителя на приобретение товара надлежащего качества, и на получение необходимой и достоверной информации о товарах (работах, услугах), обеспечивающей возможность</w:t>
      </w:r>
      <w:r w:rsidRPr="00A27B3D">
        <w:rPr>
          <w:rFonts w:ascii="Times New Roman" w:hAnsi="Times New Roman" w:cs="Times New Roman"/>
          <w:color w:val="000000"/>
          <w:sz w:val="28"/>
          <w:szCs w:val="28"/>
        </w:rPr>
        <w:t xml:space="preserve"> их правильного выбора. При этом продавец обязан передать потребителю товар, пригодный для целей, для которых товар такого рода обычно используется. </w:t>
      </w:r>
    </w:p>
    <w:p w:rsidR="005560CF" w:rsidP="00C763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10 </w:t>
      </w:r>
      <w:r w:rsidRPr="00A27B3D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7B3D"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Pr="005560CF">
        <w:rPr>
          <w:rFonts w:ascii="Times New Roman" w:eastAsia="Times New Roman" w:hAnsi="Times New Roman" w:cs="Times New Roman"/>
          <w:sz w:val="28"/>
          <w:szCs w:val="28"/>
        </w:rPr>
        <w:t>изготовитель (исполнитель, продавец) обязан</w:t>
      </w:r>
      <w:r w:rsidRPr="005560CF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</w:t>
      </w:r>
      <w:r w:rsidRPr="005560CF">
        <w:rPr>
          <w:rFonts w:ascii="Times New Roman" w:eastAsia="Times New Roman" w:hAnsi="Times New Roman" w:cs="Times New Roman"/>
          <w:sz w:val="28"/>
          <w:szCs w:val="28"/>
        </w:rPr>
        <w:t>танавливаются Правительством Российской Федерации.</w:t>
      </w:r>
    </w:p>
    <w:p w:rsidR="00C76365" w:rsidRPr="00C76365" w:rsidP="00C763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Pr="00C76365">
        <w:rPr>
          <w:rFonts w:ascii="Times New Roman" w:eastAsia="Times New Roman" w:hAnsi="Times New Roman" w:cs="Times New Roman"/>
          <w:sz w:val="28"/>
          <w:szCs w:val="28"/>
        </w:rPr>
        <w:t>тветствии с п. 18 Постановления  - 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</w:t>
      </w:r>
      <w:r w:rsidRPr="00C76365">
        <w:rPr>
          <w:rFonts w:ascii="Times New Roman" w:eastAsia="Times New Roman" w:hAnsi="Times New Roman" w:cs="Times New Roman"/>
          <w:sz w:val="28"/>
          <w:szCs w:val="28"/>
        </w:rPr>
        <w:t>щения на сайте и (или) странице сайта в сети "Интернет",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</w:t>
      </w:r>
      <w:r w:rsidRPr="00C7636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материалах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0CF" w:rsidRPr="005560CF" w:rsidP="00C763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0CF">
        <w:rPr>
          <w:rFonts w:ascii="Times New Roman" w:eastAsia="Times New Roman" w:hAnsi="Times New Roman" w:cs="Times New Roman"/>
          <w:sz w:val="28"/>
          <w:szCs w:val="28"/>
        </w:rPr>
        <w:t xml:space="preserve">В соотвествии с ч. 1 ст. 12  Закона «О защите прав потребителей»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5560CF">
        <w:rPr>
          <w:rFonts w:ascii="Times New Roman" w:eastAsia="Times New Roman" w:hAnsi="Times New Roman" w:cs="Times New Roman"/>
          <w:sz w:val="28"/>
          <w:szCs w:val="28"/>
        </w:rPr>
        <w:t>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</w:t>
      </w:r>
      <w:r w:rsidRPr="005560CF">
        <w:rPr>
          <w:rFonts w:ascii="Times New Roman" w:eastAsia="Times New Roman" w:hAnsi="Times New Roman" w:cs="Times New Roman"/>
          <w:sz w:val="28"/>
          <w:szCs w:val="28"/>
        </w:rPr>
        <w:t>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</w:t>
      </w:r>
      <w:r w:rsidR="00C76365">
        <w:rPr>
          <w:rFonts w:ascii="Times New Roman" w:eastAsia="Times New Roman" w:hAnsi="Times New Roman" w:cs="Times New Roman"/>
          <w:sz w:val="28"/>
          <w:szCs w:val="28"/>
        </w:rPr>
        <w:t>мы и возмещения других убытков.</w:t>
      </w:r>
    </w:p>
    <w:p w:rsidR="005560CF" w:rsidP="00C763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B3D">
        <w:rPr>
          <w:rFonts w:ascii="Times New Roman" w:eastAsia="Times New Roman" w:hAnsi="Times New Roman" w:cs="Times New Roman"/>
          <w:sz w:val="28"/>
          <w:szCs w:val="28"/>
        </w:rPr>
        <w:t>Недо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>статок товара это недостаток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>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</w:t>
      </w:r>
      <w:r w:rsidRPr="00A27B3D">
        <w:rPr>
          <w:rFonts w:ascii="Times New Roman" w:eastAsia="Times New Roman" w:hAnsi="Times New Roman" w:cs="Times New Roman"/>
          <w:sz w:val="28"/>
          <w:szCs w:val="28"/>
        </w:rPr>
        <w:t>ара по образцу и (или) по описанию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F0" w:rsidP="00EB4DF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color w:val="000000"/>
        </w:rPr>
        <w:t xml:space="preserve">         </w:t>
      </w:r>
      <w:r w:rsidRPr="00EB4DF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13 Закона «О защите прав потребителей» - </w:t>
      </w:r>
      <w:r w:rsidRPr="00EB4DF0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прав потребителей изготовитель (исполнитель, продавец, уполномоченная организация или уполномоченный индивидуальный предприниматель, </w:t>
      </w:r>
      <w:r w:rsidRPr="00EB4DF0">
        <w:rPr>
          <w:rFonts w:ascii="Times New Roman" w:eastAsia="Times New Roman" w:hAnsi="Times New Roman" w:cs="Times New Roman"/>
          <w:sz w:val="28"/>
          <w:szCs w:val="28"/>
        </w:rPr>
        <w:t>импортер) несет ответственность, предусмотренную законом или договором.</w:t>
      </w:r>
    </w:p>
    <w:p w:rsidR="00A27B3D" w:rsidRPr="00BB09E1" w:rsidP="00EB4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0C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продажи товара ненадлежащего качества</w:t>
      </w:r>
      <w:r w:rsidR="00C76365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дистанционным способом </w:t>
      </w:r>
      <w:r w:rsidRPr="005560CF">
        <w:rPr>
          <w:rFonts w:ascii="Times New Roman" w:hAnsi="Times New Roman" w:cs="Times New Roman"/>
          <w:color w:val="000000"/>
          <w:sz w:val="28"/>
          <w:szCs w:val="28"/>
        </w:rPr>
        <w:t xml:space="preserve"> право выбора вида требований, которые в соответствии со статьей 503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ГК РФ </w:t>
      </w:r>
      <w:r w:rsidRPr="005560CF">
        <w:rPr>
          <w:rFonts w:ascii="Times New Roman" w:hAnsi="Times New Roman" w:cs="Times New Roman"/>
          <w:color w:val="000000"/>
          <w:sz w:val="28"/>
          <w:szCs w:val="28"/>
        </w:rPr>
        <w:t xml:space="preserve"> и пункта 1 статьи 18 Зак</w:t>
      </w:r>
      <w:r w:rsidRPr="005560CF">
        <w:rPr>
          <w:rFonts w:ascii="Times New Roman" w:hAnsi="Times New Roman" w:cs="Times New Roman"/>
          <w:color w:val="000000"/>
          <w:sz w:val="28"/>
          <w:szCs w:val="28"/>
        </w:rPr>
        <w:t>она «О защите прав потребителей» могут быть предъявлены к продавцу при продаже товара ненадлежащего качества, если его недостатки не были оговорены продавцом, принадлежит потребителю.</w:t>
      </w:r>
    </w:p>
    <w:p w:rsidR="00A27B3D" w:rsidRPr="00BB09E1" w:rsidP="00A27B3D">
      <w:pPr>
        <w:pStyle w:val="22"/>
        <w:shd w:val="clear" w:color="auto" w:fill="auto"/>
        <w:spacing w:before="0" w:line="240" w:lineRule="auto"/>
        <w:ind w:firstLine="6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Pr="00BB09E1">
        <w:rPr>
          <w:rFonts w:cs="Times New Roman"/>
          <w:color w:val="000000"/>
        </w:rPr>
        <w:t xml:space="preserve"> соответствии со ст. 196 ГПК РФ при принятии решения суд оценивает дока</w:t>
      </w:r>
      <w:r w:rsidRPr="00BB09E1">
        <w:rPr>
          <w:rFonts w:cs="Times New Roman"/>
          <w:color w:val="000000"/>
        </w:rPr>
        <w:t>зательства, определяет, какие обстоятельства, имеющие значение для рассмотрения дела, установлены и какие обстоятельства не установлены, каковы правоотношения сторон, какой закон должен быть применен по данному делу и подлежит ли иск удовлетворению.</w:t>
      </w:r>
    </w:p>
    <w:p w:rsidR="00A27B3D" w:rsidRPr="00BB09E1" w:rsidP="00A27B3D">
      <w:pPr>
        <w:pStyle w:val="22"/>
        <w:shd w:val="clear" w:color="auto" w:fill="auto"/>
        <w:spacing w:before="0" w:line="240" w:lineRule="auto"/>
        <w:ind w:firstLine="600"/>
        <w:jc w:val="both"/>
        <w:rPr>
          <w:rFonts w:cs="Times New Roman"/>
          <w:color w:val="000000"/>
        </w:rPr>
      </w:pPr>
      <w:r w:rsidRPr="00BB09E1">
        <w:rPr>
          <w:rFonts w:cs="Times New Roman"/>
          <w:color w:val="000000"/>
        </w:rPr>
        <w:t>При эт</w:t>
      </w:r>
      <w:r w:rsidRPr="00BB09E1">
        <w:rPr>
          <w:rFonts w:cs="Times New Roman"/>
          <w:color w:val="000000"/>
        </w:rPr>
        <w:t xml:space="preserve">ом решающее значение для вынесения правосудного решения имеет </w:t>
      </w:r>
      <w:r w:rsidRPr="00BB09E1">
        <w:rPr>
          <w:rStyle w:val="21"/>
          <w:rFonts w:cs="Times New Roman"/>
          <w:b w:val="0"/>
        </w:rPr>
        <w:t>институт распределения бремени по доказыванию</w:t>
      </w:r>
      <w:r w:rsidRPr="00BB09E1">
        <w:rPr>
          <w:rStyle w:val="21"/>
          <w:rFonts w:cs="Times New Roman"/>
        </w:rPr>
        <w:t xml:space="preserve">, </w:t>
      </w:r>
      <w:r w:rsidRPr="00BB09E1">
        <w:rPr>
          <w:rFonts w:cs="Times New Roman"/>
          <w:color w:val="000000"/>
        </w:rPr>
        <w:t>поскольку в случае, если отдельные обстоятельства дела не установлены, то в решении суда указываются те правовые презумпции, которые вытекают из пр</w:t>
      </w:r>
      <w:r w:rsidRPr="00BB09E1">
        <w:rPr>
          <w:rFonts w:cs="Times New Roman"/>
          <w:color w:val="000000"/>
        </w:rPr>
        <w:t>инципа состязательности процесса (каждая сторона должна доказать те обстоятельства, на которые она ссылается в обоснование своих требований, если законом не установлено иное распределение бремени по доказыванию - ч. 1 ст. 56 ГПК РФ).</w:t>
      </w:r>
    </w:p>
    <w:p w:rsidR="00A27B3D" w:rsidRPr="00BB09E1" w:rsidP="00A27B3D">
      <w:pPr>
        <w:pStyle w:val="51"/>
        <w:shd w:val="clear" w:color="auto" w:fill="auto"/>
        <w:spacing w:line="240" w:lineRule="auto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5TimesNewRoman14pt"/>
          <w:rFonts w:eastAsia="Arial"/>
        </w:rPr>
        <w:t>Согласно пункту</w:t>
      </w:r>
      <w:r w:rsidRPr="00BB09E1">
        <w:rPr>
          <w:rStyle w:val="5TimesNewRoman14pt"/>
          <w:rFonts w:eastAsia="Arial"/>
        </w:rPr>
        <w:t xml:space="preserve"> 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>28 Пос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Пленума Верховного Суда РФ от 28 июня 2012 г. № 17 « О рассмотрении судами гражданских дел по спорам </w:t>
      </w:r>
      <w:r w:rsidRPr="00BB09E1">
        <w:rPr>
          <w:rStyle w:val="5TimesNewRoman14pt"/>
          <w:rFonts w:eastAsia="Arial"/>
        </w:rPr>
        <w:t xml:space="preserve">о 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 xml:space="preserve">защите прав потребителей» при разрешении требований потребителей необходимо учитывать,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бремя доказывания обстоятельств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>, освобождающих от о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тветственности за неисполнение либо ненадлежащее исполнение обязательств, в том числе и за причинение вреда, </w:t>
      </w:r>
      <w:r w:rsidRPr="00BB09E1">
        <w:rPr>
          <w:rStyle w:val="50"/>
          <w:rFonts w:ascii="Times New Roman" w:hAnsi="Times New Roman" w:cs="Times New Roman"/>
          <w:b w:val="0"/>
          <w:sz w:val="28"/>
          <w:szCs w:val="28"/>
        </w:rPr>
        <w:t xml:space="preserve">лежит на продавце </w:t>
      </w:r>
      <w:r>
        <w:rPr>
          <w:rFonts w:ascii="Times New Roman" w:hAnsi="Times New Roman" w:cs="Times New Roman"/>
          <w:color w:val="000000"/>
          <w:sz w:val="28"/>
          <w:szCs w:val="28"/>
        </w:rPr>
        <w:t>(п.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 xml:space="preserve"> 13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«О защите прав потребителей»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Pr="00BB09E1">
        <w:rPr>
          <w:rFonts w:ascii="Times New Roman" w:hAnsi="Times New Roman" w:cs="Times New Roman"/>
          <w:color w:val="000000"/>
          <w:sz w:val="28"/>
          <w:szCs w:val="28"/>
        </w:rPr>
        <w:t xml:space="preserve"> 1098 ГК РФ)</w:t>
      </w:r>
    </w:p>
    <w:p w:rsidR="00A27B3D" w:rsidRPr="00BB09E1" w:rsidP="00A27B3D">
      <w:pPr>
        <w:pStyle w:val="22"/>
        <w:shd w:val="clear" w:color="auto" w:fill="auto"/>
        <w:spacing w:before="0" w:line="240" w:lineRule="auto"/>
        <w:ind w:firstLine="600"/>
        <w:jc w:val="both"/>
        <w:rPr>
          <w:rFonts w:cs="Times New Roman"/>
          <w:color w:val="000000"/>
        </w:rPr>
      </w:pPr>
      <w:r w:rsidRPr="00BB09E1">
        <w:rPr>
          <w:rFonts w:cs="Times New Roman"/>
          <w:color w:val="000000"/>
        </w:rPr>
        <w:t xml:space="preserve">Так, к указанной в ч. 1 ст. 56 ГПК РФ корреспондируют нормы п.5 ст. 18 Закона </w:t>
      </w:r>
      <w:r w:rsidR="001540B3">
        <w:rPr>
          <w:rFonts w:cs="Times New Roman"/>
          <w:color w:val="000000"/>
        </w:rPr>
        <w:t>«О защите прав потре</w:t>
      </w:r>
      <w:r w:rsidR="00D95026">
        <w:rPr>
          <w:rFonts w:cs="Times New Roman"/>
          <w:color w:val="000000"/>
        </w:rPr>
        <w:t>б</w:t>
      </w:r>
      <w:r w:rsidR="001540B3">
        <w:rPr>
          <w:rFonts w:cs="Times New Roman"/>
          <w:color w:val="000000"/>
        </w:rPr>
        <w:t>ителей»</w:t>
      </w:r>
      <w:r w:rsidRPr="00BB09E1">
        <w:rPr>
          <w:rFonts w:cs="Times New Roman"/>
          <w:color w:val="000000"/>
        </w:rPr>
        <w:t>, а также положения ст. 401 ГК РФ.</w:t>
      </w:r>
    </w:p>
    <w:p w:rsidR="00A27B3D" w:rsidP="00A27B3D">
      <w:pPr>
        <w:pStyle w:val="22"/>
        <w:shd w:val="clear" w:color="auto" w:fill="auto"/>
        <w:spacing w:before="0" w:line="240" w:lineRule="auto"/>
        <w:ind w:firstLine="600"/>
        <w:jc w:val="both"/>
        <w:rPr>
          <w:rFonts w:cs="Times New Roman"/>
          <w:color w:val="000000"/>
        </w:rPr>
      </w:pPr>
      <w:r w:rsidRPr="00BB09E1">
        <w:rPr>
          <w:rFonts w:cs="Times New Roman"/>
          <w:color w:val="000000"/>
        </w:rPr>
        <w:t xml:space="preserve">В соответствии с вышеуказанными нормами потребитель освобожден от </w:t>
      </w:r>
      <w:r w:rsidRPr="00BB09E1">
        <w:rPr>
          <w:rStyle w:val="21"/>
          <w:rFonts w:cs="Times New Roman"/>
          <w:b w:val="0"/>
        </w:rPr>
        <w:t xml:space="preserve">доказывания причин возникновения недостатка </w:t>
      </w:r>
      <w:r w:rsidRPr="00BB09E1">
        <w:rPr>
          <w:rFonts w:cs="Times New Roman"/>
          <w:color w:val="000000"/>
        </w:rPr>
        <w:t>(п. 5</w:t>
      </w:r>
      <w:r w:rsidRPr="00BB09E1">
        <w:rPr>
          <w:rFonts w:cs="Times New Roman"/>
          <w:color w:val="000000"/>
        </w:rPr>
        <w:t xml:space="preserve"> ст. 18 Закона 2300-1), а также от доказывания виновности продавца в неисполнении обязательств, но передаче покупателю товара ненадлежащего к</w:t>
      </w:r>
      <w:r w:rsidR="00D95026">
        <w:rPr>
          <w:rFonts w:cs="Times New Roman"/>
          <w:color w:val="000000"/>
        </w:rPr>
        <w:t>ачества (п</w:t>
      </w:r>
      <w:r w:rsidRPr="00BB09E1">
        <w:rPr>
          <w:rFonts w:cs="Times New Roman"/>
          <w:color w:val="000000"/>
        </w:rPr>
        <w:t>. 3 ст. 401 ГК РФ) или наличия обстоятельств непреодолимой силы (там же).</w:t>
      </w:r>
    </w:p>
    <w:p w:rsidR="000075D1" w:rsidRPr="000075D1" w:rsidP="000075D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В соответствии с п.</w:t>
      </w:r>
      <w:r w:rsidR="00D95026">
        <w:rPr>
          <w:rFonts w:ascii="Times New Roman" w:hAnsi="Times New Roman" w:cs="Times New Roman"/>
          <w:color w:val="000000"/>
          <w:sz w:val="28"/>
          <w:szCs w:val="28"/>
        </w:rPr>
        <w:t xml:space="preserve"> 1 чт. 18 Закона «О защите прав</w:t>
      </w:r>
      <w:r w:rsidRPr="000075D1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потребителей» -  </w:t>
      </w:r>
      <w:r w:rsidRPr="000075D1">
        <w:rPr>
          <w:rFonts w:ascii="Times New Roman" w:eastAsia="Times New Roman" w:hAnsi="Times New Roman" w:cs="Times New Roman"/>
          <w:sz w:val="28"/>
          <w:szCs w:val="28"/>
        </w:rPr>
        <w:t>потребитель в случае обнаружения в товаре недостатков, если они не были оговорены продавцом, по своему выбору вправе: потребовать замены на товар этой же марки (этих же модели и (или) артикула); потребовать замены на та</w:t>
      </w:r>
      <w:r w:rsidRPr="000075D1">
        <w:rPr>
          <w:rFonts w:ascii="Times New Roman" w:eastAsia="Times New Roman" w:hAnsi="Times New Roman" w:cs="Times New Roman"/>
          <w:sz w:val="28"/>
          <w:szCs w:val="28"/>
        </w:rPr>
        <w:t xml:space="preserve">кой же товар другой марки (модели, артикула) с соответствующим </w:t>
      </w:r>
      <w:r w:rsidRPr="000075D1">
        <w:rPr>
          <w:rFonts w:ascii="Times New Roman" w:eastAsia="Times New Roman" w:hAnsi="Times New Roman" w:cs="Times New Roman"/>
          <w:sz w:val="28"/>
          <w:szCs w:val="28"/>
        </w:rPr>
        <w:t>перерасчетом покупной цены; потребовать соразмерного уменьшения покупной цены; потребовать незамедлительного безвозмездного устранения недостатков товара или возмещения расходов на их исправлен</w:t>
      </w:r>
      <w:r w:rsidRPr="000075D1">
        <w:rPr>
          <w:rFonts w:ascii="Times New Roman" w:eastAsia="Times New Roman" w:hAnsi="Times New Roman" w:cs="Times New Roman"/>
          <w:sz w:val="28"/>
          <w:szCs w:val="28"/>
        </w:rPr>
        <w:t>ие потребителем или третьим лицом;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A27B3D" w:rsidP="000075D1">
      <w:pPr>
        <w:pStyle w:val="40"/>
        <w:shd w:val="clear" w:color="auto" w:fill="auto"/>
        <w:tabs>
          <w:tab w:val="left" w:pos="9250"/>
        </w:tabs>
        <w:spacing w:before="0" w:after="0" w:line="240" w:lineRule="auto"/>
        <w:rPr>
          <w:rFonts w:cs="Times New Roman"/>
          <w:b w:val="0"/>
          <w:color w:val="000000"/>
        </w:rPr>
      </w:pPr>
      <w:r w:rsidRPr="000075D1">
        <w:rPr>
          <w:rFonts w:cs="Times New Roman"/>
          <w:b w:val="0"/>
          <w:color w:val="000000"/>
        </w:rPr>
        <w:t xml:space="preserve">            В этой связи, разрешая по существу гражданско-правовой спор, следует учитывать,</w:t>
      </w:r>
      <w:r w:rsidRPr="00BB09E1">
        <w:rPr>
          <w:rFonts w:cs="Times New Roman"/>
          <w:b w:val="0"/>
          <w:color w:val="000000"/>
        </w:rPr>
        <w:t xml:space="preserve"> что с точки зрения заявленных требований и специфики правового регулирования споров с участием потребителей, </w:t>
      </w:r>
      <w:r w:rsidRPr="00BB09E1">
        <w:rPr>
          <w:rStyle w:val="21"/>
          <w:rFonts w:cs="Times New Roman"/>
        </w:rPr>
        <w:t xml:space="preserve">ответчик обязан </w:t>
      </w:r>
      <w:r w:rsidRPr="00BB09E1">
        <w:rPr>
          <w:rFonts w:cs="Times New Roman"/>
          <w:b w:val="0"/>
          <w:color w:val="000000"/>
        </w:rPr>
        <w:t>предоставить достоверные, допустимые, о</w:t>
      </w:r>
      <w:r w:rsidRPr="00BB09E1">
        <w:rPr>
          <w:rFonts w:cs="Times New Roman"/>
          <w:b w:val="0"/>
          <w:color w:val="000000"/>
        </w:rPr>
        <w:t xml:space="preserve">тносимые и достаточные в своей совокупности доказательства передачи потребителю товара надлежащего качества. </w:t>
      </w:r>
    </w:p>
    <w:p w:rsidR="00C9418C" w:rsidP="003A1FA8">
      <w:pPr>
        <w:pStyle w:val="40"/>
        <w:shd w:val="clear" w:color="auto" w:fill="auto"/>
        <w:tabs>
          <w:tab w:val="left" w:pos="9250"/>
        </w:tabs>
        <w:spacing w:before="0" w:after="0" w:line="240" w:lineRule="auto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             Из</w:t>
      </w:r>
      <w:r w:rsidR="00BB09E1">
        <w:rPr>
          <w:rFonts w:cs="Times New Roman"/>
          <w:b w:val="0"/>
          <w:color w:val="000000"/>
        </w:rPr>
        <w:t xml:space="preserve"> пояснений истца, а также письменных материалов дела судом установлено, что  между ООО «Хом шоппинг раша» и Петрище  В.И. заключен</w:t>
      </w:r>
      <w:r w:rsidR="000075D1">
        <w:rPr>
          <w:rFonts w:cs="Times New Roman"/>
          <w:b w:val="0"/>
          <w:color w:val="000000"/>
        </w:rPr>
        <w:t xml:space="preserve"> в устной форме </w:t>
      </w:r>
      <w:r w:rsidR="00BB09E1">
        <w:rPr>
          <w:rFonts w:cs="Times New Roman"/>
          <w:b w:val="0"/>
          <w:color w:val="000000"/>
        </w:rPr>
        <w:t xml:space="preserve"> договор купли-продажи дистанционным способом на приобретение Петрище  В.И. духового  шкафа емкостью 9 л., стоимостью 6 440 руб. 47 коп., что подтверждается </w:t>
      </w:r>
      <w:r w:rsidR="000075D1">
        <w:rPr>
          <w:rFonts w:cs="Times New Roman"/>
          <w:b w:val="0"/>
          <w:color w:val="000000"/>
        </w:rPr>
        <w:t xml:space="preserve"> заверенной копией кассового чека   ФГУП «Почта Крыма» от 08.06.2023 (л.д.2). В связи с  передачей по договору купли-продажи товара ненадлежащего качества Петрище В.И. в порядке ч. 1 ст. 18 Закона «О защите прав потребителей» обратился к продавцу с требованием о возврате уплаченной за товар суммы, возвратив товар с недостатками,</w:t>
      </w:r>
      <w:r>
        <w:rPr>
          <w:rFonts w:cs="Times New Roman"/>
          <w:b w:val="0"/>
          <w:color w:val="000000"/>
        </w:rPr>
        <w:t xml:space="preserve"> </w:t>
      </w:r>
      <w:r w:rsidR="000075D1">
        <w:rPr>
          <w:rFonts w:cs="Times New Roman"/>
          <w:b w:val="0"/>
          <w:color w:val="000000"/>
        </w:rPr>
        <w:t xml:space="preserve"> на что им понесены расходы в размере 126,00 руб.  стоимость  пакета для посылки,  744 руб. 98 руб. стоимость  посылки с возвращенным товаром продавцу ( 483,00 руб. тариф за пересылку, 261 руб. 98 коп.  сумма платы за О/Ц), что подтверждается заверенными копиями кассовых чеков  ФГУП «Почта Крыма» (л.д.5,7). </w:t>
      </w:r>
    </w:p>
    <w:p w:rsidR="003A1FA8" w:rsidP="003A1FA8">
      <w:pPr>
        <w:pStyle w:val="40"/>
        <w:shd w:val="clear" w:color="auto" w:fill="auto"/>
        <w:tabs>
          <w:tab w:val="left" w:pos="9250"/>
        </w:tabs>
        <w:spacing w:before="0" w:after="0" w:line="240" w:lineRule="auto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          </w:t>
      </w:r>
      <w:r w:rsidR="000075D1">
        <w:rPr>
          <w:rFonts w:cs="Times New Roman"/>
          <w:b w:val="0"/>
          <w:color w:val="000000"/>
        </w:rPr>
        <w:t>25.08.2023 продавец ООО «Хом шоппинг раша» возврати</w:t>
      </w:r>
      <w:r w:rsidR="00EB4DF0">
        <w:rPr>
          <w:rFonts w:cs="Times New Roman"/>
          <w:b w:val="0"/>
          <w:color w:val="000000"/>
        </w:rPr>
        <w:t>ла Петрище В.И. сумму в размере</w:t>
      </w:r>
      <w:r w:rsidR="000075D1">
        <w:rPr>
          <w:rFonts w:cs="Times New Roman"/>
          <w:b w:val="0"/>
          <w:color w:val="000000"/>
        </w:rPr>
        <w:t xml:space="preserve"> 6 923 руб. 47 коп</w:t>
      </w:r>
      <w:r w:rsidR="00EB4DF0">
        <w:rPr>
          <w:rFonts w:cs="Times New Roman"/>
          <w:b w:val="0"/>
          <w:color w:val="000000"/>
        </w:rPr>
        <w:t>.,</w:t>
      </w:r>
      <w:r>
        <w:rPr>
          <w:rFonts w:cs="Times New Roman"/>
          <w:b w:val="0"/>
          <w:color w:val="000000"/>
        </w:rPr>
        <w:t xml:space="preserve"> возместив сумму</w:t>
      </w:r>
      <w:r w:rsidR="001540B3">
        <w:rPr>
          <w:rFonts w:cs="Times New Roman"/>
          <w:b w:val="0"/>
          <w:color w:val="000000"/>
        </w:rPr>
        <w:t>,</w:t>
      </w:r>
      <w:r>
        <w:rPr>
          <w:rFonts w:cs="Times New Roman"/>
          <w:b w:val="0"/>
          <w:color w:val="000000"/>
        </w:rPr>
        <w:t xml:space="preserve"> оплаченную за товар, а также частично возместив сумму затраченную покупателем на </w:t>
      </w:r>
      <w:r>
        <w:rPr>
          <w:rFonts w:cs="Times New Roman"/>
          <w:b w:val="0"/>
          <w:color w:val="000000"/>
        </w:rPr>
        <w:t>отправку, возвращенного товара,</w:t>
      </w:r>
      <w:r w:rsidR="00EB4DF0">
        <w:rPr>
          <w:rFonts w:cs="Times New Roman"/>
          <w:b w:val="0"/>
          <w:color w:val="000000"/>
        </w:rPr>
        <w:t xml:space="preserve"> что подтверждается,  надлежащим образом  заверенной копией кассового чека  от 25.08.2023 (л.д.46) таким образом, ответчик признал факт реализации товара с недостатком, т.е. качество товара, которого не соответствует</w:t>
      </w:r>
      <w:r>
        <w:rPr>
          <w:rFonts w:cs="Times New Roman"/>
          <w:b w:val="0"/>
          <w:color w:val="000000"/>
        </w:rPr>
        <w:t xml:space="preserve"> договору</w:t>
      </w:r>
      <w:r>
        <w:rPr>
          <w:rFonts w:cs="Times New Roman"/>
          <w:b w:val="0"/>
          <w:color w:val="000000"/>
        </w:rPr>
        <w:t xml:space="preserve">. </w:t>
      </w:r>
      <w:r w:rsidR="00EB4DF0">
        <w:rPr>
          <w:rFonts w:cs="Times New Roman"/>
          <w:b w:val="0"/>
          <w:color w:val="000000"/>
        </w:rPr>
        <w:t xml:space="preserve">  </w:t>
      </w:r>
    </w:p>
    <w:p w:rsidR="00C9418C" w:rsidP="003A1FA8">
      <w:pPr>
        <w:pStyle w:val="40"/>
        <w:shd w:val="clear" w:color="auto" w:fill="auto"/>
        <w:tabs>
          <w:tab w:val="left" w:pos="9250"/>
        </w:tabs>
        <w:spacing w:before="0" w:after="0" w:line="240" w:lineRule="auto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            В соответствии с п. 23 Постановления – расходы на осуществление возврат</w:t>
      </w:r>
      <w:r w:rsidR="00D95026">
        <w:rPr>
          <w:rFonts w:cs="Times New Roman"/>
          <w:b w:val="0"/>
          <w:color w:val="000000"/>
        </w:rPr>
        <w:t>а</w:t>
      </w:r>
      <w:r>
        <w:rPr>
          <w:rFonts w:cs="Times New Roman"/>
          <w:b w:val="0"/>
          <w:color w:val="000000"/>
        </w:rPr>
        <w:t xml:space="preserve"> суммы, уплаченной потребителем в соответствии с договором розничной купли-продажи за товар ненадлежащего качества, несет продавец. </w:t>
      </w:r>
    </w:p>
    <w:p w:rsidR="00C9418C" w:rsidP="003A1FA8">
      <w:pPr>
        <w:pStyle w:val="40"/>
        <w:shd w:val="clear" w:color="auto" w:fill="auto"/>
        <w:tabs>
          <w:tab w:val="left" w:pos="9250"/>
        </w:tabs>
        <w:spacing w:before="0" w:after="0" w:line="240" w:lineRule="auto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              Для возврата суммы, уплаченной потребителем в соответствии с договором розничной купли продажи</w:t>
      </w:r>
      <w:r w:rsidR="00357ABE">
        <w:rPr>
          <w:rFonts w:cs="Times New Roman"/>
          <w:b w:val="0"/>
          <w:color w:val="000000"/>
        </w:rPr>
        <w:t xml:space="preserve">  </w:t>
      </w:r>
      <w:r>
        <w:rPr>
          <w:rFonts w:cs="Times New Roman"/>
          <w:b w:val="0"/>
          <w:color w:val="000000"/>
        </w:rPr>
        <w:t>за товар ненадлежащего качества</w:t>
      </w:r>
      <w:r w:rsidR="00D95026">
        <w:rPr>
          <w:rFonts w:cs="Times New Roman"/>
          <w:b w:val="0"/>
          <w:color w:val="000000"/>
        </w:rPr>
        <w:t>,</w:t>
      </w:r>
      <w:r>
        <w:rPr>
          <w:rFonts w:cs="Times New Roman"/>
          <w:b w:val="0"/>
          <w:color w:val="000000"/>
        </w:rPr>
        <w:t xml:space="preserve"> покупатель понес расходы, связанные с возвратом товара.    </w:t>
      </w:r>
    </w:p>
    <w:p w:rsidR="00C9418C" w:rsidP="00A27B3D">
      <w:pPr>
        <w:pStyle w:val="40"/>
        <w:shd w:val="clear" w:color="auto" w:fill="auto"/>
        <w:tabs>
          <w:tab w:val="left" w:pos="9250"/>
        </w:tabs>
        <w:spacing w:before="0" w:after="0" w:line="240" w:lineRule="auto"/>
        <w:rPr>
          <w:rFonts w:cs="Times New Roman"/>
          <w:b w:val="0"/>
        </w:rPr>
      </w:pPr>
      <w:r>
        <w:rPr>
          <w:rFonts w:cs="Times New Roman"/>
          <w:b w:val="0"/>
          <w:color w:val="000000"/>
        </w:rPr>
        <w:t xml:space="preserve">             Учитывая вышеизложенное, суд приходит к </w:t>
      </w:r>
      <w:r>
        <w:rPr>
          <w:rFonts w:cs="Times New Roman"/>
          <w:b w:val="0"/>
          <w:color w:val="000000"/>
        </w:rPr>
        <w:t>выводу, что требования в части взыскания расходов</w:t>
      </w:r>
      <w:r w:rsidR="00D95026">
        <w:rPr>
          <w:rFonts w:cs="Times New Roman"/>
          <w:b w:val="0"/>
          <w:color w:val="000000"/>
        </w:rPr>
        <w:t>,</w:t>
      </w:r>
      <w:r>
        <w:rPr>
          <w:rFonts w:cs="Times New Roman"/>
          <w:b w:val="0"/>
          <w:color w:val="000000"/>
        </w:rPr>
        <w:t xml:space="preserve"> связанных с возвратом товара в качестве  </w:t>
      </w:r>
      <w:r w:rsidRPr="00357ABE">
        <w:rPr>
          <w:rFonts w:cs="Times New Roman"/>
          <w:b w:val="0"/>
        </w:rPr>
        <w:t>затрат, понесенных за возврат суммы за ненадлежащий товар в размере 387,98 руб. (126,00 рублей - стоимость пакета для отправки посылки, 261,98 руб. стоимость пересы</w:t>
      </w:r>
      <w:r w:rsidRPr="00357ABE">
        <w:rPr>
          <w:rFonts w:cs="Times New Roman"/>
          <w:b w:val="0"/>
        </w:rPr>
        <w:t xml:space="preserve">лки посылки с возвращённым товаром с учетом частичного </w:t>
      </w:r>
      <w:r w:rsidRPr="00357ABE">
        <w:rPr>
          <w:rFonts w:cs="Times New Roman"/>
          <w:b w:val="0"/>
        </w:rPr>
        <w:t>возмещения расходов ответчиком</w:t>
      </w:r>
      <w:r>
        <w:rPr>
          <w:rFonts w:cs="Times New Roman"/>
          <w:b w:val="0"/>
        </w:rPr>
        <w:t xml:space="preserve"> в размере 483,00 руб.</w:t>
      </w:r>
      <w:r w:rsidRPr="00357ABE">
        <w:rPr>
          <w:rFonts w:cs="Times New Roman"/>
          <w:b w:val="0"/>
        </w:rPr>
        <w:t>) подлежащими удовлетворению.</w:t>
      </w:r>
    </w:p>
    <w:p w:rsidR="00211596" w:rsidP="007935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596">
        <w:rPr>
          <w:rFonts w:ascii="Times New Roman" w:hAnsi="Times New Roman" w:cs="Times New Roman"/>
          <w:sz w:val="28"/>
          <w:szCs w:val="28"/>
        </w:rPr>
        <w:t xml:space="preserve">Относительно требований  истца о  возмещении  </w:t>
      </w:r>
      <w:r>
        <w:rPr>
          <w:rFonts w:ascii="Times New Roman" w:hAnsi="Times New Roman" w:cs="Times New Roman"/>
          <w:sz w:val="28"/>
          <w:szCs w:val="28"/>
        </w:rPr>
        <w:t xml:space="preserve"> издержек</w:t>
      </w:r>
      <w:r w:rsidRPr="00211596">
        <w:rPr>
          <w:rFonts w:ascii="Times New Roman" w:hAnsi="Times New Roman" w:cs="Times New Roman"/>
          <w:sz w:val="28"/>
          <w:szCs w:val="28"/>
        </w:rPr>
        <w:t xml:space="preserve">, связанных с направлением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96">
        <w:rPr>
          <w:rFonts w:ascii="Times New Roman" w:hAnsi="Times New Roman" w:cs="Times New Roman"/>
          <w:sz w:val="28"/>
          <w:szCs w:val="28"/>
        </w:rPr>
        <w:t xml:space="preserve">претензий в Интернет магазин Мой </w:t>
      </w:r>
      <w:r w:rsidRPr="00211596">
        <w:rPr>
          <w:rFonts w:ascii="Times New Roman" w:hAnsi="Times New Roman" w:cs="Times New Roman"/>
          <w:sz w:val="28"/>
          <w:szCs w:val="28"/>
        </w:rPr>
        <w:t>мир  по двум адресам в размере 195 руб.</w:t>
      </w:r>
      <w:r w:rsidR="00793588">
        <w:rPr>
          <w:rFonts w:ascii="Times New Roman" w:hAnsi="Times New Roman" w:cs="Times New Roman"/>
          <w:sz w:val="28"/>
          <w:szCs w:val="28"/>
        </w:rPr>
        <w:t xml:space="preserve">, </w:t>
      </w:r>
      <w:r w:rsidR="001A39E0">
        <w:rPr>
          <w:rFonts w:ascii="Times New Roman" w:hAnsi="Times New Roman" w:cs="Times New Roman"/>
          <w:sz w:val="28"/>
          <w:szCs w:val="28"/>
        </w:rPr>
        <w:t>направлением</w:t>
      </w:r>
      <w:r w:rsidR="00793588">
        <w:rPr>
          <w:rFonts w:ascii="Times New Roman" w:hAnsi="Times New Roman" w:cs="Times New Roman"/>
          <w:sz w:val="28"/>
          <w:szCs w:val="28"/>
        </w:rPr>
        <w:t xml:space="preserve"> письма в адрес ООО «Хом шоппинг раша» в размере 99,00 руб.</w:t>
      </w:r>
      <w:r w:rsidRPr="00211596">
        <w:rPr>
          <w:rFonts w:ascii="Times New Roman" w:hAnsi="Times New Roman" w:cs="Times New Roman"/>
          <w:sz w:val="28"/>
          <w:szCs w:val="28"/>
        </w:rPr>
        <w:t>,</w:t>
      </w:r>
      <w:r w:rsidR="001A39E0">
        <w:rPr>
          <w:rFonts w:ascii="Times New Roman" w:hAnsi="Times New Roman" w:cs="Times New Roman"/>
          <w:sz w:val="28"/>
          <w:szCs w:val="28"/>
        </w:rPr>
        <w:t xml:space="preserve"> а также покупкой конверта в размере 3 руб. 60 коп.</w:t>
      </w:r>
      <w:r w:rsidR="00B31687">
        <w:rPr>
          <w:rFonts w:ascii="Times New Roman" w:hAnsi="Times New Roman" w:cs="Times New Roman"/>
          <w:sz w:val="28"/>
          <w:szCs w:val="28"/>
        </w:rPr>
        <w:t xml:space="preserve"> </w:t>
      </w:r>
      <w:r w:rsidRPr="00211596">
        <w:rPr>
          <w:rFonts w:ascii="Times New Roman" w:hAnsi="Times New Roman" w:cs="Times New Roman"/>
          <w:sz w:val="28"/>
          <w:szCs w:val="28"/>
        </w:rPr>
        <w:t xml:space="preserve"> </w:t>
      </w:r>
      <w:r w:rsidR="00B31687">
        <w:rPr>
          <w:rFonts w:ascii="Times New Roman" w:hAnsi="Times New Roman" w:cs="Times New Roman"/>
          <w:sz w:val="28"/>
          <w:szCs w:val="28"/>
        </w:rPr>
        <w:t xml:space="preserve"> </w:t>
      </w:r>
      <w:r w:rsidRPr="00211596">
        <w:rPr>
          <w:rFonts w:ascii="Times New Roman" w:hAnsi="Times New Roman" w:cs="Times New Roman"/>
          <w:sz w:val="28"/>
          <w:szCs w:val="28"/>
        </w:rPr>
        <w:t xml:space="preserve">суд не находит оснований для удовлетворения заявленных требований,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претензион</w:t>
      </w:r>
      <w:r w:rsidR="00B31687">
        <w:rPr>
          <w:rFonts w:ascii="Times New Roman" w:eastAsia="Times New Roman" w:hAnsi="Times New Roman" w:cs="Times New Roman"/>
          <w:sz w:val="28"/>
          <w:szCs w:val="28"/>
        </w:rPr>
        <w:t xml:space="preserve">ный порядок урегулирования споров данной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предусмотрен</w:t>
      </w:r>
      <w:r w:rsidR="0019377E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B31687">
        <w:rPr>
          <w:rFonts w:ascii="Times New Roman" w:eastAsia="Times New Roman" w:hAnsi="Times New Roman" w:cs="Times New Roman"/>
          <w:sz w:val="28"/>
          <w:szCs w:val="28"/>
        </w:rPr>
        <w:t>роме того</w:t>
      </w:r>
      <w:r w:rsidR="001937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1687">
        <w:rPr>
          <w:rFonts w:ascii="Times New Roman" w:eastAsia="Times New Roman" w:hAnsi="Times New Roman" w:cs="Times New Roman"/>
          <w:sz w:val="28"/>
          <w:szCs w:val="28"/>
        </w:rPr>
        <w:t xml:space="preserve"> истец в судебном заседании указал, что претензии, направленные в Интернет магазин Мой мир были направлены в связи с тем, что истец полагал, что Интернет магазин «Мой мир» является продавцом, в последующем истцом было установлено,</w:t>
      </w:r>
      <w:r w:rsidR="00793588">
        <w:rPr>
          <w:rFonts w:ascii="Times New Roman" w:eastAsia="Times New Roman" w:hAnsi="Times New Roman" w:cs="Times New Roman"/>
          <w:sz w:val="28"/>
          <w:szCs w:val="28"/>
        </w:rPr>
        <w:t xml:space="preserve"> что продавцом</w:t>
      </w:r>
      <w:r w:rsidR="00B31687">
        <w:rPr>
          <w:rFonts w:ascii="Times New Roman" w:eastAsia="Times New Roman" w:hAnsi="Times New Roman" w:cs="Times New Roman"/>
          <w:sz w:val="28"/>
          <w:szCs w:val="28"/>
        </w:rPr>
        <w:t xml:space="preserve"> товара являлся ООО «Хом шоппинг раша»</w:t>
      </w:r>
      <w:r w:rsidR="00793588">
        <w:rPr>
          <w:rFonts w:ascii="Times New Roman" w:eastAsia="Times New Roman" w:hAnsi="Times New Roman" w:cs="Times New Roman"/>
          <w:sz w:val="28"/>
          <w:szCs w:val="28"/>
        </w:rPr>
        <w:t>, куда им был  возвращен товар в направленной посылке с приложением заявления.</w:t>
      </w:r>
      <w:r w:rsidR="001A39E0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установлено, что заявление  о возврате товара в адрес продавца было направлено покупателем совместно с </w:t>
      </w:r>
      <w:r w:rsidR="0079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77E">
        <w:rPr>
          <w:rFonts w:ascii="Times New Roman" w:eastAsia="Times New Roman" w:hAnsi="Times New Roman" w:cs="Times New Roman"/>
          <w:sz w:val="28"/>
          <w:szCs w:val="28"/>
        </w:rPr>
        <w:t>возвращаемым</w:t>
      </w:r>
      <w:r w:rsidR="001A39E0">
        <w:rPr>
          <w:rFonts w:ascii="Times New Roman" w:eastAsia="Times New Roman" w:hAnsi="Times New Roman" w:cs="Times New Roman"/>
          <w:sz w:val="28"/>
          <w:szCs w:val="28"/>
        </w:rPr>
        <w:t xml:space="preserve"> товаром</w:t>
      </w:r>
      <w:r w:rsidR="001540B3">
        <w:rPr>
          <w:rFonts w:ascii="Times New Roman" w:eastAsia="Times New Roman" w:hAnsi="Times New Roman" w:cs="Times New Roman"/>
          <w:sz w:val="28"/>
          <w:szCs w:val="28"/>
        </w:rPr>
        <w:t xml:space="preserve"> в посылке</w:t>
      </w:r>
      <w:r w:rsidR="001A39E0">
        <w:rPr>
          <w:rFonts w:ascii="Times New Roman" w:eastAsia="Times New Roman" w:hAnsi="Times New Roman" w:cs="Times New Roman"/>
          <w:sz w:val="28"/>
          <w:szCs w:val="28"/>
        </w:rPr>
        <w:t>, при этом истцом повторно направлено письмо в отдельном отправлении в адрес продавца</w:t>
      </w:r>
      <w:r w:rsidR="0019377E">
        <w:rPr>
          <w:rFonts w:ascii="Times New Roman" w:eastAsia="Times New Roman" w:hAnsi="Times New Roman" w:cs="Times New Roman"/>
          <w:sz w:val="28"/>
          <w:szCs w:val="28"/>
        </w:rPr>
        <w:t>, без подтверждения необходимости в этом.</w:t>
      </w:r>
    </w:p>
    <w:p w:rsidR="0019377E" w:rsidRPr="00793588" w:rsidP="0079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чем</w:t>
      </w:r>
      <w:r w:rsidR="001540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находит оснований для удовлетворения требований истца в части понесенных убытков, затраченных на направление корреспонденции разными способами почтовой отправки в один день в один адрес, поскольку исходя из положений ст. 15 ГК РФ под убытками  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понимать расходы, которые потребитель, чье право нарушено, произвел или должен будет произвести для восстановления нарушенного права, истцом не предоставлены доказательства необходимости направления заявления о возврате товара дважды. </w:t>
      </w:r>
    </w:p>
    <w:p w:rsidR="005F0ACE" w:rsidP="00F75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Относительно 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мещения расходов, связанных с </w:t>
      </w:r>
      <w:r w:rsidR="00793588">
        <w:rPr>
          <w:rFonts w:ascii="Times New Roman" w:eastAsia="Times New Roman" w:hAnsi="Times New Roman" w:cs="Times New Roman"/>
          <w:sz w:val="28"/>
          <w:szCs w:val="28"/>
        </w:rPr>
        <w:t xml:space="preserve"> платой за досылку письменной корреспонденции в размере 72,00 руб. (кассовый чек л.д.30), предоставленный суду кассовый чек, не позволяет  принять данное доказательство как относимое</w:t>
      </w:r>
      <w:r w:rsidR="001A39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3588">
        <w:rPr>
          <w:rFonts w:ascii="Times New Roman" w:eastAsia="Times New Roman" w:hAnsi="Times New Roman" w:cs="Times New Roman"/>
          <w:sz w:val="28"/>
          <w:szCs w:val="28"/>
        </w:rPr>
        <w:t xml:space="preserve"> поскольку в нем не содержится реквизитов письменной </w:t>
      </w:r>
      <w:r w:rsidR="001A39E0">
        <w:rPr>
          <w:rFonts w:ascii="Times New Roman" w:eastAsia="Times New Roman" w:hAnsi="Times New Roman" w:cs="Times New Roman"/>
          <w:sz w:val="28"/>
          <w:szCs w:val="28"/>
        </w:rPr>
        <w:t>корреспонденции,</w:t>
      </w:r>
      <w:r w:rsidR="00793588">
        <w:rPr>
          <w:rFonts w:ascii="Times New Roman" w:eastAsia="Times New Roman" w:hAnsi="Times New Roman" w:cs="Times New Roman"/>
          <w:sz w:val="28"/>
          <w:szCs w:val="28"/>
        </w:rPr>
        <w:t xml:space="preserve"> за которую была осуществлена доплата. 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151 Гражданского кодекса Российской Федерации, статьей 15 «Закона о защите прав потребителей» моральный вред, причиненный потребителю вследствие нарушения исполните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лем прав потребителя,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В понятие морального вреда включаются те лишения, которые ис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пытывает человек в результате нарушения его прав как потребителя, в том числе, при отказе ответчика удовлетворить его законные и обоснованные требования как потребителя в добровольном порядке, душевные переживания, отрицательные эмоции.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В связи с нарушение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 xml:space="preserve">м прав потребителя истцу причинен моральный вред, физические и нравственные страдания в связи с приобретением 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некачественного товара, а также учитывая, виновность действий (бездействия) ответчика при нарушении прав истца, характер нарушения, а также степен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 xml:space="preserve">ь нравственных страданий истца, с учетом требований разумности и справедливости, суд считает, что в возмещение морального вреда следует взыскать  </w:t>
      </w:r>
      <w:r w:rsidRPr="004035BD" w:rsidR="004035BD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035BD" w:rsidR="004035BD">
        <w:rPr>
          <w:rFonts w:ascii="Times New Roman" w:hAnsi="Times New Roman" w:cs="Times New Roman"/>
          <w:color w:val="000000"/>
          <w:sz w:val="28"/>
          <w:szCs w:val="28"/>
        </w:rPr>
        <w:t>одну тысячу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) рублей.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6 статьи 13 Закона о защите прав потребителей при удовлетво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рении судом требований потребителя, установленных законом, суд взыскивает с продавца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Поскол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 xml:space="preserve">ьку добровольно ответчик </w:t>
      </w:r>
      <w:r w:rsidR="00F75175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 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не удовлетворил требования истца в предусмотренный законом срок, истец вынужден был обратиться за защитой своих прав в суд с иском. 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 суд полагает взыскать с ответчика в пользу истца штраф в размере </w:t>
      </w:r>
      <w:r w:rsidR="00F75175">
        <w:rPr>
          <w:rFonts w:ascii="Times New Roman" w:hAnsi="Times New Roman" w:cs="Times New Roman"/>
          <w:color w:val="000000"/>
          <w:sz w:val="28"/>
          <w:szCs w:val="28"/>
        </w:rPr>
        <w:t>693 руб. 99 коп.</w:t>
      </w:r>
      <w:r w:rsidRPr="002534AF" w:rsidR="00F75175">
        <w:rPr>
          <w:rFonts w:ascii="Times New Roman" w:hAnsi="Times New Roman" w:cs="Times New Roman"/>
          <w:sz w:val="28"/>
          <w:szCs w:val="28"/>
        </w:rPr>
        <w:t xml:space="preserve"> </w:t>
      </w:r>
      <w:r w:rsidR="00F75175">
        <w:rPr>
          <w:rFonts w:ascii="Times New Roman" w:hAnsi="Times New Roman" w:cs="Times New Roman"/>
          <w:sz w:val="28"/>
          <w:szCs w:val="28"/>
        </w:rPr>
        <w:t>(</w:t>
      </w:r>
      <w:r w:rsidR="00F75175">
        <w:rPr>
          <w:rFonts w:ascii="Times New Roman" w:hAnsi="Times New Roman" w:cs="Times New Roman"/>
          <w:color w:val="000000"/>
          <w:sz w:val="28"/>
          <w:szCs w:val="28"/>
        </w:rPr>
        <w:t>1387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 xml:space="preserve"> рублей х50:100)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 статьи 98 Гражданского процессуального кодекса Российской Федерации, стороне, в пользу которой состоя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Согласно пункту 1 статьи 88 Гражданского процессуального кодекса Росс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ийской Федерации, судебные расходы состоят из государственной пошлины и издержек, связанных с рассмотрением дела.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В силу части 1 статьи 103 Гражданского процессуального кодекса Российской Федерации государственная пошлина, от уплаты которой истец был освоб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ожден, взыскиваются с ответчика, не освобожденного от уплаты судебных расходов, пропорционально удовлетворенной части исковых требований.</w:t>
      </w:r>
    </w:p>
    <w:p w:rsidR="00A27B3D" w:rsidRPr="004035BD" w:rsidP="00A27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Таким образом, с ответчика в доход бюджета подлежит взысканию государственная пошлина, от уплаты которой истец был осв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обожден, в размере 700 рублей 00 копеек, в том числе 400 рублей 00 копеек по требованиям имущественного характера и 300 рублей по требованиям о взыскан</w:t>
      </w:r>
      <w:r w:rsidR="00F75175">
        <w:rPr>
          <w:rFonts w:ascii="Times New Roman" w:hAnsi="Times New Roman" w:cs="Times New Roman"/>
          <w:color w:val="000000"/>
          <w:sz w:val="28"/>
          <w:szCs w:val="28"/>
        </w:rPr>
        <w:t xml:space="preserve">ии компенсации морального вреда, а также расходы, связанные с направлением ответчику копии  искового  заявления в размере </w:t>
      </w:r>
      <w:r w:rsidRPr="002534AF" w:rsidR="00F75175">
        <w:rPr>
          <w:rFonts w:ascii="Times New Roman" w:hAnsi="Times New Roman" w:cs="Times New Roman"/>
          <w:sz w:val="28"/>
          <w:szCs w:val="28"/>
        </w:rPr>
        <w:t>277,40 руб.</w:t>
      </w:r>
      <w:r w:rsidR="00F751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7B3D" w:rsidRPr="004035BD" w:rsidP="00F751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BD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во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дству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ясь стать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ми 194-198, 199 Гра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ж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дан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ско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го про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цес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су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аль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го ко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дек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softHyphen/>
        <w:t>са Российской Федерации, ст. ст. 151,</w:t>
      </w:r>
      <w:r w:rsidR="00F75175">
        <w:rPr>
          <w:rFonts w:ascii="Times New Roman" w:hAnsi="Times New Roman" w:cs="Times New Roman"/>
          <w:color w:val="000000"/>
          <w:sz w:val="28"/>
          <w:szCs w:val="28"/>
        </w:rPr>
        <w:t>432, 469, 492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5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 xml:space="preserve">503 Гражданского Кодекса Российской Федерации, ст. ст. </w:t>
      </w:r>
      <w:r w:rsidR="00F75175">
        <w:rPr>
          <w:rFonts w:ascii="Times New Roman" w:hAnsi="Times New Roman" w:cs="Times New Roman"/>
          <w:color w:val="000000"/>
          <w:sz w:val="28"/>
          <w:szCs w:val="28"/>
        </w:rPr>
        <w:t>10,12,13,18</w:t>
      </w:r>
      <w:r w:rsidRPr="004035BD">
        <w:rPr>
          <w:rFonts w:ascii="Times New Roman" w:hAnsi="Times New Roman" w:cs="Times New Roman"/>
          <w:color w:val="000000"/>
          <w:sz w:val="28"/>
          <w:szCs w:val="28"/>
        </w:rPr>
        <w:t xml:space="preserve"> Закона «О защите прав потребителей», суд,</w:t>
      </w:r>
    </w:p>
    <w:p w:rsidR="00225397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397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766" w:rsidRPr="00D13043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D1304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D1304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и</w:t>
      </w:r>
      <w:r w:rsidRPr="00D13043" w:rsidR="00FA62CB">
        <w:rPr>
          <w:rFonts w:ascii="Times New Roman" w:hAnsi="Times New Roman" w:cs="Times New Roman"/>
          <w:sz w:val="28"/>
          <w:szCs w:val="28"/>
        </w:rPr>
        <w:t xml:space="preserve">ск </w:t>
      </w:r>
      <w:r w:rsidR="00720527">
        <w:rPr>
          <w:rFonts w:ascii="Times New Roman" w:hAnsi="Times New Roman" w:cs="Times New Roman"/>
          <w:sz w:val="28"/>
          <w:szCs w:val="28"/>
        </w:rPr>
        <w:t>Петрище</w:t>
      </w:r>
      <w:r w:rsidR="00720527">
        <w:rPr>
          <w:rFonts w:ascii="Times New Roman" w:hAnsi="Times New Roman" w:cs="Times New Roman"/>
          <w:sz w:val="28"/>
          <w:szCs w:val="28"/>
        </w:rPr>
        <w:t xml:space="preserve"> </w:t>
      </w:r>
      <w:r w:rsidR="003E704E">
        <w:rPr>
          <w:rFonts w:ascii="Times New Roman" w:hAnsi="Times New Roman" w:cs="Times New Roman"/>
          <w:sz w:val="28"/>
          <w:szCs w:val="28"/>
        </w:rPr>
        <w:t>В.И.</w:t>
      </w:r>
      <w:r w:rsidR="004C26E9">
        <w:rPr>
          <w:rFonts w:ascii="Times New Roman" w:hAnsi="Times New Roman" w:cs="Times New Roman"/>
          <w:sz w:val="28"/>
          <w:szCs w:val="28"/>
        </w:rPr>
        <w:t xml:space="preserve"> </w:t>
      </w:r>
      <w:r w:rsidRPr="00D13043" w:rsidR="00061D00">
        <w:rPr>
          <w:rFonts w:ascii="Times New Roman" w:hAnsi="Times New Roman" w:cs="Times New Roman"/>
          <w:sz w:val="28"/>
          <w:szCs w:val="28"/>
        </w:rPr>
        <w:t xml:space="preserve"> </w:t>
      </w:r>
      <w:r w:rsidRPr="00D13043" w:rsidR="009C607C">
        <w:rPr>
          <w:rFonts w:ascii="Times New Roman" w:hAnsi="Times New Roman" w:cs="Times New Roman"/>
          <w:sz w:val="28"/>
          <w:szCs w:val="28"/>
        </w:rPr>
        <w:t>-</w:t>
      </w:r>
      <w:r w:rsidRPr="00D13043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4C26E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13043">
        <w:rPr>
          <w:rFonts w:ascii="Times New Roman" w:hAnsi="Times New Roman" w:cs="Times New Roman"/>
          <w:sz w:val="28"/>
          <w:szCs w:val="28"/>
        </w:rPr>
        <w:t>.</w:t>
      </w:r>
    </w:p>
    <w:p w:rsidR="002534AF" w:rsidRPr="002534AF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4AF">
        <w:rPr>
          <w:rFonts w:ascii="Times New Roman" w:hAnsi="Times New Roman" w:cs="Times New Roman"/>
          <w:sz w:val="28"/>
          <w:szCs w:val="28"/>
        </w:rPr>
        <w:t>Взыс</w:t>
      </w:r>
      <w:r w:rsidRPr="002534AF" w:rsidR="009E3F6D">
        <w:rPr>
          <w:rFonts w:ascii="Times New Roman" w:hAnsi="Times New Roman" w:cs="Times New Roman"/>
          <w:sz w:val="28"/>
          <w:szCs w:val="28"/>
        </w:rPr>
        <w:t>к</w:t>
      </w:r>
      <w:r w:rsidRPr="002534AF" w:rsidR="00061D00">
        <w:rPr>
          <w:rFonts w:ascii="Times New Roman" w:hAnsi="Times New Roman" w:cs="Times New Roman"/>
          <w:sz w:val="28"/>
          <w:szCs w:val="28"/>
        </w:rPr>
        <w:t>ать</w:t>
      </w:r>
      <w:r w:rsidRPr="002534AF"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Pr="002534AF" w:rsidR="00EC469B">
        <w:rPr>
          <w:rFonts w:ascii="Times New Roman" w:hAnsi="Times New Roman" w:cs="Times New Roman"/>
          <w:sz w:val="28"/>
          <w:szCs w:val="28"/>
        </w:rPr>
        <w:t xml:space="preserve">с </w:t>
      </w:r>
      <w:r w:rsidRPr="002534AF" w:rsidR="0072052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ООО «Хом шоппинг раша», ОГРН 1137746372290,  дата государственной регистрации  24.04.2023, адрес: 111021, г. Москва, ул. 2-я Кабельная, д. 2, стр. 6, эт. 4, помещ. 2 в пользу </w:t>
      </w:r>
      <w:r w:rsidRPr="002534AF" w:rsidR="00720527">
        <w:rPr>
          <w:rFonts w:ascii="Times New Roman" w:hAnsi="Times New Roman" w:cs="Times New Roman"/>
          <w:sz w:val="28"/>
          <w:szCs w:val="28"/>
        </w:rPr>
        <w:t>Петрище</w:t>
      </w:r>
      <w:r w:rsidRPr="002534AF" w:rsidR="00720527">
        <w:rPr>
          <w:rFonts w:ascii="Times New Roman" w:hAnsi="Times New Roman" w:cs="Times New Roman"/>
          <w:sz w:val="28"/>
          <w:szCs w:val="28"/>
        </w:rPr>
        <w:t xml:space="preserve">  </w:t>
      </w:r>
      <w:r w:rsidR="003E704E">
        <w:rPr>
          <w:rFonts w:ascii="Times New Roman" w:hAnsi="Times New Roman" w:cs="Times New Roman"/>
          <w:sz w:val="28"/>
          <w:szCs w:val="28"/>
        </w:rPr>
        <w:t xml:space="preserve">В.И., персональные данные </w:t>
      </w:r>
      <w:r w:rsidRPr="002534AF" w:rsidR="00720527">
        <w:rPr>
          <w:rFonts w:ascii="Times New Roman" w:hAnsi="Times New Roman" w:cs="Times New Roman"/>
          <w:sz w:val="28"/>
          <w:szCs w:val="28"/>
        </w:rPr>
        <w:t xml:space="preserve">затраты, понесенные за возврат суммы за ненадлежащий товар в размере </w:t>
      </w:r>
      <w:r w:rsidRPr="002534AF" w:rsidR="002676EF">
        <w:rPr>
          <w:rFonts w:ascii="Times New Roman" w:hAnsi="Times New Roman" w:cs="Times New Roman"/>
          <w:sz w:val="28"/>
          <w:szCs w:val="28"/>
        </w:rPr>
        <w:t>387,98 руб. (126,00 рублей</w:t>
      </w:r>
      <w:r w:rsidR="00113344">
        <w:rPr>
          <w:rFonts w:ascii="Times New Roman" w:hAnsi="Times New Roman" w:cs="Times New Roman"/>
          <w:sz w:val="28"/>
          <w:szCs w:val="28"/>
        </w:rPr>
        <w:t xml:space="preserve"> - стоимость</w:t>
      </w:r>
      <w:r w:rsidRPr="002534AF" w:rsidR="002676EF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113344">
        <w:rPr>
          <w:rFonts w:ascii="Times New Roman" w:hAnsi="Times New Roman" w:cs="Times New Roman"/>
          <w:sz w:val="28"/>
          <w:szCs w:val="28"/>
        </w:rPr>
        <w:t>а</w:t>
      </w:r>
      <w:r w:rsidRPr="002534AF" w:rsidR="002676EF">
        <w:rPr>
          <w:rFonts w:ascii="Times New Roman" w:hAnsi="Times New Roman" w:cs="Times New Roman"/>
          <w:sz w:val="28"/>
          <w:szCs w:val="28"/>
        </w:rPr>
        <w:t xml:space="preserve"> для отправки посылки, 261,98 руб. стоимость</w:t>
      </w:r>
      <w:r w:rsidRPr="002534AF" w:rsidR="002676EF">
        <w:rPr>
          <w:rFonts w:ascii="Times New Roman" w:hAnsi="Times New Roman" w:cs="Times New Roman"/>
          <w:sz w:val="28"/>
          <w:szCs w:val="28"/>
        </w:rPr>
        <w:t xml:space="preserve"> </w:t>
      </w:r>
      <w:r w:rsidRPr="002534AF" w:rsidR="002676EF">
        <w:rPr>
          <w:rFonts w:ascii="Times New Roman" w:hAnsi="Times New Roman" w:cs="Times New Roman"/>
          <w:sz w:val="28"/>
          <w:szCs w:val="28"/>
        </w:rPr>
        <w:t>пересылки посылки</w:t>
      </w:r>
      <w:r w:rsidRPr="002534AF" w:rsidR="002676EF">
        <w:rPr>
          <w:rFonts w:ascii="Times New Roman" w:hAnsi="Times New Roman" w:cs="Times New Roman"/>
          <w:sz w:val="28"/>
          <w:szCs w:val="28"/>
        </w:rPr>
        <w:t xml:space="preserve"> </w:t>
      </w:r>
      <w:r w:rsidRPr="002534AF" w:rsidR="002676EF">
        <w:rPr>
          <w:rFonts w:ascii="Times New Roman" w:hAnsi="Times New Roman" w:cs="Times New Roman"/>
          <w:sz w:val="28"/>
          <w:szCs w:val="28"/>
        </w:rPr>
        <w:t>с</w:t>
      </w:r>
      <w:r w:rsidRPr="002534AF" w:rsidR="002676EF">
        <w:rPr>
          <w:rFonts w:ascii="Times New Roman" w:hAnsi="Times New Roman" w:cs="Times New Roman"/>
          <w:sz w:val="28"/>
          <w:szCs w:val="28"/>
        </w:rPr>
        <w:t xml:space="preserve"> возвращённым товаром с учетом </w:t>
      </w:r>
      <w:r w:rsidR="00113344">
        <w:rPr>
          <w:rFonts w:ascii="Times New Roman" w:hAnsi="Times New Roman" w:cs="Times New Roman"/>
          <w:sz w:val="28"/>
          <w:szCs w:val="28"/>
        </w:rPr>
        <w:t>частичного возмещения расходов ответчиком</w:t>
      </w:r>
      <w:r w:rsidRPr="002534AF" w:rsidR="002676EF">
        <w:rPr>
          <w:rFonts w:ascii="Times New Roman" w:hAnsi="Times New Roman" w:cs="Times New Roman"/>
          <w:sz w:val="28"/>
          <w:szCs w:val="28"/>
        </w:rPr>
        <w:t xml:space="preserve">), 1 000,00 руб. в счет компенсации морального вреда, 277,40 руб. судебных расходов, связанных с направлением ответчику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Pr="002534AF" w:rsidR="002676EF">
        <w:rPr>
          <w:rFonts w:ascii="Times New Roman" w:hAnsi="Times New Roman" w:cs="Times New Roman"/>
          <w:sz w:val="28"/>
          <w:szCs w:val="28"/>
        </w:rPr>
        <w:t xml:space="preserve"> искового заявления, штраф,  предусмотренный </w:t>
      </w:r>
      <w:r w:rsidRPr="002534AF" w:rsidR="002676EF">
        <w:rPr>
          <w:rFonts w:ascii="Times New Roman" w:hAnsi="Times New Roman" w:cs="Times New Roman"/>
          <w:color w:val="000000"/>
          <w:sz w:val="28"/>
          <w:szCs w:val="28"/>
        </w:rPr>
        <w:t xml:space="preserve">ч. 6 ст. 13 Закона РФ от 07.02.1992 N 2300-1 «О защите прав потребителей» - </w:t>
      </w:r>
      <w:r w:rsidR="00736317">
        <w:rPr>
          <w:rFonts w:ascii="Times New Roman" w:hAnsi="Times New Roman" w:cs="Times New Roman"/>
          <w:color w:val="000000"/>
          <w:sz w:val="28"/>
          <w:szCs w:val="28"/>
        </w:rPr>
        <w:t>693,99</w:t>
      </w:r>
      <w:r w:rsidRPr="002534AF" w:rsidR="002676EF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Pr="002534AF" w:rsidR="002676EF">
        <w:rPr>
          <w:rFonts w:ascii="Times New Roman" w:hAnsi="Times New Roman" w:cs="Times New Roman"/>
          <w:sz w:val="28"/>
          <w:szCs w:val="28"/>
        </w:rPr>
        <w:t xml:space="preserve">, а всего сумму в размере </w:t>
      </w:r>
      <w:r w:rsidR="00113344">
        <w:rPr>
          <w:rFonts w:ascii="Times New Roman" w:hAnsi="Times New Roman" w:cs="Times New Roman"/>
          <w:sz w:val="28"/>
          <w:szCs w:val="28"/>
        </w:rPr>
        <w:t>2359,37</w:t>
      </w:r>
      <w:r w:rsidRPr="002534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253B3" w:rsidRPr="002534AF" w:rsidP="002534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AF" w:rsidR="002534AF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ООО «Хом шоппинг раша», ОГРН 1137746372290,  дата государственной регистрации  24.04.2023, адрес: 111021, г. Москва, ул. 2-я Кабельная, д. 2, стр. 6, эт. 4, помещ. 2 </w:t>
      </w:r>
      <w:r w:rsidRPr="002534AF" w:rsidR="002534AF">
        <w:rPr>
          <w:rFonts w:ascii="Times New Roman" w:hAnsi="Times New Roman" w:cs="Times New Roman"/>
          <w:color w:val="000000"/>
          <w:sz w:val="28"/>
          <w:szCs w:val="28"/>
        </w:rPr>
        <w:t xml:space="preserve">в доход </w:t>
      </w:r>
      <w:r w:rsidR="00736317">
        <w:rPr>
          <w:rFonts w:ascii="Times New Roman" w:hAnsi="Times New Roman" w:cs="Times New Roman"/>
          <w:color w:val="000000"/>
          <w:sz w:val="28"/>
          <w:szCs w:val="28"/>
        </w:rPr>
        <w:t>государства государственную пошлину</w:t>
      </w:r>
      <w:r w:rsidRPr="002534AF" w:rsidR="002534AF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700 (семьсот) рублей.</w:t>
      </w:r>
      <w:r w:rsidRPr="002534AF" w:rsidR="002534AF">
        <w:rPr>
          <w:rFonts w:ascii="Times New Roman" w:hAnsi="Times New Roman" w:cs="Times New Roman"/>
          <w:color w:val="000000"/>
          <w:sz w:val="28"/>
          <w:szCs w:val="28"/>
        </w:rPr>
        <w:tab/>
        <w:t>В остальной части  в удовлетворении исковых требований отказать.</w:t>
      </w:r>
    </w:p>
    <w:p w:rsidR="008F10FA" w:rsidRPr="00D13043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В соответствии с частью 4 статьи 199 Гражданского </w:t>
      </w:r>
      <w:r w:rsidR="001540B3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 xml:space="preserve">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</w:t>
      </w:r>
      <w:r w:rsidRPr="00D13043">
        <w:rPr>
          <w:rFonts w:ascii="Times New Roman" w:hAnsi="Times New Roman" w:cs="Times New Roman"/>
          <w:sz w:val="28"/>
          <w:szCs w:val="28"/>
        </w:rPr>
        <w:t>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Решение может быть обжаловано </w:t>
      </w:r>
      <w:r w:rsidRPr="00D13043">
        <w:rPr>
          <w:rFonts w:ascii="Times New Roman" w:hAnsi="Times New Roman" w:cs="Times New Roman"/>
          <w:sz w:val="28"/>
          <w:szCs w:val="28"/>
        </w:rPr>
        <w:t>в апелляционном порядке в Красноперекопский районный суд Республики Крым в течение месяца со дня изготовлени</w:t>
      </w:r>
      <w:r w:rsidRPr="00D13043" w:rsidR="00E226EA">
        <w:rPr>
          <w:rFonts w:ascii="Times New Roman" w:hAnsi="Times New Roman" w:cs="Times New Roman"/>
          <w:sz w:val="28"/>
          <w:szCs w:val="28"/>
        </w:rPr>
        <w:t>я решения в окончательной форме</w:t>
      </w:r>
      <w:r w:rsidRPr="00D13043">
        <w:rPr>
          <w:rFonts w:ascii="Times New Roman" w:hAnsi="Times New Roman" w:cs="Times New Roman"/>
          <w:sz w:val="28"/>
          <w:szCs w:val="28"/>
        </w:rPr>
        <w:t xml:space="preserve"> через миров</w:t>
      </w:r>
      <w:r w:rsidRPr="00D13043" w:rsidR="00E226EA">
        <w:rPr>
          <w:rFonts w:ascii="Times New Roman" w:hAnsi="Times New Roman" w:cs="Times New Roman"/>
          <w:sz w:val="28"/>
          <w:szCs w:val="28"/>
        </w:rPr>
        <w:t>ого судью судебного участка № 58</w:t>
      </w:r>
      <w:r w:rsidRPr="00D13043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1540B3" w:rsidRPr="00D13043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 окончател</w:t>
      </w:r>
      <w:r>
        <w:rPr>
          <w:rFonts w:ascii="Times New Roman" w:hAnsi="Times New Roman" w:cs="Times New Roman"/>
          <w:sz w:val="28"/>
          <w:szCs w:val="28"/>
        </w:rPr>
        <w:t>ьной форме  составлено  08.</w:t>
      </w:r>
      <w:r w:rsidR="00D9502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423DE7" w:rsidRPr="00D13043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D13043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043" w:rsidR="00F724D0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9B74D5">
        <w:rPr>
          <w:rFonts w:ascii="Times New Roman" w:hAnsi="Times New Roman" w:cs="Times New Roman"/>
          <w:sz w:val="28"/>
          <w:szCs w:val="28"/>
        </w:rPr>
        <w:t>подпись</w:t>
      </w:r>
      <w:r w:rsidR="00D95026">
        <w:rPr>
          <w:rFonts w:ascii="Times New Roman" w:hAnsi="Times New Roman" w:cs="Times New Roman"/>
          <w:sz w:val="28"/>
          <w:szCs w:val="28"/>
        </w:rPr>
        <w:tab/>
      </w:r>
      <w:r w:rsidR="00D95026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  <w:t>А.С. Захарова</w:t>
      </w:r>
    </w:p>
    <w:p w:rsidR="00423DE7" w:rsidRPr="00D1304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D13043">
      <w:pPr>
        <w:rPr>
          <w:rFonts w:ascii="Times New Roman" w:hAnsi="Times New Roman" w:cs="Times New Roman"/>
          <w:sz w:val="28"/>
          <w:szCs w:val="28"/>
        </w:rPr>
      </w:pPr>
    </w:p>
    <w:sectPr w:rsidSect="000075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007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04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07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5D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075D1"/>
    <w:rsid w:val="000253B3"/>
    <w:rsid w:val="00043F04"/>
    <w:rsid w:val="000575FA"/>
    <w:rsid w:val="00061D00"/>
    <w:rsid w:val="000B2B12"/>
    <w:rsid w:val="000F26A4"/>
    <w:rsid w:val="000F66AC"/>
    <w:rsid w:val="00113344"/>
    <w:rsid w:val="001268A1"/>
    <w:rsid w:val="00126B91"/>
    <w:rsid w:val="001469EC"/>
    <w:rsid w:val="001540B3"/>
    <w:rsid w:val="00180AB3"/>
    <w:rsid w:val="0019377E"/>
    <w:rsid w:val="001A18A6"/>
    <w:rsid w:val="001A39E0"/>
    <w:rsid w:val="001B5FDE"/>
    <w:rsid w:val="001D43D2"/>
    <w:rsid w:val="001E473D"/>
    <w:rsid w:val="001F318F"/>
    <w:rsid w:val="00211596"/>
    <w:rsid w:val="0022079C"/>
    <w:rsid w:val="00220F43"/>
    <w:rsid w:val="00221B91"/>
    <w:rsid w:val="00225397"/>
    <w:rsid w:val="00251C70"/>
    <w:rsid w:val="002534AF"/>
    <w:rsid w:val="002676EF"/>
    <w:rsid w:val="00295CEC"/>
    <w:rsid w:val="002A06B0"/>
    <w:rsid w:val="002C14FD"/>
    <w:rsid w:val="002D3C43"/>
    <w:rsid w:val="00301B9E"/>
    <w:rsid w:val="00357ABE"/>
    <w:rsid w:val="00376B99"/>
    <w:rsid w:val="0039100E"/>
    <w:rsid w:val="003A1FA8"/>
    <w:rsid w:val="003E704E"/>
    <w:rsid w:val="003F5176"/>
    <w:rsid w:val="004035BD"/>
    <w:rsid w:val="00423DE7"/>
    <w:rsid w:val="00450C37"/>
    <w:rsid w:val="00457A5F"/>
    <w:rsid w:val="0046108B"/>
    <w:rsid w:val="00491A29"/>
    <w:rsid w:val="00494DA1"/>
    <w:rsid w:val="004A7B2A"/>
    <w:rsid w:val="004C1A8A"/>
    <w:rsid w:val="004C26E9"/>
    <w:rsid w:val="005560CF"/>
    <w:rsid w:val="0057076E"/>
    <w:rsid w:val="0058607E"/>
    <w:rsid w:val="0059506F"/>
    <w:rsid w:val="005A17C4"/>
    <w:rsid w:val="005B4C04"/>
    <w:rsid w:val="005F0ACE"/>
    <w:rsid w:val="006416BA"/>
    <w:rsid w:val="00667FC3"/>
    <w:rsid w:val="00672525"/>
    <w:rsid w:val="006805D6"/>
    <w:rsid w:val="00691BD2"/>
    <w:rsid w:val="006F1F5C"/>
    <w:rsid w:val="006F4BFD"/>
    <w:rsid w:val="007044A2"/>
    <w:rsid w:val="00720527"/>
    <w:rsid w:val="007351DD"/>
    <w:rsid w:val="00736317"/>
    <w:rsid w:val="00762766"/>
    <w:rsid w:val="00771B28"/>
    <w:rsid w:val="00785286"/>
    <w:rsid w:val="00793588"/>
    <w:rsid w:val="00795FF1"/>
    <w:rsid w:val="007D0BE2"/>
    <w:rsid w:val="008123CC"/>
    <w:rsid w:val="00812AF8"/>
    <w:rsid w:val="00895751"/>
    <w:rsid w:val="008A194A"/>
    <w:rsid w:val="008D11C1"/>
    <w:rsid w:val="008D1FF6"/>
    <w:rsid w:val="008E15B1"/>
    <w:rsid w:val="008E6509"/>
    <w:rsid w:val="008F10FA"/>
    <w:rsid w:val="00920BDF"/>
    <w:rsid w:val="009472FB"/>
    <w:rsid w:val="00971182"/>
    <w:rsid w:val="009B74D5"/>
    <w:rsid w:val="009C12FE"/>
    <w:rsid w:val="009C138F"/>
    <w:rsid w:val="009C607C"/>
    <w:rsid w:val="009E3F6D"/>
    <w:rsid w:val="00A11EFB"/>
    <w:rsid w:val="00A27B3D"/>
    <w:rsid w:val="00A71342"/>
    <w:rsid w:val="00AE21FB"/>
    <w:rsid w:val="00B31687"/>
    <w:rsid w:val="00B3759C"/>
    <w:rsid w:val="00B52247"/>
    <w:rsid w:val="00B66CC4"/>
    <w:rsid w:val="00B95D9A"/>
    <w:rsid w:val="00BB09E1"/>
    <w:rsid w:val="00BC001B"/>
    <w:rsid w:val="00C03974"/>
    <w:rsid w:val="00C104D5"/>
    <w:rsid w:val="00C345BD"/>
    <w:rsid w:val="00C4793C"/>
    <w:rsid w:val="00C518AE"/>
    <w:rsid w:val="00C635A6"/>
    <w:rsid w:val="00C73322"/>
    <w:rsid w:val="00C75BF3"/>
    <w:rsid w:val="00C76365"/>
    <w:rsid w:val="00C9418C"/>
    <w:rsid w:val="00CB7D0D"/>
    <w:rsid w:val="00CC0F9A"/>
    <w:rsid w:val="00CC2A3E"/>
    <w:rsid w:val="00CC65E8"/>
    <w:rsid w:val="00CD5F06"/>
    <w:rsid w:val="00CD7670"/>
    <w:rsid w:val="00D13043"/>
    <w:rsid w:val="00D65CBE"/>
    <w:rsid w:val="00D95026"/>
    <w:rsid w:val="00DD6662"/>
    <w:rsid w:val="00DE08FB"/>
    <w:rsid w:val="00DE5DC9"/>
    <w:rsid w:val="00E226EA"/>
    <w:rsid w:val="00E24536"/>
    <w:rsid w:val="00EB4DF0"/>
    <w:rsid w:val="00EC469B"/>
    <w:rsid w:val="00F2523E"/>
    <w:rsid w:val="00F34261"/>
    <w:rsid w:val="00F36B55"/>
    <w:rsid w:val="00F724D0"/>
    <w:rsid w:val="00F75175"/>
    <w:rsid w:val="00FA46A6"/>
    <w:rsid w:val="00FA62CB"/>
    <w:rsid w:val="00FB0895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character" w:customStyle="1" w:styleId="20">
    <w:name w:val="Основной текст (2)_"/>
    <w:link w:val="22"/>
    <w:rsid w:val="00A27B3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A27B3D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A27B3D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link w:val="51"/>
    <w:rsid w:val="00A27B3D"/>
    <w:rPr>
      <w:rFonts w:ascii="Arial" w:eastAsia="Arial" w:hAnsi="Arial" w:cs="Arial"/>
      <w:shd w:val="clear" w:color="auto" w:fill="FFFFFF"/>
    </w:rPr>
  </w:style>
  <w:style w:type="character" w:customStyle="1" w:styleId="5TimesNewRoman14pt">
    <w:name w:val="Основной текст (5) + Times New Roman;14 pt"/>
    <w:rsid w:val="00A27B3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">
    <w:name w:val="Основной текст (5) + Полужирный"/>
    <w:rsid w:val="00A27B3D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Normal"/>
    <w:link w:val="5"/>
    <w:rsid w:val="00A27B3D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Arial" w:eastAsia="Arial" w:hAnsi="Arial" w:cs="Arial"/>
    </w:rPr>
  </w:style>
  <w:style w:type="character" w:customStyle="1" w:styleId="4">
    <w:name w:val="Основной текст (4)_"/>
    <w:link w:val="40"/>
    <w:rsid w:val="00A27B3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27B3D"/>
    <w:pPr>
      <w:widowControl w:val="0"/>
      <w:shd w:val="clear" w:color="auto" w:fill="FFFFFF"/>
      <w:spacing w:before="60" w:after="300" w:line="326" w:lineRule="exact"/>
      <w:jc w:val="both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1A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A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2C2F-4DB3-4D7F-A4BC-4A07F679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