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619E3" w:rsidRPr="00256394" w:rsidP="00F619E3">
      <w:pPr>
        <w:spacing w:line="240" w:lineRule="auto"/>
        <w:ind w:firstLine="540"/>
        <w:rPr>
          <w:rFonts w:ascii="Times New Roman" w:eastAsia="Times New Roman" w:hAnsi="Times New Roman"/>
          <w:sz w:val="24"/>
          <w:szCs w:val="24"/>
          <w:lang w:eastAsia="ru-RU"/>
        </w:rPr>
      </w:pPr>
      <w:r>
        <w:rPr>
          <w:rFonts w:ascii="Times New Roman" w:eastAsia="Times New Roman" w:hAnsi="Times New Roman"/>
          <w:sz w:val="28"/>
          <w:szCs w:val="28"/>
          <w:lang w:eastAsia="ru-RU"/>
        </w:rPr>
        <w:t xml:space="preserve">                                                                                      </w:t>
      </w:r>
      <w:r w:rsidR="00750597">
        <w:rPr>
          <w:rFonts w:ascii="Times New Roman" w:eastAsia="Times New Roman" w:hAnsi="Times New Roman"/>
          <w:sz w:val="28"/>
          <w:szCs w:val="28"/>
          <w:lang w:eastAsia="ru-RU"/>
        </w:rPr>
        <w:t xml:space="preserve">   </w:t>
      </w:r>
      <w:r w:rsidRPr="00256394">
        <w:rPr>
          <w:rFonts w:ascii="Times New Roman" w:eastAsia="Times New Roman" w:hAnsi="Times New Roman"/>
          <w:sz w:val="24"/>
          <w:szCs w:val="24"/>
          <w:lang w:eastAsia="ru-RU"/>
        </w:rPr>
        <w:t>Дело № 2-58-840/2020</w:t>
      </w:r>
    </w:p>
    <w:p w:rsidR="00F619E3" w:rsidRPr="00256394" w:rsidP="00F619E3">
      <w:pPr>
        <w:spacing w:line="240" w:lineRule="auto"/>
        <w:ind w:firstLine="540"/>
        <w:rPr>
          <w:rFonts w:ascii="Times New Roman" w:eastAsia="Times New Roman" w:hAnsi="Times New Roman"/>
          <w:sz w:val="24"/>
          <w:szCs w:val="24"/>
          <w:lang w:eastAsia="ru-RU"/>
        </w:rPr>
      </w:pPr>
      <w:r w:rsidRPr="00256394">
        <w:rPr>
          <w:rFonts w:ascii="Times New Roman" w:eastAsia="Times New Roman" w:hAnsi="Times New Roman"/>
          <w:sz w:val="24"/>
          <w:szCs w:val="24"/>
          <w:lang w:eastAsia="ru-RU"/>
        </w:rPr>
        <w:t xml:space="preserve">                                                                    </w:t>
      </w:r>
      <w:r w:rsidR="00256394">
        <w:rPr>
          <w:rFonts w:ascii="Times New Roman" w:eastAsia="Times New Roman" w:hAnsi="Times New Roman"/>
          <w:sz w:val="24"/>
          <w:szCs w:val="24"/>
          <w:lang w:eastAsia="ru-RU"/>
        </w:rPr>
        <w:t xml:space="preserve">           </w:t>
      </w:r>
      <w:r w:rsidR="00750597">
        <w:rPr>
          <w:rFonts w:ascii="Times New Roman" w:eastAsia="Times New Roman" w:hAnsi="Times New Roman"/>
          <w:sz w:val="24"/>
          <w:szCs w:val="24"/>
          <w:lang w:eastAsia="ru-RU"/>
        </w:rPr>
        <w:t xml:space="preserve">   </w:t>
      </w:r>
      <w:r w:rsidRPr="00256394">
        <w:rPr>
          <w:rFonts w:ascii="Times New Roman" w:eastAsia="Times New Roman" w:hAnsi="Times New Roman"/>
          <w:sz w:val="24"/>
          <w:szCs w:val="24"/>
          <w:lang w:eastAsia="ru-RU"/>
        </w:rPr>
        <w:t>УИД 91</w:t>
      </w:r>
      <w:r w:rsidRPr="00256394">
        <w:rPr>
          <w:rFonts w:ascii="Times New Roman" w:eastAsia="Times New Roman" w:hAnsi="Times New Roman"/>
          <w:sz w:val="24"/>
          <w:szCs w:val="24"/>
          <w:lang w:val="en-US" w:eastAsia="ru-RU"/>
        </w:rPr>
        <w:t>MS</w:t>
      </w:r>
      <w:r w:rsidRPr="00256394">
        <w:rPr>
          <w:rFonts w:ascii="Times New Roman" w:eastAsia="Times New Roman" w:hAnsi="Times New Roman"/>
          <w:sz w:val="24"/>
          <w:szCs w:val="24"/>
          <w:lang w:eastAsia="ru-RU"/>
        </w:rPr>
        <w:t>0058-01-2020-001376-72</w:t>
      </w:r>
    </w:p>
    <w:p w:rsidR="00F619E3" w:rsidRPr="00256394" w:rsidP="00F619E3">
      <w:pPr>
        <w:keepNext/>
        <w:keepLines/>
        <w:spacing w:before="200" w:after="0" w:line="240" w:lineRule="auto"/>
        <w:ind w:firstLine="540"/>
        <w:outlineLvl w:val="1"/>
        <w:rPr>
          <w:rFonts w:ascii="Times New Roman" w:eastAsia="Times New Roman" w:hAnsi="Times New Roman"/>
          <w:b/>
          <w:bCs/>
          <w:sz w:val="24"/>
          <w:szCs w:val="24"/>
          <w:lang w:eastAsia="ru-RU"/>
        </w:rPr>
      </w:pPr>
      <w:r w:rsidRPr="00256394">
        <w:rPr>
          <w:rFonts w:ascii="Times New Roman" w:eastAsia="Times New Roman" w:hAnsi="Times New Roman"/>
          <w:b/>
          <w:bCs/>
          <w:sz w:val="24"/>
          <w:szCs w:val="24"/>
          <w:lang w:eastAsia="ru-RU"/>
        </w:rPr>
        <w:t xml:space="preserve">                                                    </w:t>
      </w:r>
      <w:r w:rsidR="00256394">
        <w:rPr>
          <w:rFonts w:ascii="Times New Roman" w:eastAsia="Times New Roman" w:hAnsi="Times New Roman"/>
          <w:b/>
          <w:bCs/>
          <w:sz w:val="24"/>
          <w:szCs w:val="24"/>
          <w:lang w:eastAsia="ru-RU"/>
        </w:rPr>
        <w:t xml:space="preserve">     </w:t>
      </w:r>
      <w:r w:rsidRPr="00256394">
        <w:rPr>
          <w:rFonts w:ascii="Times New Roman" w:eastAsia="Times New Roman" w:hAnsi="Times New Roman"/>
          <w:b/>
          <w:bCs/>
          <w:sz w:val="24"/>
          <w:szCs w:val="24"/>
          <w:lang w:eastAsia="ru-RU"/>
        </w:rPr>
        <w:t>Р</w:t>
      </w:r>
      <w:r w:rsidRPr="00256394">
        <w:rPr>
          <w:rFonts w:ascii="Times New Roman" w:eastAsia="Times New Roman" w:hAnsi="Times New Roman"/>
          <w:b/>
          <w:bCs/>
          <w:sz w:val="24"/>
          <w:szCs w:val="24"/>
          <w:lang w:eastAsia="ru-RU"/>
        </w:rPr>
        <w:t xml:space="preserve"> Е Ш Е Н И Е</w:t>
      </w:r>
    </w:p>
    <w:p w:rsidR="00F619E3" w:rsidRPr="00256394" w:rsidP="00256394">
      <w:pPr>
        <w:spacing w:line="240" w:lineRule="auto"/>
        <w:ind w:firstLine="540"/>
        <w:jc w:val="center"/>
        <w:rPr>
          <w:rFonts w:ascii="Times New Roman" w:eastAsia="Times New Roman" w:hAnsi="Times New Roman"/>
          <w:b/>
          <w:sz w:val="24"/>
          <w:szCs w:val="24"/>
          <w:lang w:eastAsia="ru-RU"/>
        </w:rPr>
      </w:pPr>
      <w:r w:rsidRPr="00256394">
        <w:rPr>
          <w:rFonts w:ascii="Times New Roman" w:eastAsia="Times New Roman" w:hAnsi="Times New Roman"/>
          <w:b/>
          <w:sz w:val="24"/>
          <w:szCs w:val="24"/>
          <w:lang w:eastAsia="ru-RU"/>
        </w:rPr>
        <w:t>Именем Российской Федерации</w:t>
      </w:r>
    </w:p>
    <w:p w:rsidR="00F619E3" w:rsidRPr="00256394" w:rsidP="00F619E3">
      <w:pPr>
        <w:spacing w:line="240" w:lineRule="auto"/>
        <w:ind w:firstLine="540"/>
        <w:jc w:val="both"/>
        <w:rPr>
          <w:rFonts w:ascii="Times New Roman" w:eastAsia="Times New Roman" w:hAnsi="Times New Roman"/>
          <w:sz w:val="24"/>
          <w:szCs w:val="24"/>
          <w:lang w:eastAsia="ru-RU"/>
        </w:rPr>
      </w:pPr>
      <w:r w:rsidRPr="00256394">
        <w:rPr>
          <w:rFonts w:ascii="Times New Roman" w:eastAsia="Times New Roman" w:hAnsi="Times New Roman"/>
          <w:sz w:val="24"/>
          <w:szCs w:val="24"/>
          <w:lang w:eastAsia="ru-RU"/>
        </w:rPr>
        <w:t>21 декабря 2020 года</w:t>
      </w:r>
    </w:p>
    <w:p w:rsidR="00F619E3" w:rsidRPr="00256394" w:rsidP="00F619E3">
      <w:pPr>
        <w:spacing w:line="240" w:lineRule="auto"/>
        <w:ind w:firstLine="540"/>
        <w:jc w:val="both"/>
        <w:rPr>
          <w:rFonts w:ascii="Times New Roman" w:eastAsia="Times New Roman" w:hAnsi="Times New Roman"/>
          <w:sz w:val="24"/>
          <w:szCs w:val="24"/>
          <w:lang w:eastAsia="ru-RU"/>
        </w:rPr>
      </w:pPr>
      <w:r w:rsidRPr="00256394">
        <w:rPr>
          <w:rFonts w:ascii="Times New Roman" w:eastAsia="Times New Roman" w:hAnsi="Times New Roman"/>
          <w:sz w:val="24"/>
          <w:szCs w:val="24"/>
          <w:lang w:eastAsia="ru-RU"/>
        </w:rPr>
        <w:t xml:space="preserve">        Республика Крым, город Красноперекопск, микрорайон 10, дом 4</w:t>
      </w:r>
      <w:r w:rsidRPr="00256394">
        <w:rPr>
          <w:rFonts w:ascii="Times New Roman" w:eastAsia="Times New Roman" w:hAnsi="Times New Roman"/>
          <w:sz w:val="24"/>
          <w:szCs w:val="24"/>
          <w:lang w:eastAsia="ru-RU"/>
        </w:rPr>
        <w:tab/>
        <w:t xml:space="preserve">        </w:t>
      </w:r>
    </w:p>
    <w:p w:rsidR="00F619E3" w:rsidRPr="00256394" w:rsidP="00F619E3">
      <w:pPr>
        <w:spacing w:line="240" w:lineRule="auto"/>
        <w:jc w:val="both"/>
        <w:rPr>
          <w:rFonts w:ascii="Times New Roman" w:eastAsia="Times New Roman" w:hAnsi="Times New Roman"/>
          <w:sz w:val="24"/>
          <w:szCs w:val="24"/>
          <w:lang w:eastAsia="ru-RU"/>
        </w:rPr>
      </w:pPr>
      <w:r w:rsidRPr="00256394">
        <w:rPr>
          <w:rFonts w:ascii="Times New Roman" w:eastAsia="Times New Roman" w:hAnsi="Times New Roman"/>
          <w:sz w:val="24"/>
          <w:szCs w:val="24"/>
          <w:lang w:eastAsia="ru-RU"/>
        </w:rPr>
        <w:t xml:space="preserve">    Суд в составе: председательствующего - мирового судьи судебного участка № 58 Красноперекопского судебного района Республики Крым Матюшенко М.В.,</w:t>
      </w:r>
    </w:p>
    <w:p w:rsidR="00F619E3" w:rsidRPr="00256394" w:rsidP="00F619E3">
      <w:pPr>
        <w:spacing w:line="240" w:lineRule="auto"/>
        <w:jc w:val="both"/>
        <w:rPr>
          <w:rFonts w:ascii="Times New Roman" w:eastAsia="Times New Roman" w:hAnsi="Times New Roman"/>
          <w:sz w:val="24"/>
          <w:szCs w:val="24"/>
          <w:lang w:eastAsia="ru-RU"/>
        </w:rPr>
      </w:pPr>
      <w:r w:rsidRPr="00256394">
        <w:rPr>
          <w:rFonts w:ascii="Times New Roman" w:eastAsia="Times New Roman" w:hAnsi="Times New Roman"/>
          <w:sz w:val="24"/>
          <w:szCs w:val="24"/>
          <w:lang w:eastAsia="ru-RU"/>
        </w:rPr>
        <w:t xml:space="preserve">     при секретаре судебного заседания </w:t>
      </w:r>
      <w:r w:rsidRPr="00256394">
        <w:rPr>
          <w:rFonts w:ascii="Times New Roman" w:eastAsia="Times New Roman" w:hAnsi="Times New Roman"/>
          <w:sz w:val="24"/>
          <w:szCs w:val="24"/>
          <w:lang w:eastAsia="ru-RU"/>
        </w:rPr>
        <w:tab/>
        <w:t xml:space="preserve">                                </w:t>
      </w:r>
      <w:r w:rsidRPr="00256394">
        <w:rPr>
          <w:rFonts w:ascii="Times New Roman" w:eastAsia="Times New Roman" w:hAnsi="Times New Roman"/>
          <w:sz w:val="24"/>
          <w:szCs w:val="24"/>
          <w:lang w:eastAsia="ru-RU"/>
        </w:rPr>
        <w:t>Белковой</w:t>
      </w:r>
      <w:r w:rsidRPr="00256394">
        <w:rPr>
          <w:rFonts w:ascii="Times New Roman" w:eastAsia="Times New Roman" w:hAnsi="Times New Roman"/>
          <w:sz w:val="24"/>
          <w:szCs w:val="24"/>
          <w:lang w:eastAsia="ru-RU"/>
        </w:rPr>
        <w:t xml:space="preserve"> Н.Н.,</w:t>
      </w:r>
    </w:p>
    <w:p w:rsidR="00F619E3" w:rsidRPr="00256394" w:rsidP="00F619E3">
      <w:pPr>
        <w:spacing w:line="240" w:lineRule="auto"/>
        <w:jc w:val="both"/>
        <w:rPr>
          <w:rFonts w:ascii="Times New Roman" w:eastAsia="Times New Roman" w:hAnsi="Times New Roman"/>
          <w:sz w:val="24"/>
          <w:szCs w:val="24"/>
          <w:lang w:eastAsia="ru-RU"/>
        </w:rPr>
      </w:pPr>
      <w:r w:rsidRPr="00256394">
        <w:rPr>
          <w:rFonts w:ascii="Times New Roman" w:eastAsia="Times New Roman" w:hAnsi="Times New Roman"/>
          <w:sz w:val="24"/>
          <w:szCs w:val="24"/>
          <w:lang w:eastAsia="ru-RU"/>
        </w:rPr>
        <w:t xml:space="preserve">     с участием представителя истца                   </w:t>
      </w:r>
      <w:r w:rsidR="00256394">
        <w:rPr>
          <w:rFonts w:ascii="Times New Roman" w:eastAsia="Times New Roman" w:hAnsi="Times New Roman"/>
          <w:sz w:val="24"/>
          <w:szCs w:val="24"/>
          <w:lang w:eastAsia="ru-RU"/>
        </w:rPr>
        <w:t xml:space="preserve">                        Ф.И.О.</w:t>
      </w:r>
      <w:r w:rsidRPr="00256394">
        <w:rPr>
          <w:rFonts w:ascii="Times New Roman" w:eastAsia="Times New Roman" w:hAnsi="Times New Roman"/>
          <w:sz w:val="24"/>
          <w:szCs w:val="24"/>
          <w:lang w:eastAsia="ru-RU"/>
        </w:rPr>
        <w:t>,</w:t>
      </w:r>
    </w:p>
    <w:p w:rsidR="00F619E3" w:rsidRPr="00256394" w:rsidP="00F619E3">
      <w:pPr>
        <w:spacing w:line="240" w:lineRule="auto"/>
        <w:jc w:val="both"/>
        <w:rPr>
          <w:rFonts w:ascii="Times New Roman" w:eastAsia="Times New Roman" w:hAnsi="Times New Roman"/>
          <w:sz w:val="24"/>
          <w:szCs w:val="24"/>
          <w:lang w:eastAsia="ru-RU"/>
        </w:rPr>
      </w:pPr>
      <w:r w:rsidRPr="00256394">
        <w:rPr>
          <w:rFonts w:ascii="Times New Roman" w:eastAsia="Times New Roman" w:hAnsi="Times New Roman"/>
          <w:sz w:val="24"/>
          <w:szCs w:val="24"/>
          <w:lang w:eastAsia="ru-RU"/>
        </w:rPr>
        <w:t xml:space="preserve">     ответчиков                                                             </w:t>
      </w:r>
      <w:r w:rsidRPr="00256394">
        <w:rPr>
          <w:rFonts w:ascii="Times New Roman" w:eastAsia="Times New Roman" w:hAnsi="Times New Roman"/>
          <w:sz w:val="24"/>
          <w:szCs w:val="24"/>
          <w:lang w:eastAsia="ru-RU"/>
        </w:rPr>
        <w:t>Спиновой</w:t>
      </w:r>
      <w:r w:rsidRPr="00256394">
        <w:rPr>
          <w:rFonts w:ascii="Times New Roman" w:eastAsia="Times New Roman" w:hAnsi="Times New Roman"/>
          <w:sz w:val="24"/>
          <w:szCs w:val="24"/>
          <w:lang w:eastAsia="ru-RU"/>
        </w:rPr>
        <w:t xml:space="preserve"> Л.И., Спинова Н.С.,</w:t>
      </w:r>
    </w:p>
    <w:p w:rsidR="00F619E3" w:rsidRPr="00256394" w:rsidP="00F619E3">
      <w:pPr>
        <w:spacing w:line="240" w:lineRule="auto"/>
        <w:jc w:val="both"/>
        <w:rPr>
          <w:rFonts w:ascii="Times New Roman" w:eastAsia="Times New Roman" w:hAnsi="Times New Roman"/>
          <w:sz w:val="24"/>
          <w:szCs w:val="24"/>
          <w:lang w:eastAsia="ru-RU"/>
        </w:rPr>
      </w:pPr>
      <w:r w:rsidRPr="00256394">
        <w:rPr>
          <w:rFonts w:ascii="Times New Roman" w:eastAsia="Times New Roman" w:hAnsi="Times New Roman"/>
          <w:sz w:val="24"/>
          <w:szCs w:val="24"/>
          <w:lang w:eastAsia="ru-RU"/>
        </w:rPr>
        <w:t xml:space="preserve">     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«Т</w:t>
      </w:r>
      <w:r w:rsidR="00256394">
        <w:rPr>
          <w:rFonts w:ascii="Times New Roman" w:eastAsia="Times New Roman" w:hAnsi="Times New Roman"/>
          <w:sz w:val="24"/>
          <w:szCs w:val="24"/>
          <w:lang w:eastAsia="ru-RU"/>
        </w:rPr>
        <w:t xml:space="preserve">епловые сети» к Спиновой Л. И., </w:t>
      </w:r>
      <w:r w:rsidR="00256394">
        <w:rPr>
          <w:rFonts w:ascii="Times New Roman" w:eastAsia="Times New Roman" w:hAnsi="Times New Roman"/>
          <w:sz w:val="24"/>
          <w:szCs w:val="24"/>
          <w:lang w:eastAsia="ru-RU"/>
        </w:rPr>
        <w:t>Спинову</w:t>
      </w:r>
      <w:r w:rsidR="00256394">
        <w:rPr>
          <w:rFonts w:ascii="Times New Roman" w:eastAsia="Times New Roman" w:hAnsi="Times New Roman"/>
          <w:sz w:val="24"/>
          <w:szCs w:val="24"/>
          <w:lang w:eastAsia="ru-RU"/>
        </w:rPr>
        <w:t xml:space="preserve"> Н. С.</w:t>
      </w:r>
      <w:r w:rsidRPr="00256394">
        <w:rPr>
          <w:rFonts w:ascii="Times New Roman" w:eastAsia="Times New Roman" w:hAnsi="Times New Roman"/>
          <w:sz w:val="24"/>
          <w:szCs w:val="24"/>
          <w:lang w:eastAsia="ru-RU"/>
        </w:rPr>
        <w:t xml:space="preserve"> о взыскании задолженности за услуги теплоснабжения, </w:t>
      </w:r>
    </w:p>
    <w:p w:rsidR="00F619E3" w:rsidRPr="00256394" w:rsidP="00F619E3">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w:t>
      </w:r>
      <w:r w:rsidR="00256394">
        <w:rPr>
          <w:rFonts w:ascii="Times New Roman" w:eastAsia="Times New Roman" w:hAnsi="Times New Roman"/>
          <w:color w:val="000000"/>
          <w:sz w:val="24"/>
          <w:szCs w:val="24"/>
          <w:lang w:eastAsia="ru-RU"/>
        </w:rPr>
        <w:t xml:space="preserve">            </w:t>
      </w:r>
      <w:r w:rsidRPr="00256394">
        <w:rPr>
          <w:rFonts w:ascii="Times New Roman" w:eastAsia="Times New Roman" w:hAnsi="Times New Roman"/>
          <w:color w:val="000000"/>
          <w:sz w:val="24"/>
          <w:szCs w:val="24"/>
          <w:lang w:eastAsia="ru-RU"/>
        </w:rPr>
        <w:t>УСТАНОВИЛ:</w:t>
      </w:r>
    </w:p>
    <w:p w:rsidR="00F619E3" w:rsidRPr="00256394" w:rsidP="00F619E3">
      <w:pPr>
        <w:autoSpaceDE w:val="0"/>
        <w:autoSpaceDN w:val="0"/>
        <w:adjustRightInd w:val="0"/>
        <w:spacing w:after="0" w:line="240" w:lineRule="auto"/>
        <w:jc w:val="both"/>
        <w:rPr>
          <w:rFonts w:ascii="Times New Roman" w:eastAsia="Times New Roman" w:hAnsi="Times New Roman"/>
          <w:b/>
          <w:color w:val="000000"/>
          <w:sz w:val="24"/>
          <w:szCs w:val="24"/>
          <w:lang w:eastAsia="ru-RU"/>
        </w:rPr>
      </w:pP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w:t>
      </w:r>
      <w:r w:rsidRPr="00256394">
        <w:rPr>
          <w:rFonts w:ascii="Times New Roman" w:eastAsia="Times New Roman" w:hAnsi="Times New Roman"/>
          <w:sz w:val="24"/>
          <w:szCs w:val="24"/>
          <w:lang w:eastAsia="ru-RU"/>
        </w:rPr>
        <w:t xml:space="preserve">Муниципальное унитарное предприятие муниципального образования городской округ Красноперекопск Республики Крым </w:t>
      </w:r>
      <w:r w:rsidRPr="00256394">
        <w:rPr>
          <w:rFonts w:ascii="Times New Roman" w:eastAsia="Times New Roman" w:hAnsi="Times New Roman"/>
          <w:color w:val="000000"/>
          <w:sz w:val="24"/>
          <w:szCs w:val="24"/>
          <w:lang w:eastAsia="ru-RU"/>
        </w:rPr>
        <w:t xml:space="preserve">«Тепловые сети»  (далее – МУП «Тепловые Сети») обратилось в суд с иском к Спиновой Л.И., </w:t>
      </w:r>
      <w:r w:rsidRPr="00256394">
        <w:rPr>
          <w:rFonts w:ascii="Times New Roman" w:eastAsia="Times New Roman" w:hAnsi="Times New Roman"/>
          <w:color w:val="000000"/>
          <w:sz w:val="24"/>
          <w:szCs w:val="24"/>
          <w:lang w:eastAsia="ru-RU"/>
        </w:rPr>
        <w:t>Спинову</w:t>
      </w:r>
      <w:r w:rsidRPr="00256394">
        <w:rPr>
          <w:rFonts w:ascii="Times New Roman" w:eastAsia="Times New Roman" w:hAnsi="Times New Roman"/>
          <w:color w:val="000000"/>
          <w:sz w:val="24"/>
          <w:szCs w:val="24"/>
          <w:lang w:eastAsia="ru-RU"/>
        </w:rPr>
        <w:t xml:space="preserve"> Н.С. о взыскании задолженности за услуги теплоснабжения. Требования мотивированы тем, что ответчики зарегистрированы и проживаю</w:t>
      </w:r>
      <w:r w:rsidR="00256394">
        <w:rPr>
          <w:rFonts w:ascii="Times New Roman" w:eastAsia="Times New Roman" w:hAnsi="Times New Roman"/>
          <w:color w:val="000000"/>
          <w:sz w:val="24"/>
          <w:szCs w:val="24"/>
          <w:lang w:eastAsia="ru-RU"/>
        </w:rPr>
        <w:t xml:space="preserve">т по адресу: </w:t>
      </w:r>
      <w:r w:rsidR="00256394">
        <w:rPr>
          <w:rFonts w:ascii="Times New Roman" w:eastAsia="Times New Roman" w:hAnsi="Times New Roman"/>
          <w:color w:val="000000"/>
          <w:sz w:val="24"/>
          <w:szCs w:val="24"/>
          <w:lang w:val="en-US" w:eastAsia="ru-RU"/>
        </w:rPr>
        <w:t>&lt;</w:t>
      </w:r>
      <w:r w:rsidR="00256394">
        <w:rPr>
          <w:rFonts w:ascii="Times New Roman" w:eastAsia="Times New Roman" w:hAnsi="Times New Roman"/>
          <w:color w:val="000000"/>
          <w:sz w:val="24"/>
          <w:szCs w:val="24"/>
          <w:lang w:eastAsia="ru-RU"/>
        </w:rPr>
        <w:t>адрес</w:t>
      </w:r>
      <w:r w:rsidR="00256394">
        <w:rPr>
          <w:rFonts w:ascii="Times New Roman" w:eastAsia="Times New Roman" w:hAnsi="Times New Roman"/>
          <w:color w:val="000000"/>
          <w:sz w:val="24"/>
          <w:szCs w:val="24"/>
          <w:lang w:val="en-US" w:eastAsia="ru-RU"/>
        </w:rPr>
        <w:t>&gt;</w:t>
      </w:r>
      <w:r w:rsidRPr="00256394">
        <w:rPr>
          <w:rFonts w:ascii="Times New Roman" w:eastAsia="Times New Roman" w:hAnsi="Times New Roman"/>
          <w:color w:val="000000"/>
          <w:sz w:val="24"/>
          <w:szCs w:val="24"/>
          <w:lang w:eastAsia="ru-RU"/>
        </w:rPr>
        <w:t xml:space="preserve"> и являются потребителями услуг теплоснабжения. МУП «Тепловые сети» предоставляло тепловую энергию, а потребители фактически получали услуги предприятия по отоплению квартиры, в </w:t>
      </w:r>
      <w:r w:rsidRPr="00256394">
        <w:rPr>
          <w:rFonts w:ascii="Times New Roman" w:eastAsia="Times New Roman" w:hAnsi="Times New Roman"/>
          <w:color w:val="000000"/>
          <w:sz w:val="24"/>
          <w:szCs w:val="24"/>
          <w:lang w:eastAsia="ru-RU"/>
        </w:rPr>
        <w:t>связи</w:t>
      </w:r>
      <w:r w:rsidRPr="00256394">
        <w:rPr>
          <w:rFonts w:ascii="Times New Roman" w:eastAsia="Times New Roman" w:hAnsi="Times New Roman"/>
          <w:color w:val="000000"/>
          <w:sz w:val="24"/>
          <w:szCs w:val="24"/>
          <w:lang w:eastAsia="ru-RU"/>
        </w:rPr>
        <w:t xml:space="preserve"> с чем у ответчиков возникли обязательства по оплате оказанных предприятием услуг. В связи с тем, что ответчики оплату за потребленные услуги  в полном объеме не производили, за период с 01.11.2018 по 30.09.2020 образовалась задолженность в сумме 27035,65 рублей. С учетом </w:t>
      </w:r>
      <w:r w:rsidRPr="00256394">
        <w:rPr>
          <w:rFonts w:ascii="Times New Roman" w:eastAsia="Times New Roman" w:hAnsi="Times New Roman"/>
          <w:color w:val="000000"/>
          <w:sz w:val="24"/>
          <w:szCs w:val="24"/>
          <w:lang w:eastAsia="ru-RU"/>
        </w:rPr>
        <w:t>изложенного</w:t>
      </w:r>
      <w:r w:rsidRPr="00256394">
        <w:rPr>
          <w:rFonts w:ascii="Times New Roman" w:eastAsia="Times New Roman" w:hAnsi="Times New Roman"/>
          <w:color w:val="000000"/>
          <w:sz w:val="24"/>
          <w:szCs w:val="24"/>
          <w:lang w:eastAsia="ru-RU"/>
        </w:rPr>
        <w:t>, истец просит суд взыскать с ответчиков указанную сумму, а также расходы по оплате государственной пошлины в размере 1011,07 рублей.</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Представитель ис</w:t>
      </w:r>
      <w:r w:rsidR="00256394">
        <w:rPr>
          <w:rFonts w:ascii="Times New Roman" w:eastAsia="Times New Roman" w:hAnsi="Times New Roman"/>
          <w:color w:val="000000"/>
          <w:sz w:val="24"/>
          <w:szCs w:val="24"/>
          <w:lang w:eastAsia="ru-RU"/>
        </w:rPr>
        <w:t>тца по доверенности Ф.И.О.</w:t>
      </w:r>
      <w:r w:rsidRPr="00256394">
        <w:rPr>
          <w:rFonts w:ascii="Times New Roman" w:eastAsia="Times New Roman" w:hAnsi="Times New Roman"/>
          <w:color w:val="000000"/>
          <w:sz w:val="24"/>
          <w:szCs w:val="24"/>
          <w:lang w:eastAsia="ru-RU"/>
        </w:rPr>
        <w:t xml:space="preserve"> в судебном заседании настаивала на удовлетворении заявленных требований. </w:t>
      </w:r>
      <w:r w:rsidRPr="00256394">
        <w:rPr>
          <w:rFonts w:ascii="Times New Roman" w:eastAsia="Times New Roman" w:hAnsi="Times New Roman"/>
          <w:color w:val="000000"/>
          <w:sz w:val="24"/>
          <w:szCs w:val="24"/>
          <w:lang w:eastAsia="ru-RU"/>
        </w:rPr>
        <w:t>Указала о том, что между абонентом и истцом заключен в 2015 году договор о поставке тепловой энергии, обязательства должниками не исполняются, при расчете платы за отопление применяются Правила, утвержденные Постановлением Правительства РФ от 06.05.2011 № 354, согласно которым в многоквартирном доме, который не оборудован коллективным (общедомовым) прибором учета тепловой энергии, размер платы за коммунальную услугу по отоплению определяется по формулам, указанным</w:t>
      </w:r>
      <w:r w:rsidRPr="00256394">
        <w:rPr>
          <w:rFonts w:ascii="Times New Roman" w:eastAsia="Times New Roman" w:hAnsi="Times New Roman"/>
          <w:color w:val="000000"/>
          <w:sz w:val="24"/>
          <w:szCs w:val="24"/>
          <w:lang w:eastAsia="ru-RU"/>
        </w:rPr>
        <w:t xml:space="preserve"> в приложении к настоящим Правилам, исходя из норматива потребления коммунальной услуги по отоплению. </w:t>
      </w:r>
      <w:r w:rsidRPr="00256394">
        <w:rPr>
          <w:rFonts w:ascii="Times New Roman" w:eastAsia="Times New Roman" w:hAnsi="Times New Roman"/>
          <w:color w:val="000000"/>
          <w:sz w:val="24"/>
          <w:szCs w:val="24"/>
          <w:lang w:eastAsia="ru-RU"/>
        </w:rPr>
        <w:t xml:space="preserve">Многоквартирный дом, будучи объектом капитального строительства, представляет собой объемную строительную систему, имеющую надземные и подземные участки, включающие в себя помещения квартир, помещения общего пользования, поэтому его эксплуатация предполагает расходование поступающих энергетических ресурсов не только на удовлетворение индивидуальных нужд собственников и пользователей отдельных жилых и нежилых помещений, но и на общедомовые нужды. </w:t>
      </w:r>
    </w:p>
    <w:p w:rsidR="00F619E3" w:rsidRPr="00256394" w:rsidP="00F619E3">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Ответчики Спинова Л.И. и Спинов Н.С. в судебном заседании возражали против удовлетворения исковых требований, не согласны с расчетом истца, исходя из норматива потребления коммунальной услуги по отоплению, поскольку в 2015 году с МУП «Тепловые Сети» заключен договор о поставке тепловой энергии, который действует по настоящее время, в 2015 году в их квартире установлен индивидуальный прибор учета тепла, составлен</w:t>
      </w:r>
      <w:r w:rsidRPr="00256394">
        <w:rPr>
          <w:rFonts w:ascii="Times New Roman" w:eastAsia="Times New Roman" w:hAnsi="Times New Roman"/>
          <w:color w:val="000000"/>
          <w:sz w:val="24"/>
          <w:szCs w:val="24"/>
          <w:lang w:eastAsia="ru-RU"/>
        </w:rPr>
        <w:t xml:space="preserve"> акт допуска в эксплуатацию узла учета тепловой энергии у потребителя, далее в 2018 году установлен новый счетчик после поверки и опломбирован, </w:t>
      </w:r>
      <w:r w:rsidRPr="00256394">
        <w:rPr>
          <w:rFonts w:ascii="Times New Roman" w:eastAsia="Times New Roman" w:hAnsi="Times New Roman"/>
          <w:color w:val="000000"/>
          <w:sz w:val="24"/>
          <w:szCs w:val="24"/>
          <w:lang w:eastAsia="ru-RU"/>
        </w:rPr>
        <w:t>поверен</w:t>
      </w:r>
      <w:r w:rsidRPr="00256394">
        <w:rPr>
          <w:rFonts w:ascii="Times New Roman" w:eastAsia="Times New Roman" w:hAnsi="Times New Roman"/>
          <w:color w:val="000000"/>
          <w:sz w:val="24"/>
          <w:szCs w:val="24"/>
          <w:lang w:eastAsia="ru-RU"/>
        </w:rPr>
        <w:t xml:space="preserve"> до сентября 2022 года. В декабре истец прислал письмо о том, что  следует перейти в режим централизованного отопления, с чем они не согласны, оплату за отопление производят по показаниям индивидуального счетчика и полагают, что по показаниям индивидуального счетчика оплата должна производиться до сентября 2022 года. Общедомовой прибор учета тепловой энергии отсутствует с 2012 года. </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Выслушав </w:t>
      </w:r>
      <w:r w:rsidR="002F59CD">
        <w:rPr>
          <w:rFonts w:ascii="Times New Roman" w:eastAsia="Times New Roman" w:hAnsi="Times New Roman"/>
          <w:color w:val="000000"/>
          <w:sz w:val="24"/>
          <w:szCs w:val="24"/>
          <w:lang w:eastAsia="ru-RU"/>
        </w:rPr>
        <w:t>представителя истца Ф.И.О.</w:t>
      </w:r>
      <w:r w:rsidRPr="00256394">
        <w:rPr>
          <w:rFonts w:ascii="Times New Roman" w:eastAsia="Times New Roman" w:hAnsi="Times New Roman"/>
          <w:color w:val="000000"/>
          <w:sz w:val="24"/>
          <w:szCs w:val="24"/>
          <w:lang w:eastAsia="ru-RU"/>
        </w:rPr>
        <w:t xml:space="preserve">, ответчиков </w:t>
      </w:r>
      <w:r w:rsidRPr="00256394">
        <w:rPr>
          <w:rFonts w:ascii="Times New Roman" w:eastAsia="Times New Roman" w:hAnsi="Times New Roman"/>
          <w:color w:val="000000"/>
          <w:sz w:val="24"/>
          <w:szCs w:val="24"/>
          <w:lang w:eastAsia="ru-RU"/>
        </w:rPr>
        <w:t>Спинову</w:t>
      </w:r>
      <w:r w:rsidRPr="00256394">
        <w:rPr>
          <w:rFonts w:ascii="Times New Roman" w:eastAsia="Times New Roman" w:hAnsi="Times New Roman"/>
          <w:color w:val="000000"/>
          <w:sz w:val="24"/>
          <w:szCs w:val="24"/>
          <w:lang w:eastAsia="ru-RU"/>
        </w:rPr>
        <w:t xml:space="preserve"> Л.И., Спинова Н.С., исследовав материалы дела, суд приходит к выводу об удовлетворении заявленных требований по следующим основаниям.</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Согласно Уставу </w:t>
      </w:r>
      <w:r w:rsidRPr="00256394">
        <w:rPr>
          <w:rFonts w:ascii="Times New Roman" w:eastAsia="Times New Roman" w:hAnsi="Times New Roman"/>
          <w:sz w:val="24"/>
          <w:szCs w:val="24"/>
          <w:lang w:eastAsia="ru-RU"/>
        </w:rPr>
        <w:t>Муниципального унитарного предприятия муниципального образования городской округ Красноперекопск Республики Крым «Тепловые сети», утвержденному Постановлением Администрации города Красноперекопска от 13.01.2015 № 1 Муниципальное унитарное предприятие городского Красноперекопск Республики Крым «Тепловые Сети» создано на основании решения Красноперекопского</w:t>
      </w:r>
      <w:r w:rsidR="002F59CD">
        <w:rPr>
          <w:rFonts w:ascii="Times New Roman" w:eastAsia="Times New Roman" w:hAnsi="Times New Roman"/>
          <w:sz w:val="24"/>
          <w:szCs w:val="24"/>
          <w:lang w:eastAsia="ru-RU"/>
        </w:rPr>
        <w:t xml:space="preserve"> городского совета </w:t>
      </w:r>
      <w:r w:rsidR="002F59CD">
        <w:rPr>
          <w:rFonts w:ascii="Times New Roman" w:eastAsia="Times New Roman" w:hAnsi="Times New Roman"/>
          <w:sz w:val="24"/>
          <w:szCs w:val="24"/>
          <w:lang w:eastAsia="ru-RU"/>
        </w:rPr>
        <w:t>от</w:t>
      </w:r>
      <w:r w:rsidR="002F59CD">
        <w:rPr>
          <w:rFonts w:ascii="Times New Roman" w:eastAsia="Times New Roman" w:hAnsi="Times New Roman"/>
          <w:sz w:val="24"/>
          <w:szCs w:val="24"/>
          <w:lang w:eastAsia="ru-RU"/>
        </w:rPr>
        <w:t xml:space="preserve"> </w:t>
      </w:r>
      <w:r w:rsidR="002F59CD">
        <w:rPr>
          <w:rFonts w:ascii="Times New Roman" w:eastAsia="Times New Roman" w:hAnsi="Times New Roman"/>
          <w:sz w:val="24"/>
          <w:szCs w:val="24"/>
          <w:lang w:val="en-US" w:eastAsia="ru-RU"/>
        </w:rPr>
        <w:t>&lt;</w:t>
      </w:r>
      <w:r w:rsidR="002F59CD">
        <w:rPr>
          <w:rFonts w:ascii="Times New Roman" w:eastAsia="Times New Roman" w:hAnsi="Times New Roman"/>
          <w:sz w:val="24"/>
          <w:szCs w:val="24"/>
          <w:lang w:eastAsia="ru-RU"/>
        </w:rPr>
        <w:t>дата</w:t>
      </w:r>
      <w:r w:rsidR="002F59CD">
        <w:rPr>
          <w:rFonts w:ascii="Times New Roman" w:eastAsia="Times New Roman" w:hAnsi="Times New Roman"/>
          <w:sz w:val="24"/>
          <w:szCs w:val="24"/>
          <w:lang w:val="en-US" w:eastAsia="ru-RU"/>
        </w:rPr>
        <w:t>&gt;</w:t>
      </w:r>
      <w:r w:rsidR="002F59CD">
        <w:rPr>
          <w:rFonts w:ascii="Times New Roman" w:eastAsia="Times New Roman" w:hAnsi="Times New Roman"/>
          <w:sz w:val="24"/>
          <w:szCs w:val="24"/>
          <w:lang w:eastAsia="ru-RU"/>
        </w:rPr>
        <w:t xml:space="preserve"> № </w:t>
      </w:r>
      <w:r w:rsidR="002F59CD">
        <w:rPr>
          <w:rFonts w:ascii="Times New Roman" w:eastAsia="Times New Roman" w:hAnsi="Times New Roman"/>
          <w:sz w:val="24"/>
          <w:szCs w:val="24"/>
          <w:lang w:val="en-US" w:eastAsia="ru-RU"/>
        </w:rPr>
        <w:t>&lt;</w:t>
      </w:r>
      <w:r w:rsidR="002F59CD">
        <w:rPr>
          <w:rFonts w:ascii="Times New Roman" w:eastAsia="Times New Roman" w:hAnsi="Times New Roman"/>
          <w:sz w:val="24"/>
          <w:szCs w:val="24"/>
          <w:lang w:eastAsia="ru-RU"/>
        </w:rPr>
        <w:t>номер</w:t>
      </w:r>
      <w:r w:rsidR="002F59CD">
        <w:rPr>
          <w:rFonts w:ascii="Times New Roman" w:eastAsia="Times New Roman" w:hAnsi="Times New Roman"/>
          <w:sz w:val="24"/>
          <w:szCs w:val="24"/>
          <w:lang w:val="en-US" w:eastAsia="ru-RU"/>
        </w:rPr>
        <w:t>&gt;</w:t>
      </w:r>
      <w:r w:rsidRPr="00256394">
        <w:rPr>
          <w:rFonts w:ascii="Times New Roman" w:eastAsia="Times New Roman" w:hAnsi="Times New Roman"/>
          <w:sz w:val="24"/>
          <w:szCs w:val="24"/>
          <w:lang w:eastAsia="ru-RU"/>
        </w:rPr>
        <w:t xml:space="preserve"> и является правопреемником Коммунального предприятия тепловых сетей г. Красноперекопска. </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На основании </w:t>
      </w:r>
      <w:r w:rsidRPr="00256394">
        <w:rPr>
          <w:rFonts w:ascii="Times New Roman" w:eastAsia="Times New Roman" w:hAnsi="Times New Roman"/>
          <w:color w:val="000000"/>
          <w:sz w:val="24"/>
          <w:szCs w:val="24"/>
          <w:lang w:eastAsia="ru-RU"/>
        </w:rPr>
        <w:t>ст.ст</w:t>
      </w:r>
      <w:r w:rsidRPr="00256394">
        <w:rPr>
          <w:rFonts w:ascii="Times New Roman" w:eastAsia="Times New Roman" w:hAnsi="Times New Roman"/>
          <w:color w:val="000000"/>
          <w:sz w:val="24"/>
          <w:szCs w:val="24"/>
          <w:lang w:eastAsia="ru-RU"/>
        </w:rPr>
        <w:t>. 8, 307 Гражданского кодекса Российской Федерации (далее - ГК РФ) обязательства возникают из договора или вследствие событий, с которым закон связывает наступление гражданско-правовых последствий.</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В соответствии со ст. 309 ГК РФ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В соответствии со ст. 210 ГК РФ собственник жилого помещения несет бремя содержания принадлежащего ему помещения.</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Аналогичное положение содержится в ч. 3 ст. 30 Жилищного кодекса Российской Федерации (далее – ЖК РФ), согласно которой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Из ч. 3 ст. 31 ЖК РФ следует, что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 вытекающим из пользования данным жилым помещением, если иное не установлено соглашением между собственником и членами его семьи.</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В соответствии со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w:t>
      </w:r>
    </w:p>
    <w:p w:rsidR="00F619E3" w:rsidRPr="00256394" w:rsidP="00F619E3">
      <w:pPr>
        <w:autoSpaceDE w:val="0"/>
        <w:autoSpaceDN w:val="0"/>
        <w:adjustRightInd w:val="0"/>
        <w:spacing w:after="0" w:line="240" w:lineRule="auto"/>
        <w:jc w:val="both"/>
        <w:rPr>
          <w:rFonts w:ascii="Times New Roman" w:hAnsi="Times New Roman"/>
          <w:sz w:val="24"/>
          <w:szCs w:val="24"/>
        </w:rPr>
      </w:pPr>
      <w:r w:rsidRPr="00256394">
        <w:rPr>
          <w:rFonts w:ascii="Times New Roman" w:eastAsia="Times New Roman" w:hAnsi="Times New Roman"/>
          <w:color w:val="000000"/>
          <w:sz w:val="24"/>
          <w:szCs w:val="24"/>
          <w:lang w:eastAsia="ru-RU"/>
        </w:rPr>
        <w:t xml:space="preserve">         </w:t>
      </w:r>
      <w:r w:rsidRPr="00256394">
        <w:rPr>
          <w:rFonts w:ascii="Times New Roman" w:eastAsia="Times New Roman" w:hAnsi="Times New Roman"/>
          <w:color w:val="000000"/>
          <w:sz w:val="24"/>
          <w:szCs w:val="24"/>
          <w:lang w:eastAsia="ru-RU"/>
        </w:rPr>
        <w:t xml:space="preserve">Согласно п. 29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w:t>
      </w:r>
      <w:r w:rsidRPr="00256394">
        <w:rPr>
          <w:rFonts w:ascii="Times New Roman" w:hAnsi="Times New Roman"/>
          <w:sz w:val="24"/>
          <w:szCs w:val="24"/>
        </w:rPr>
        <w:t>собственник, а также дееспособные и ограниченные судом в дееспособности члены его семьи, в том числе бывший член семьи, сохраняющий право пользования</w:t>
      </w:r>
      <w:r w:rsidRPr="00256394">
        <w:rPr>
          <w:rFonts w:ascii="Times New Roman" w:hAnsi="Times New Roman"/>
          <w:sz w:val="24"/>
          <w:szCs w:val="24"/>
        </w:rPr>
        <w:t xml:space="preserve"> жилым помещением, исполняют солидарную обязанность по внесению платы за коммунальные услуги, если иное не предусмотрено соглашением (</w:t>
      </w:r>
      <w:hyperlink r:id="rId4" w:history="1">
        <w:r w:rsidRPr="00256394">
          <w:rPr>
            <w:rFonts w:ascii="Times New Roman" w:hAnsi="Times New Roman"/>
            <w:color w:val="0000FF"/>
            <w:sz w:val="24"/>
            <w:szCs w:val="24"/>
            <w:u w:val="single"/>
          </w:rPr>
          <w:t>часть 3 статьи 31</w:t>
        </w:r>
      </w:hyperlink>
      <w:r w:rsidRPr="00256394">
        <w:rPr>
          <w:rFonts w:ascii="Times New Roman" w:hAnsi="Times New Roman"/>
          <w:sz w:val="24"/>
          <w:szCs w:val="24"/>
        </w:rPr>
        <w:t xml:space="preserve"> и </w:t>
      </w:r>
      <w:hyperlink r:id="rId5" w:history="1">
        <w:r w:rsidRPr="00256394">
          <w:rPr>
            <w:rFonts w:ascii="Times New Roman" w:hAnsi="Times New Roman"/>
            <w:color w:val="0000FF"/>
            <w:sz w:val="24"/>
            <w:szCs w:val="24"/>
            <w:u w:val="single"/>
          </w:rPr>
          <w:t>статья 153</w:t>
        </w:r>
      </w:hyperlink>
      <w:r w:rsidRPr="00256394">
        <w:rPr>
          <w:rFonts w:ascii="Times New Roman" w:hAnsi="Times New Roman"/>
          <w:sz w:val="24"/>
          <w:szCs w:val="24"/>
        </w:rPr>
        <w:t xml:space="preserve"> ЖК РФ).</w:t>
      </w:r>
    </w:p>
    <w:p w:rsidR="00F619E3" w:rsidRPr="00256394" w:rsidP="00F619E3">
      <w:pPr>
        <w:autoSpaceDE w:val="0"/>
        <w:autoSpaceDN w:val="0"/>
        <w:adjustRightInd w:val="0"/>
        <w:spacing w:after="0" w:line="240" w:lineRule="auto"/>
        <w:jc w:val="both"/>
        <w:rPr>
          <w:rFonts w:ascii="Times New Roman" w:hAnsi="Times New Roman"/>
          <w:sz w:val="24"/>
          <w:szCs w:val="24"/>
        </w:rPr>
      </w:pPr>
      <w:r w:rsidRPr="00256394">
        <w:rPr>
          <w:rFonts w:ascii="Times New Roman" w:hAnsi="Times New Roman"/>
          <w:sz w:val="24"/>
          <w:szCs w:val="24"/>
        </w:rPr>
        <w:t xml:space="preserve">        На основании ст. 155 ЖК РФ потребители обязаны ежемесячно вносить плату за коммунальные услуги.</w:t>
      </w:r>
    </w:p>
    <w:p w:rsidR="00F619E3" w:rsidRPr="00256394" w:rsidP="00F619E3">
      <w:pPr>
        <w:autoSpaceDE w:val="0"/>
        <w:autoSpaceDN w:val="0"/>
        <w:adjustRightInd w:val="0"/>
        <w:spacing w:after="0" w:line="240" w:lineRule="auto"/>
        <w:jc w:val="both"/>
        <w:rPr>
          <w:rFonts w:ascii="Times New Roman" w:hAnsi="Times New Roman"/>
          <w:sz w:val="24"/>
          <w:szCs w:val="24"/>
        </w:rPr>
      </w:pPr>
      <w:r w:rsidRPr="00256394">
        <w:rPr>
          <w:rFonts w:ascii="Times New Roman" w:hAnsi="Times New Roman"/>
          <w:sz w:val="24"/>
          <w:szCs w:val="24"/>
        </w:rPr>
        <w:t xml:space="preserve">        </w:t>
      </w:r>
      <w:r w:rsidRPr="00256394">
        <w:rPr>
          <w:rFonts w:ascii="Times New Roman" w:hAnsi="Times New Roman"/>
          <w:sz w:val="24"/>
          <w:szCs w:val="24"/>
        </w:rPr>
        <w:t>На основании ч. 1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многоквартирными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w:t>
      </w:r>
      <w:r w:rsidRPr="00256394">
        <w:rPr>
          <w:rFonts w:ascii="Times New Roman" w:hAnsi="Times New Roman"/>
          <w:sz w:val="24"/>
          <w:szCs w:val="24"/>
        </w:rPr>
        <w:t xml:space="preserve"> федеральным законом о таком кооперативе (далее – иной специализированный кооператив).</w:t>
      </w:r>
    </w:p>
    <w:p w:rsidR="00F619E3" w:rsidRPr="00256394" w:rsidP="00F619E3">
      <w:pPr>
        <w:autoSpaceDE w:val="0"/>
        <w:autoSpaceDN w:val="0"/>
        <w:adjustRightInd w:val="0"/>
        <w:spacing w:after="0" w:line="240" w:lineRule="auto"/>
        <w:jc w:val="both"/>
        <w:rPr>
          <w:rFonts w:ascii="Times New Roman" w:hAnsi="Times New Roman"/>
          <w:sz w:val="24"/>
          <w:szCs w:val="24"/>
        </w:rPr>
      </w:pPr>
      <w:r w:rsidRPr="00256394">
        <w:rPr>
          <w:rFonts w:ascii="Times New Roman" w:hAnsi="Times New Roman"/>
          <w:sz w:val="24"/>
          <w:szCs w:val="24"/>
        </w:rPr>
        <w:t xml:space="preserve">      Согласно ст. 154 ЖК РФ плата за коммунальные услуги включает в себя плату за холодное и горячее водоснабжение, водоотведение, электроснабжение,  газоснабжение (в том числе поставки бытового газа в баллонах), отопление (теплоснабжение, в том числе поставки твердого топлива при наличии печного отопления).</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w:t>
      </w:r>
      <w:r w:rsidRPr="00256394">
        <w:rPr>
          <w:rFonts w:ascii="Times New Roman" w:eastAsia="Times New Roman" w:hAnsi="Times New Roman"/>
          <w:color w:val="000000"/>
          <w:sz w:val="24"/>
          <w:szCs w:val="24"/>
          <w:lang w:eastAsia="ru-RU"/>
        </w:rPr>
        <w:t>Из материалов дела следует, что определением исполняющего обязанности мирового судьи судебного участка № 59 Красноперекопского судебного райо</w:t>
      </w:r>
      <w:r w:rsidR="002F59CD">
        <w:rPr>
          <w:rFonts w:ascii="Times New Roman" w:eastAsia="Times New Roman" w:hAnsi="Times New Roman"/>
          <w:color w:val="000000"/>
          <w:sz w:val="24"/>
          <w:szCs w:val="24"/>
          <w:lang w:eastAsia="ru-RU"/>
        </w:rPr>
        <w:t xml:space="preserve">на Республики Крым от </w:t>
      </w:r>
      <w:r w:rsidR="002F59CD">
        <w:rPr>
          <w:rFonts w:ascii="Times New Roman" w:eastAsia="Times New Roman" w:hAnsi="Times New Roman"/>
          <w:color w:val="000000"/>
          <w:sz w:val="24"/>
          <w:szCs w:val="24"/>
          <w:lang w:val="en-US" w:eastAsia="ru-RU"/>
        </w:rPr>
        <w:t>&lt;</w:t>
      </w:r>
      <w:r w:rsidR="002F59CD">
        <w:rPr>
          <w:rFonts w:ascii="Times New Roman" w:eastAsia="Times New Roman" w:hAnsi="Times New Roman"/>
          <w:color w:val="000000"/>
          <w:sz w:val="24"/>
          <w:szCs w:val="24"/>
          <w:lang w:eastAsia="ru-RU"/>
        </w:rPr>
        <w:t>дата</w:t>
      </w:r>
      <w:r w:rsidR="002F59CD">
        <w:rPr>
          <w:rFonts w:ascii="Times New Roman" w:eastAsia="Times New Roman" w:hAnsi="Times New Roman"/>
          <w:color w:val="000000"/>
          <w:sz w:val="24"/>
          <w:szCs w:val="24"/>
          <w:lang w:val="en-US" w:eastAsia="ru-RU"/>
        </w:rPr>
        <w:t>&gt;</w:t>
      </w:r>
      <w:r w:rsidRPr="00256394">
        <w:rPr>
          <w:rFonts w:ascii="Times New Roman" w:eastAsia="Times New Roman" w:hAnsi="Times New Roman"/>
          <w:color w:val="000000"/>
          <w:sz w:val="24"/>
          <w:szCs w:val="24"/>
          <w:lang w:eastAsia="ru-RU"/>
        </w:rPr>
        <w:t xml:space="preserve"> отменен судебный приказ мирового судьи судебного участка № 59 Красноперекопского судебного райо</w:t>
      </w:r>
      <w:r w:rsidR="002F59CD">
        <w:rPr>
          <w:rFonts w:ascii="Times New Roman" w:eastAsia="Times New Roman" w:hAnsi="Times New Roman"/>
          <w:color w:val="000000"/>
          <w:sz w:val="24"/>
          <w:szCs w:val="24"/>
          <w:lang w:eastAsia="ru-RU"/>
        </w:rPr>
        <w:t xml:space="preserve">на Республики Крым от </w:t>
      </w:r>
      <w:r w:rsidR="002F59CD">
        <w:rPr>
          <w:rFonts w:ascii="Times New Roman" w:eastAsia="Times New Roman" w:hAnsi="Times New Roman"/>
          <w:color w:val="000000"/>
          <w:sz w:val="24"/>
          <w:szCs w:val="24"/>
          <w:lang w:val="en-US" w:eastAsia="ru-RU"/>
        </w:rPr>
        <w:t>&lt;</w:t>
      </w:r>
      <w:r w:rsidR="002F59CD">
        <w:rPr>
          <w:rFonts w:ascii="Times New Roman" w:eastAsia="Times New Roman" w:hAnsi="Times New Roman"/>
          <w:color w:val="000000"/>
          <w:sz w:val="24"/>
          <w:szCs w:val="24"/>
          <w:lang w:eastAsia="ru-RU"/>
        </w:rPr>
        <w:t>дата</w:t>
      </w:r>
      <w:r w:rsidR="002F59CD">
        <w:rPr>
          <w:rFonts w:ascii="Times New Roman" w:eastAsia="Times New Roman" w:hAnsi="Times New Roman"/>
          <w:color w:val="000000"/>
          <w:sz w:val="24"/>
          <w:szCs w:val="24"/>
          <w:lang w:val="en-US" w:eastAsia="ru-RU"/>
        </w:rPr>
        <w:t>&gt;</w:t>
      </w:r>
      <w:r w:rsidRPr="00256394">
        <w:rPr>
          <w:rFonts w:ascii="Times New Roman" w:eastAsia="Times New Roman" w:hAnsi="Times New Roman"/>
          <w:color w:val="000000"/>
          <w:sz w:val="24"/>
          <w:szCs w:val="24"/>
          <w:lang w:eastAsia="ru-RU"/>
        </w:rPr>
        <w:t xml:space="preserve"> о взыскании солидарно со Спиновой Л.И., Спинова Н.С. в пользу МУП «Тепловые Сети» задолженности за услуги теплоснабжения.</w:t>
      </w:r>
    </w:p>
    <w:p w:rsidR="00F619E3" w:rsidRPr="00256394" w:rsidP="00F619E3">
      <w:pPr>
        <w:autoSpaceDE w:val="0"/>
        <w:autoSpaceDN w:val="0"/>
        <w:adjustRightInd w:val="0"/>
        <w:spacing w:after="0" w:line="240" w:lineRule="auto"/>
        <w:jc w:val="both"/>
        <w:rPr>
          <w:rFonts w:ascii="Times New Roman" w:hAnsi="Times New Roman"/>
          <w:sz w:val="24"/>
          <w:szCs w:val="24"/>
        </w:rPr>
      </w:pPr>
      <w:r w:rsidRPr="00256394">
        <w:rPr>
          <w:rFonts w:ascii="Times New Roman" w:hAnsi="Times New Roman"/>
          <w:sz w:val="24"/>
          <w:szCs w:val="24"/>
        </w:rPr>
        <w:t xml:space="preserve">        Судом установлено, что квартира, расположенная по адрес</w:t>
      </w:r>
      <w:r w:rsidR="002F59CD">
        <w:rPr>
          <w:rFonts w:ascii="Times New Roman" w:hAnsi="Times New Roman"/>
          <w:sz w:val="24"/>
          <w:szCs w:val="24"/>
        </w:rPr>
        <w:t xml:space="preserve">у: </w:t>
      </w:r>
      <w:r w:rsidR="002F59CD">
        <w:rPr>
          <w:rFonts w:ascii="Times New Roman" w:hAnsi="Times New Roman"/>
          <w:sz w:val="24"/>
          <w:szCs w:val="24"/>
          <w:lang w:val="en-US"/>
        </w:rPr>
        <w:t>&lt;</w:t>
      </w:r>
      <w:r w:rsidR="002F59CD">
        <w:rPr>
          <w:rFonts w:ascii="Times New Roman" w:hAnsi="Times New Roman"/>
          <w:sz w:val="24"/>
          <w:szCs w:val="24"/>
        </w:rPr>
        <w:t>адрес</w:t>
      </w:r>
      <w:r w:rsidR="002F59CD">
        <w:rPr>
          <w:rFonts w:ascii="Times New Roman" w:hAnsi="Times New Roman"/>
          <w:sz w:val="24"/>
          <w:szCs w:val="24"/>
          <w:lang w:val="en-US"/>
        </w:rPr>
        <w:t>&gt;</w:t>
      </w:r>
      <w:r w:rsidRPr="00256394">
        <w:rPr>
          <w:rFonts w:ascii="Times New Roman" w:hAnsi="Times New Roman"/>
          <w:sz w:val="24"/>
          <w:szCs w:val="24"/>
        </w:rPr>
        <w:t>, принадлежит на праве собственности Спиновой Л.С. (</w:t>
      </w:r>
      <w:r w:rsidRPr="00256394">
        <w:rPr>
          <w:rFonts w:ascii="Times New Roman" w:hAnsi="Times New Roman"/>
          <w:sz w:val="24"/>
          <w:szCs w:val="24"/>
        </w:rPr>
        <w:t>л.д</w:t>
      </w:r>
      <w:r w:rsidRPr="00256394">
        <w:rPr>
          <w:rFonts w:ascii="Times New Roman" w:hAnsi="Times New Roman"/>
          <w:sz w:val="24"/>
          <w:szCs w:val="24"/>
        </w:rPr>
        <w:t>. 27-30).</w:t>
      </w:r>
    </w:p>
    <w:p w:rsidR="00F619E3" w:rsidRPr="00256394" w:rsidP="00750597">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w:t>
      </w:r>
      <w:r w:rsidRPr="00256394">
        <w:rPr>
          <w:rFonts w:ascii="Times New Roman" w:eastAsia="Times New Roman" w:hAnsi="Times New Roman"/>
          <w:color w:val="000000"/>
          <w:sz w:val="24"/>
          <w:szCs w:val="24"/>
          <w:lang w:eastAsia="ru-RU"/>
        </w:rPr>
        <w:t xml:space="preserve">Согласно ответам </w:t>
      </w:r>
      <w:r w:rsidR="002F59CD">
        <w:rPr>
          <w:rFonts w:ascii="Times New Roman" w:eastAsia="Times New Roman" w:hAnsi="Times New Roman"/>
          <w:color w:val="000000"/>
          <w:sz w:val="24"/>
          <w:szCs w:val="24"/>
          <w:lang w:eastAsia="ru-RU"/>
        </w:rPr>
        <w:t xml:space="preserve">на запрос суда, поступившим из </w:t>
      </w:r>
      <w:r w:rsidR="002F59CD">
        <w:rPr>
          <w:rFonts w:ascii="Times New Roman" w:eastAsia="Times New Roman" w:hAnsi="Times New Roman"/>
          <w:color w:val="000000"/>
          <w:sz w:val="24"/>
          <w:szCs w:val="24"/>
          <w:lang w:val="en-US" w:eastAsia="ru-RU"/>
        </w:rPr>
        <w:t>&lt;</w:t>
      </w:r>
      <w:r w:rsidR="002F59CD">
        <w:rPr>
          <w:rFonts w:ascii="Times New Roman" w:eastAsia="Times New Roman" w:hAnsi="Times New Roman"/>
          <w:color w:val="000000"/>
          <w:sz w:val="24"/>
          <w:szCs w:val="24"/>
          <w:lang w:eastAsia="ru-RU"/>
        </w:rPr>
        <w:t>наименование учреждения</w:t>
      </w:r>
      <w:r w:rsidR="002F59CD">
        <w:rPr>
          <w:rFonts w:ascii="Times New Roman" w:eastAsia="Times New Roman" w:hAnsi="Times New Roman"/>
          <w:color w:val="000000"/>
          <w:sz w:val="24"/>
          <w:szCs w:val="24"/>
          <w:lang w:val="en-US" w:eastAsia="ru-RU"/>
        </w:rPr>
        <w:t>&gt;</w:t>
      </w:r>
      <w:r w:rsidRPr="00256394">
        <w:rPr>
          <w:rFonts w:ascii="Times New Roman" w:eastAsia="Times New Roman" w:hAnsi="Times New Roman"/>
          <w:color w:val="000000"/>
          <w:sz w:val="24"/>
          <w:szCs w:val="24"/>
          <w:lang w:eastAsia="ru-RU"/>
        </w:rPr>
        <w:t>, Спинова</w:t>
      </w:r>
      <w:r w:rsidR="002F59CD">
        <w:rPr>
          <w:rFonts w:ascii="Times New Roman" w:eastAsia="Times New Roman" w:hAnsi="Times New Roman"/>
          <w:color w:val="000000"/>
          <w:sz w:val="24"/>
          <w:szCs w:val="24"/>
          <w:lang w:eastAsia="ru-RU"/>
        </w:rPr>
        <w:t xml:space="preserve"> Л.И. и Спинов Н.С. с </w:t>
      </w:r>
      <w:r w:rsidR="002F59CD">
        <w:rPr>
          <w:rFonts w:ascii="Times New Roman" w:eastAsia="Times New Roman" w:hAnsi="Times New Roman"/>
          <w:color w:val="000000"/>
          <w:sz w:val="24"/>
          <w:szCs w:val="24"/>
          <w:lang w:val="en-US" w:eastAsia="ru-RU"/>
        </w:rPr>
        <w:t>&lt;</w:t>
      </w:r>
      <w:r w:rsidR="002F59CD">
        <w:rPr>
          <w:rFonts w:ascii="Times New Roman" w:eastAsia="Times New Roman" w:hAnsi="Times New Roman"/>
          <w:color w:val="000000"/>
          <w:sz w:val="24"/>
          <w:szCs w:val="24"/>
          <w:lang w:eastAsia="ru-RU"/>
        </w:rPr>
        <w:t>дата</w:t>
      </w:r>
      <w:r w:rsidR="002F59CD">
        <w:rPr>
          <w:rFonts w:ascii="Times New Roman" w:eastAsia="Times New Roman" w:hAnsi="Times New Roman"/>
          <w:color w:val="000000"/>
          <w:sz w:val="24"/>
          <w:szCs w:val="24"/>
          <w:lang w:val="en-US" w:eastAsia="ru-RU"/>
        </w:rPr>
        <w:t>&gt;</w:t>
      </w:r>
      <w:r w:rsidRPr="00256394">
        <w:rPr>
          <w:rFonts w:ascii="Times New Roman" w:eastAsia="Times New Roman" w:hAnsi="Times New Roman"/>
          <w:color w:val="000000"/>
          <w:sz w:val="24"/>
          <w:szCs w:val="24"/>
          <w:lang w:eastAsia="ru-RU"/>
        </w:rPr>
        <w:t xml:space="preserve">  зарегистриров</w:t>
      </w:r>
      <w:r w:rsidR="002F59CD">
        <w:rPr>
          <w:rFonts w:ascii="Times New Roman" w:eastAsia="Times New Roman" w:hAnsi="Times New Roman"/>
          <w:color w:val="000000"/>
          <w:sz w:val="24"/>
          <w:szCs w:val="24"/>
          <w:lang w:eastAsia="ru-RU"/>
        </w:rPr>
        <w:t xml:space="preserve">аны по адресу: </w:t>
      </w:r>
      <w:r w:rsidR="002F59CD">
        <w:rPr>
          <w:rFonts w:ascii="Times New Roman" w:eastAsia="Times New Roman" w:hAnsi="Times New Roman"/>
          <w:color w:val="000000"/>
          <w:sz w:val="24"/>
          <w:szCs w:val="24"/>
          <w:lang w:val="en-US" w:eastAsia="ru-RU"/>
        </w:rPr>
        <w:t>&lt;</w:t>
      </w:r>
      <w:r w:rsidR="002F59CD">
        <w:rPr>
          <w:rFonts w:ascii="Times New Roman" w:eastAsia="Times New Roman" w:hAnsi="Times New Roman"/>
          <w:color w:val="000000"/>
          <w:sz w:val="24"/>
          <w:szCs w:val="24"/>
          <w:lang w:eastAsia="ru-RU"/>
        </w:rPr>
        <w:t>адрес</w:t>
      </w:r>
      <w:r w:rsidR="002F59CD">
        <w:rPr>
          <w:rFonts w:ascii="Times New Roman" w:eastAsia="Times New Roman" w:hAnsi="Times New Roman"/>
          <w:color w:val="000000"/>
          <w:sz w:val="24"/>
          <w:szCs w:val="24"/>
          <w:lang w:val="en-US" w:eastAsia="ru-RU"/>
        </w:rPr>
        <w:t>&gt;</w:t>
      </w:r>
      <w:r w:rsidRPr="00256394">
        <w:rPr>
          <w:rFonts w:ascii="Times New Roman" w:eastAsia="Times New Roman" w:hAnsi="Times New Roman"/>
          <w:color w:val="000000"/>
          <w:sz w:val="24"/>
          <w:szCs w:val="24"/>
          <w:lang w:eastAsia="ru-RU"/>
        </w:rPr>
        <w:t xml:space="preserve"> (</w:t>
      </w:r>
      <w:r w:rsidRPr="00256394">
        <w:rPr>
          <w:rFonts w:ascii="Times New Roman" w:eastAsia="Times New Roman" w:hAnsi="Times New Roman"/>
          <w:color w:val="000000"/>
          <w:sz w:val="24"/>
          <w:szCs w:val="24"/>
          <w:lang w:eastAsia="ru-RU"/>
        </w:rPr>
        <w:t>л.д</w:t>
      </w:r>
      <w:r w:rsidRPr="00256394">
        <w:rPr>
          <w:rFonts w:ascii="Times New Roman" w:eastAsia="Times New Roman" w:hAnsi="Times New Roman"/>
          <w:color w:val="000000"/>
          <w:sz w:val="24"/>
          <w:szCs w:val="24"/>
          <w:lang w:eastAsia="ru-RU"/>
        </w:rPr>
        <w:t xml:space="preserve">. 23,24).  </w:t>
      </w:r>
    </w:p>
    <w:p w:rsidR="00F619E3" w:rsidRPr="00256394" w:rsidP="00750597">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МУП «Тепловые Сети» является поставщиком услуг по теплоснабжению, включая дом, в котором расположена вышеуказанная квартира.        </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Между МУП «Тепловые сети» и отв</w:t>
      </w:r>
      <w:r w:rsidR="00750597">
        <w:rPr>
          <w:rFonts w:ascii="Times New Roman" w:eastAsia="Times New Roman" w:hAnsi="Times New Roman"/>
          <w:color w:val="000000"/>
          <w:sz w:val="24"/>
          <w:szCs w:val="24"/>
          <w:lang w:eastAsia="ru-RU"/>
        </w:rPr>
        <w:t xml:space="preserve">етчиком Спиновой Л.И. </w:t>
      </w:r>
      <w:r w:rsidR="00750597">
        <w:rPr>
          <w:rFonts w:ascii="Times New Roman" w:eastAsia="Times New Roman" w:hAnsi="Times New Roman"/>
          <w:color w:val="000000"/>
          <w:sz w:val="24"/>
          <w:szCs w:val="24"/>
          <w:lang w:val="en-US" w:eastAsia="ru-RU"/>
        </w:rPr>
        <w:t>&lt;</w:t>
      </w:r>
      <w:r w:rsidR="00750597">
        <w:rPr>
          <w:rFonts w:ascii="Times New Roman" w:eastAsia="Times New Roman" w:hAnsi="Times New Roman"/>
          <w:color w:val="000000"/>
          <w:sz w:val="24"/>
          <w:szCs w:val="24"/>
          <w:lang w:eastAsia="ru-RU"/>
        </w:rPr>
        <w:t>дата</w:t>
      </w:r>
      <w:r w:rsidR="00750597">
        <w:rPr>
          <w:rFonts w:ascii="Times New Roman" w:eastAsia="Times New Roman" w:hAnsi="Times New Roman"/>
          <w:color w:val="000000"/>
          <w:sz w:val="24"/>
          <w:szCs w:val="24"/>
          <w:lang w:val="en-US" w:eastAsia="ru-RU"/>
        </w:rPr>
        <w:t>&gt;</w:t>
      </w:r>
      <w:r w:rsidRPr="00256394">
        <w:rPr>
          <w:rFonts w:ascii="Times New Roman" w:eastAsia="Times New Roman" w:hAnsi="Times New Roman"/>
          <w:color w:val="000000"/>
          <w:sz w:val="24"/>
          <w:szCs w:val="24"/>
          <w:lang w:eastAsia="ru-RU"/>
        </w:rPr>
        <w:t xml:space="preserve"> заключен договор поставки тепловой энергии, ответчики являются потребителями услуг по централизованному отоплению, предоставляемых МУП  «Тепловые сети» </w:t>
      </w:r>
      <w:r w:rsidR="00750597">
        <w:rPr>
          <w:rFonts w:ascii="Times New Roman" w:eastAsia="Times New Roman" w:hAnsi="Times New Roman"/>
          <w:color w:val="000000"/>
          <w:sz w:val="24"/>
          <w:szCs w:val="24"/>
          <w:lang w:eastAsia="ru-RU"/>
        </w:rPr>
        <w:t xml:space="preserve">по адресу: </w:t>
      </w:r>
      <w:r w:rsidR="00750597">
        <w:rPr>
          <w:rFonts w:ascii="Times New Roman" w:eastAsia="Times New Roman" w:hAnsi="Times New Roman"/>
          <w:color w:val="000000"/>
          <w:sz w:val="24"/>
          <w:szCs w:val="24"/>
          <w:lang w:val="en-US" w:eastAsia="ru-RU"/>
        </w:rPr>
        <w:t>&lt;</w:t>
      </w:r>
      <w:r w:rsidR="00750597">
        <w:rPr>
          <w:rFonts w:ascii="Times New Roman" w:eastAsia="Times New Roman" w:hAnsi="Times New Roman"/>
          <w:color w:val="000000"/>
          <w:sz w:val="24"/>
          <w:szCs w:val="24"/>
          <w:lang w:eastAsia="ru-RU"/>
        </w:rPr>
        <w:t>адрес</w:t>
      </w:r>
      <w:r w:rsidR="00750597">
        <w:rPr>
          <w:rFonts w:ascii="Times New Roman" w:eastAsia="Times New Roman" w:hAnsi="Times New Roman"/>
          <w:color w:val="000000"/>
          <w:sz w:val="24"/>
          <w:szCs w:val="24"/>
          <w:lang w:val="en-US" w:eastAsia="ru-RU"/>
        </w:rPr>
        <w:t>&gt;</w:t>
      </w:r>
      <w:r w:rsidRPr="00256394">
        <w:rPr>
          <w:rFonts w:ascii="Times New Roman" w:eastAsia="Times New Roman" w:hAnsi="Times New Roman"/>
          <w:color w:val="000000"/>
          <w:sz w:val="24"/>
          <w:szCs w:val="24"/>
          <w:lang w:eastAsia="ru-RU"/>
        </w:rPr>
        <w:t> (</w:t>
      </w:r>
      <w:r w:rsidRPr="00256394">
        <w:rPr>
          <w:rFonts w:ascii="Times New Roman" w:eastAsia="Times New Roman" w:hAnsi="Times New Roman"/>
          <w:color w:val="000000"/>
          <w:sz w:val="24"/>
          <w:szCs w:val="24"/>
          <w:lang w:eastAsia="ru-RU"/>
        </w:rPr>
        <w:t>л.д</w:t>
      </w:r>
      <w:r w:rsidRPr="00256394">
        <w:rPr>
          <w:rFonts w:ascii="Times New Roman" w:eastAsia="Times New Roman" w:hAnsi="Times New Roman"/>
          <w:color w:val="000000"/>
          <w:sz w:val="24"/>
          <w:szCs w:val="24"/>
          <w:lang w:eastAsia="ru-RU"/>
        </w:rPr>
        <w:t>. 57-58).</w:t>
      </w:r>
    </w:p>
    <w:p w:rsidR="00F619E3" w:rsidRPr="00256394" w:rsidP="00F619E3">
      <w:pPr>
        <w:shd w:val="clear" w:color="auto" w:fill="FFFFFF"/>
        <w:spacing w:after="0" w:line="240" w:lineRule="auto"/>
        <w:ind w:firstLine="720"/>
        <w:contextualSpacing/>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В указанном многоквартирном доме отсутствует коллективный (общедомовой) прибор учета тепловой энергии, что сторонами не оспаривается (ч. 2 ст. 68 ГПК РФ).</w:t>
      </w:r>
    </w:p>
    <w:p w:rsidR="00F619E3" w:rsidRPr="00256394" w:rsidP="00F619E3">
      <w:pPr>
        <w:shd w:val="clear" w:color="auto" w:fill="FFFFFF"/>
        <w:spacing w:after="0" w:line="240" w:lineRule="auto"/>
        <w:ind w:firstLine="720"/>
        <w:contextualSpacing/>
        <w:jc w:val="both"/>
        <w:rPr>
          <w:rFonts w:ascii="Times New Roman" w:eastAsia="Times New Roman" w:hAnsi="Times New Roman"/>
          <w:sz w:val="24"/>
          <w:szCs w:val="24"/>
          <w:lang w:eastAsia="ru-RU"/>
        </w:rPr>
      </w:pPr>
      <w:r w:rsidRPr="00256394">
        <w:rPr>
          <w:rFonts w:ascii="Times New Roman" w:eastAsia="Times New Roman" w:hAnsi="Times New Roman"/>
          <w:color w:val="000000"/>
          <w:sz w:val="24"/>
          <w:szCs w:val="24"/>
          <w:lang w:eastAsia="ru-RU"/>
        </w:rPr>
        <w:t>Справка-расчет по тепловой энергии составлена с учетом площади к</w:t>
      </w:r>
      <w:r w:rsidR="00750597">
        <w:rPr>
          <w:rFonts w:ascii="Times New Roman" w:eastAsia="Times New Roman" w:hAnsi="Times New Roman"/>
          <w:color w:val="000000"/>
          <w:sz w:val="24"/>
          <w:szCs w:val="24"/>
          <w:lang w:eastAsia="ru-RU"/>
        </w:rPr>
        <w:t xml:space="preserve">вартиры 64,5 </w:t>
      </w:r>
      <w:r w:rsidR="00750597">
        <w:rPr>
          <w:rFonts w:ascii="Times New Roman" w:eastAsia="Times New Roman" w:hAnsi="Times New Roman"/>
          <w:color w:val="000000"/>
          <w:sz w:val="24"/>
          <w:szCs w:val="24"/>
          <w:lang w:eastAsia="ru-RU"/>
        </w:rPr>
        <w:t>кв.м</w:t>
      </w:r>
      <w:r w:rsidR="00750597">
        <w:rPr>
          <w:rFonts w:ascii="Times New Roman" w:eastAsia="Times New Roman" w:hAnsi="Times New Roman"/>
          <w:color w:val="000000"/>
          <w:sz w:val="24"/>
          <w:szCs w:val="24"/>
          <w:lang w:eastAsia="ru-RU"/>
        </w:rPr>
        <w:t xml:space="preserve">., с </w:t>
      </w:r>
      <w:r w:rsidR="00750597">
        <w:rPr>
          <w:rFonts w:ascii="Times New Roman" w:eastAsia="Times New Roman" w:hAnsi="Times New Roman"/>
          <w:color w:val="000000"/>
          <w:sz w:val="24"/>
          <w:szCs w:val="24"/>
          <w:lang w:val="en-US" w:eastAsia="ru-RU"/>
        </w:rPr>
        <w:t>&lt;</w:t>
      </w:r>
      <w:r w:rsidR="00750597">
        <w:rPr>
          <w:rFonts w:ascii="Times New Roman" w:eastAsia="Times New Roman" w:hAnsi="Times New Roman"/>
          <w:color w:val="000000"/>
          <w:sz w:val="24"/>
          <w:szCs w:val="24"/>
          <w:lang w:eastAsia="ru-RU"/>
        </w:rPr>
        <w:t>дата</w:t>
      </w:r>
      <w:r w:rsidR="00750597">
        <w:rPr>
          <w:rFonts w:ascii="Times New Roman" w:eastAsia="Times New Roman" w:hAnsi="Times New Roman"/>
          <w:color w:val="000000"/>
          <w:sz w:val="24"/>
          <w:szCs w:val="24"/>
          <w:lang w:val="en-US" w:eastAsia="ru-RU"/>
        </w:rPr>
        <w:t>&gt;</w:t>
      </w:r>
      <w:r w:rsidRPr="00256394">
        <w:rPr>
          <w:rFonts w:ascii="Times New Roman" w:eastAsia="Times New Roman" w:hAnsi="Times New Roman"/>
          <w:color w:val="000000"/>
          <w:sz w:val="24"/>
          <w:szCs w:val="24"/>
          <w:lang w:eastAsia="ru-RU"/>
        </w:rPr>
        <w:t xml:space="preserve"> расчет произведен на основании тарифов, утвержденных решениями Государственного комитета по ценам и тарифам Республики Крым, задолженность ответчиков за предоставленные услуги по отоплению за период с ноября 2018 года по сентябрь 2020 года </w:t>
      </w:r>
      <w:r w:rsidRPr="00256394">
        <w:rPr>
          <w:rFonts w:ascii="Times New Roman" w:eastAsia="Times New Roman" w:hAnsi="Times New Roman"/>
          <w:sz w:val="24"/>
          <w:szCs w:val="24"/>
          <w:lang w:eastAsia="ru-RU"/>
        </w:rPr>
        <w:t>составила 27035,65 рублей, при этом учтена оплата в указанный период на общую сумму 5093,08</w:t>
      </w:r>
      <w:r w:rsidRPr="00256394">
        <w:rPr>
          <w:rFonts w:ascii="Times New Roman" w:eastAsia="Times New Roman" w:hAnsi="Times New Roman"/>
          <w:sz w:val="24"/>
          <w:szCs w:val="24"/>
          <w:lang w:eastAsia="ru-RU"/>
        </w:rPr>
        <w:t xml:space="preserve"> рублей (</w:t>
      </w:r>
      <w:r w:rsidRPr="00256394">
        <w:rPr>
          <w:rFonts w:ascii="Times New Roman" w:eastAsia="Times New Roman" w:hAnsi="Times New Roman"/>
          <w:sz w:val="24"/>
          <w:szCs w:val="24"/>
          <w:lang w:eastAsia="ru-RU"/>
        </w:rPr>
        <w:t>л.д</w:t>
      </w:r>
      <w:r w:rsidRPr="00256394">
        <w:rPr>
          <w:rFonts w:ascii="Times New Roman" w:eastAsia="Times New Roman" w:hAnsi="Times New Roman"/>
          <w:sz w:val="24"/>
          <w:szCs w:val="24"/>
          <w:lang w:eastAsia="ru-RU"/>
        </w:rPr>
        <w:t>. 5).</w:t>
      </w:r>
    </w:p>
    <w:p w:rsidR="00F619E3" w:rsidRPr="00256394" w:rsidP="00F619E3">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Согласно п. 1 ст. 540 ГК РФ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F619E3" w:rsidRPr="00256394" w:rsidP="00F619E3">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Правовое регулирование отношений, возникающих из договора энергоснабжения, осуществляется нормами § 6 гл. 30 ГК РФ. </w:t>
      </w:r>
    </w:p>
    <w:p w:rsidR="00F619E3" w:rsidRPr="00256394" w:rsidP="00F619E3">
      <w:pPr>
        <w:autoSpaceDE w:val="0"/>
        <w:autoSpaceDN w:val="0"/>
        <w:adjustRightInd w:val="0"/>
        <w:spacing w:after="0" w:line="240" w:lineRule="auto"/>
        <w:jc w:val="both"/>
        <w:rPr>
          <w:rFonts w:ascii="Times New Roman" w:hAnsi="Times New Roman"/>
          <w:sz w:val="24"/>
          <w:szCs w:val="24"/>
        </w:rPr>
      </w:pPr>
      <w:r w:rsidRPr="00256394">
        <w:rPr>
          <w:rFonts w:ascii="Times New Roman" w:eastAsia="Times New Roman" w:hAnsi="Times New Roman"/>
          <w:color w:val="000000"/>
          <w:sz w:val="24"/>
          <w:szCs w:val="24"/>
          <w:lang w:eastAsia="ru-RU"/>
        </w:rPr>
        <w:t xml:space="preserve">          К отношениям по договору энергоснабжения, не урегулированным ГК РФ, применяются </w:t>
      </w:r>
      <w:r w:rsidRPr="00256394">
        <w:rPr>
          <w:rFonts w:ascii="Times New Roman" w:hAnsi="Times New Roman"/>
          <w:sz w:val="24"/>
          <w:szCs w:val="24"/>
        </w:rPr>
        <w:t xml:space="preserve">законы и иные правовые акты об энергоснабжении, а также обязательные правила, принятые в соответствии с ними </w:t>
      </w:r>
      <w:r w:rsidRPr="00256394">
        <w:rPr>
          <w:rFonts w:ascii="Times New Roman" w:eastAsia="Times New Roman" w:hAnsi="Times New Roman"/>
          <w:color w:val="000000"/>
          <w:sz w:val="24"/>
          <w:szCs w:val="24"/>
          <w:lang w:eastAsia="ru-RU"/>
        </w:rPr>
        <w:t>(п. 3 ст. 539 ГК)</w:t>
      </w:r>
      <w:r w:rsidRPr="00256394">
        <w:rPr>
          <w:rFonts w:ascii="Times New Roman" w:hAnsi="Times New Roman"/>
          <w:sz w:val="24"/>
          <w:szCs w:val="24"/>
        </w:rPr>
        <w:t>.</w:t>
      </w:r>
    </w:p>
    <w:p w:rsidR="00F619E3" w:rsidRPr="00256394" w:rsidP="00F619E3">
      <w:pPr>
        <w:autoSpaceDE w:val="0"/>
        <w:autoSpaceDN w:val="0"/>
        <w:adjustRightInd w:val="0"/>
        <w:spacing w:after="0" w:line="240" w:lineRule="auto"/>
        <w:jc w:val="both"/>
        <w:rPr>
          <w:rFonts w:ascii="Times New Roman" w:hAnsi="Times New Roman"/>
          <w:sz w:val="24"/>
          <w:szCs w:val="24"/>
        </w:rPr>
      </w:pPr>
      <w:r w:rsidRPr="00256394">
        <w:rPr>
          <w:rFonts w:ascii="Times New Roman" w:eastAsia="Times New Roman" w:hAnsi="Times New Roman"/>
          <w:sz w:val="24"/>
          <w:szCs w:val="24"/>
          <w:lang w:eastAsia="ru-RU"/>
        </w:rPr>
        <w:t xml:space="preserve">           </w:t>
      </w:r>
      <w:r w:rsidRPr="00256394">
        <w:rPr>
          <w:rFonts w:ascii="Times New Roman" w:eastAsia="Times New Roman" w:hAnsi="Times New Roman"/>
          <w:sz w:val="24"/>
          <w:szCs w:val="24"/>
          <w:lang w:eastAsia="ru-RU"/>
        </w:rPr>
        <w:t xml:space="preserve">В соответствии с частью 1 статьи 157 ЖК РФ </w:t>
      </w:r>
      <w:r w:rsidRPr="00256394">
        <w:rPr>
          <w:rFonts w:ascii="Times New Roman" w:hAnsi="Times New Roman"/>
          <w:sz w:val="24"/>
          <w:szCs w:val="24"/>
        </w:rPr>
        <w:t xml:space="preserve">размер платы за коммунальные услуги рассчитывается исходя из объема потребляемых коммунальных услуг, определяемого по показаниям приборов учета, а при их отсутствии исходя из </w:t>
      </w:r>
      <w:hyperlink r:id="rId6" w:history="1">
        <w:r w:rsidRPr="00256394">
          <w:rPr>
            <w:rFonts w:ascii="Times New Roman" w:hAnsi="Times New Roman"/>
            <w:color w:val="0000FF"/>
            <w:sz w:val="24"/>
            <w:szCs w:val="24"/>
            <w:u w:val="single"/>
          </w:rPr>
          <w:t>нормативов</w:t>
        </w:r>
      </w:hyperlink>
      <w:r w:rsidRPr="00256394">
        <w:rPr>
          <w:rFonts w:ascii="Times New Roman" w:hAnsi="Times New Roman"/>
          <w:sz w:val="24"/>
          <w:szCs w:val="24"/>
        </w:rPr>
        <w:t xml:space="preserve"> потребления коммунальных услуг (в том числе </w:t>
      </w:r>
      <w:hyperlink r:id="rId7" w:history="1">
        <w:r w:rsidRPr="00256394">
          <w:rPr>
            <w:rFonts w:ascii="Times New Roman" w:hAnsi="Times New Roman"/>
            <w:color w:val="0000FF"/>
            <w:sz w:val="24"/>
            <w:szCs w:val="24"/>
            <w:u w:val="single"/>
          </w:rPr>
          <w:t>нормативов</w:t>
        </w:r>
      </w:hyperlink>
      <w:r w:rsidRPr="00256394">
        <w:rPr>
          <w:rFonts w:ascii="Times New Roman" w:hAnsi="Times New Roman"/>
          <w:sz w:val="24"/>
          <w:szCs w:val="24"/>
        </w:rPr>
        <w:t xml:space="preserve"> накопления твердых коммунальных отходов), утверждаемых органами государственной власти субъектов </w:t>
      </w:r>
      <w:r w:rsidRPr="00256394">
        <w:rPr>
          <w:rFonts w:ascii="Times New Roman" w:hAnsi="Times New Roman"/>
          <w:sz w:val="24"/>
          <w:szCs w:val="24"/>
        </w:rPr>
        <w:t>Российской Федерации в порядке, установленном Правительством Российской Федерации.</w:t>
      </w:r>
    </w:p>
    <w:p w:rsidR="00F619E3" w:rsidRPr="00256394" w:rsidP="00F619E3">
      <w:pPr>
        <w:autoSpaceDE w:val="0"/>
        <w:autoSpaceDN w:val="0"/>
        <w:adjustRightInd w:val="0"/>
        <w:spacing w:after="0" w:line="240" w:lineRule="auto"/>
        <w:jc w:val="both"/>
        <w:rPr>
          <w:rFonts w:ascii="Times New Roman" w:hAnsi="Times New Roman"/>
          <w:sz w:val="24"/>
          <w:szCs w:val="24"/>
        </w:rPr>
      </w:pPr>
      <w:r w:rsidRPr="00256394">
        <w:rPr>
          <w:rFonts w:ascii="Times New Roman" w:hAnsi="Times New Roman"/>
          <w:sz w:val="24"/>
          <w:szCs w:val="24"/>
        </w:rPr>
        <w:t xml:space="preserve">         </w:t>
      </w:r>
      <w:r w:rsidRPr="00256394">
        <w:rPr>
          <w:rFonts w:ascii="Times New Roman" w:eastAsia="Times New Roman" w:hAnsi="Times New Roman"/>
          <w:color w:val="000000"/>
          <w:sz w:val="24"/>
          <w:szCs w:val="24"/>
          <w:lang w:eastAsia="ru-RU"/>
        </w:rPr>
        <w:t>Правительством Российской Федерации 06.05.2011 во исполнение указанного положения принято постановление № 354, которым утверждены Правила предоставления коммунальных услуг собственникам и пользователям помещений в многоквартирных домах и жилых домов (далее - Правила), которые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порядок определения размера платы за коммунальные услуги с использованием</w:t>
      </w:r>
      <w:r w:rsidRPr="00256394">
        <w:rPr>
          <w:rFonts w:ascii="Times New Roman" w:eastAsia="Times New Roman" w:hAnsi="Times New Roman"/>
          <w:color w:val="000000"/>
          <w:sz w:val="24"/>
          <w:szCs w:val="24"/>
          <w:lang w:eastAsia="ru-RU"/>
        </w:rPr>
        <w:t xml:space="preserve"> приборов учета и при их отсутствии.</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Разделом VI Правил определяется порядок расчета платы и внесения платы за коммунальные услуги.</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w:t>
      </w:r>
      <w:r w:rsidRPr="00256394">
        <w:rPr>
          <w:rFonts w:ascii="Times New Roman" w:eastAsia="Times New Roman" w:hAnsi="Times New Roman"/>
          <w:color w:val="000000"/>
          <w:sz w:val="24"/>
          <w:szCs w:val="24"/>
          <w:lang w:eastAsia="ru-RU"/>
        </w:rPr>
        <w:t>В соответствии с п. 42(1) Правил, с учетом изменений, внесенных постановлением Правительства РФ от 28.12.2018 № 1708, вступивших в законную силу с 01.01.2019, 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формулам 2, 2 (1), 2</w:t>
      </w:r>
      <w:r w:rsidRPr="00256394">
        <w:rPr>
          <w:rFonts w:ascii="Times New Roman" w:eastAsia="Times New Roman" w:hAnsi="Times New Roman"/>
          <w:color w:val="000000"/>
          <w:sz w:val="24"/>
          <w:szCs w:val="24"/>
          <w:lang w:eastAsia="ru-RU"/>
        </w:rPr>
        <w:t xml:space="preserve"> (3) и 2 (4) приложения № 2 к настоящим Правилам, исходя из норматива потребления коммунальной услуги по отоплению.</w:t>
      </w:r>
    </w:p>
    <w:p w:rsidR="00F619E3" w:rsidRPr="00256394" w:rsidP="00F619E3">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Иного порядка расчета платы за тепловую энергию в отношении многоквартирных домов, которые не оснащены коллективным (общедомовым) прибором учета тепловой энергии, как и порядка определения платы за содержание общего имущества в части расходов на отопление в таких домах, Правила не содержат.</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Таким образом, суд приходит к выводу, что истец правомерно произвел расчет в соответствии с п. 42 (1) указанных Правил, ввиду того, что отсутствует коллективный (общедомовой) прибор учета тепловой энергии. </w:t>
      </w:r>
      <w:r w:rsidRPr="00256394">
        <w:rPr>
          <w:rFonts w:ascii="Times New Roman" w:eastAsia="Times New Roman" w:hAnsi="Times New Roman"/>
          <w:color w:val="000000"/>
          <w:sz w:val="24"/>
          <w:szCs w:val="24"/>
          <w:lang w:eastAsia="ru-RU"/>
        </w:rPr>
        <w:t>Учитывая изложенное, суд находит требования истца о взыскании с ответчиков оплаты за потребление тепловой энергии, исходя из норматива потребления коммунальной услуги по отоплению, правомерными.</w:t>
      </w:r>
    </w:p>
    <w:p w:rsidR="00F619E3" w:rsidRPr="00256394" w:rsidP="00F619E3">
      <w:pPr>
        <w:autoSpaceDE w:val="0"/>
        <w:autoSpaceDN w:val="0"/>
        <w:adjustRightInd w:val="0"/>
        <w:spacing w:after="0" w:line="240" w:lineRule="auto"/>
        <w:ind w:firstLine="540"/>
        <w:jc w:val="both"/>
        <w:outlineLvl w:val="0"/>
        <w:rPr>
          <w:rFonts w:ascii="Times New Roman" w:hAnsi="Times New Roman"/>
          <w:sz w:val="24"/>
          <w:szCs w:val="24"/>
        </w:rPr>
      </w:pPr>
      <w:r w:rsidRPr="00256394">
        <w:rPr>
          <w:rFonts w:ascii="Times New Roman" w:eastAsia="Times New Roman" w:hAnsi="Times New Roman"/>
          <w:color w:val="000000"/>
          <w:sz w:val="24"/>
          <w:szCs w:val="24"/>
          <w:lang w:eastAsia="ru-RU"/>
        </w:rPr>
        <w:t xml:space="preserve">Согласно положениям ч. 1 ст. 322 ГК РФ </w:t>
      </w:r>
      <w:r w:rsidRPr="00256394">
        <w:rPr>
          <w:rFonts w:ascii="Times New Roman" w:hAnsi="Times New Roman"/>
          <w:sz w:val="24"/>
          <w:szCs w:val="24"/>
        </w:rPr>
        <w:t xml:space="preserve">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r:id="rId8" w:history="1">
        <w:r w:rsidRPr="00256394">
          <w:rPr>
            <w:rFonts w:ascii="Times New Roman" w:hAnsi="Times New Roman"/>
            <w:color w:val="0000FF"/>
            <w:sz w:val="24"/>
            <w:szCs w:val="24"/>
            <w:u w:val="single"/>
          </w:rPr>
          <w:t>неделимости</w:t>
        </w:r>
      </w:hyperlink>
      <w:r w:rsidRPr="00256394">
        <w:rPr>
          <w:rFonts w:ascii="Times New Roman" w:hAnsi="Times New Roman"/>
          <w:sz w:val="24"/>
          <w:szCs w:val="24"/>
        </w:rPr>
        <w:t xml:space="preserve"> предмета обязательства.</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Из анализа положений </w:t>
      </w:r>
      <w:r w:rsidRPr="00256394">
        <w:rPr>
          <w:rFonts w:ascii="Times New Roman" w:eastAsia="Times New Roman" w:hAnsi="Times New Roman"/>
          <w:color w:val="000000"/>
          <w:sz w:val="24"/>
          <w:szCs w:val="24"/>
          <w:lang w:eastAsia="ru-RU"/>
        </w:rPr>
        <w:t>ст.ст</w:t>
      </w:r>
      <w:r w:rsidRPr="00256394">
        <w:rPr>
          <w:rFonts w:ascii="Times New Roman" w:eastAsia="Times New Roman" w:hAnsi="Times New Roman"/>
          <w:color w:val="000000"/>
          <w:sz w:val="24"/>
          <w:szCs w:val="24"/>
          <w:lang w:eastAsia="ru-RU"/>
        </w:rPr>
        <w:t>. 30,31 ЖК РФ, усматривается, что члены семьи несут солидарную ответственность по обязательствам, вытекающим из договора предоставления коммунальных услуг.</w:t>
      </w:r>
    </w:p>
    <w:p w:rsidR="00F619E3" w:rsidRPr="00256394" w:rsidP="00F619E3">
      <w:pPr>
        <w:shd w:val="clear" w:color="auto" w:fill="FFFFFF"/>
        <w:spacing w:after="0" w:line="240" w:lineRule="auto"/>
        <w:ind w:firstLine="720"/>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Поскольку Спинов Н.С. проживает в указанной квартире, является потребителем услуг по теплоснабжению, он несет солидарную ответственность перед поставщиком услуг за нарушение договорных обязательств, как член семьи собственника жилья.</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Рассматривая требования о распределении судебных расходов, суд принимает во внимание, что в соответствии с ч.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ГПК Российской Федерации.  </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Законом не предусмотрено взыскание расходов по оплате государственной пошлины в солидарном порядке. Учитывая, что исковые требования истца удовлетворены полностью, размер государственной пошлины составляет 1011,07 рублей, и подлежит взысканию с ответчиков в размере по 505,53 рублей с каждого.</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sz w:val="24"/>
          <w:szCs w:val="24"/>
          <w:lang w:eastAsia="ru-RU"/>
        </w:rPr>
        <w:t xml:space="preserve">        Р</w:t>
      </w:r>
      <w:r w:rsidRPr="00256394">
        <w:rPr>
          <w:rFonts w:ascii="Times New Roman" w:eastAsia="Times New Roman" w:hAnsi="Times New Roman"/>
          <w:color w:val="000000"/>
          <w:sz w:val="24"/>
          <w:szCs w:val="24"/>
          <w:lang w:eastAsia="ru-RU"/>
        </w:rPr>
        <w:t>уководствуясь статьями 194-199 ГПК РФ, суд</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p>
    <w:p w:rsidR="00F619E3" w:rsidRPr="00256394" w:rsidP="00F619E3">
      <w:pPr>
        <w:autoSpaceDE w:val="0"/>
        <w:autoSpaceDN w:val="0"/>
        <w:adjustRightInd w:val="0"/>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w:t>
      </w:r>
      <w:r w:rsidR="00256394">
        <w:rPr>
          <w:rFonts w:ascii="Times New Roman" w:eastAsia="Times New Roman" w:hAnsi="Times New Roman"/>
          <w:color w:val="000000"/>
          <w:sz w:val="24"/>
          <w:szCs w:val="24"/>
          <w:lang w:eastAsia="ru-RU"/>
        </w:rPr>
        <w:t xml:space="preserve">                     </w:t>
      </w:r>
      <w:r w:rsidRPr="00256394">
        <w:rPr>
          <w:rFonts w:ascii="Times New Roman" w:eastAsia="Times New Roman" w:hAnsi="Times New Roman"/>
          <w:color w:val="000000"/>
          <w:sz w:val="24"/>
          <w:szCs w:val="24"/>
          <w:lang w:eastAsia="ru-RU"/>
        </w:rPr>
        <w:t xml:space="preserve"> РЕШИЛ:</w:t>
      </w: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p>
    <w:p w:rsidR="00F619E3" w:rsidRPr="00256394" w:rsidP="00F619E3">
      <w:pPr>
        <w:shd w:val="clear" w:color="auto" w:fill="FFFFFF"/>
        <w:spacing w:after="0"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иск муниципального унитарного предприятия городского округа Красноперекопск Республики Крым «Тепловые сети» - удовлетворить.</w:t>
      </w:r>
    </w:p>
    <w:p w:rsidR="00F619E3" w:rsidRPr="00256394" w:rsidP="00F619E3">
      <w:pPr>
        <w:shd w:val="clear" w:color="auto" w:fill="FFFFFF"/>
        <w:spacing w:line="240" w:lineRule="auto"/>
        <w:jc w:val="both"/>
        <w:rPr>
          <w:rFonts w:ascii="Times New Roman" w:eastAsia="Times New Roman" w:hAnsi="Times New Roman"/>
          <w:color w:val="000000"/>
          <w:sz w:val="24"/>
          <w:szCs w:val="24"/>
          <w:lang w:eastAsia="ru-RU"/>
        </w:rPr>
      </w:pPr>
      <w:r w:rsidRPr="00256394">
        <w:rPr>
          <w:rFonts w:ascii="Times New Roman" w:eastAsia="Times New Roman" w:hAnsi="Times New Roman"/>
          <w:color w:val="000000"/>
          <w:sz w:val="24"/>
          <w:szCs w:val="24"/>
          <w:lang w:eastAsia="ru-RU"/>
        </w:rPr>
        <w:t xml:space="preserve">        </w:t>
      </w:r>
      <w:r w:rsidRPr="00256394">
        <w:rPr>
          <w:rFonts w:ascii="Times New Roman" w:eastAsia="Times New Roman" w:hAnsi="Times New Roman"/>
          <w:color w:val="000000"/>
          <w:sz w:val="24"/>
          <w:szCs w:val="24"/>
          <w:lang w:eastAsia="ru-RU"/>
        </w:rPr>
        <w:t>Взыска</w:t>
      </w:r>
      <w:r w:rsidR="00750597">
        <w:rPr>
          <w:rFonts w:ascii="Times New Roman" w:eastAsia="Times New Roman" w:hAnsi="Times New Roman"/>
          <w:color w:val="000000"/>
          <w:sz w:val="24"/>
          <w:szCs w:val="24"/>
          <w:lang w:eastAsia="ru-RU"/>
        </w:rPr>
        <w:t>ть солидарно со Спиновой Л. И.</w:t>
      </w:r>
      <w:r w:rsidRPr="00256394">
        <w:rPr>
          <w:rFonts w:ascii="Times New Roman" w:eastAsia="Times New Roman" w:hAnsi="Times New Roman"/>
          <w:color w:val="000000"/>
          <w:sz w:val="24"/>
          <w:szCs w:val="24"/>
          <w:lang w:eastAsia="ru-RU"/>
        </w:rPr>
        <w:t xml:space="preserve">, </w:t>
      </w:r>
      <w:r w:rsidR="00750597">
        <w:rPr>
          <w:rFonts w:ascii="Times New Roman" w:eastAsia="Times New Roman" w:hAnsi="Times New Roman"/>
          <w:color w:val="000000"/>
          <w:sz w:val="24"/>
          <w:szCs w:val="24"/>
          <w:lang w:val="en-US" w:eastAsia="ru-RU"/>
        </w:rPr>
        <w:t>&lt;</w:t>
      </w:r>
      <w:r w:rsidR="00750597">
        <w:rPr>
          <w:rFonts w:ascii="Times New Roman" w:eastAsia="Times New Roman" w:hAnsi="Times New Roman"/>
          <w:color w:val="000000"/>
          <w:sz w:val="24"/>
          <w:szCs w:val="24"/>
          <w:lang w:eastAsia="ru-RU"/>
        </w:rPr>
        <w:t>персональные данные</w:t>
      </w:r>
      <w:r w:rsidR="00750597">
        <w:rPr>
          <w:rFonts w:ascii="Times New Roman" w:eastAsia="Times New Roman" w:hAnsi="Times New Roman"/>
          <w:color w:val="000000"/>
          <w:sz w:val="24"/>
          <w:szCs w:val="24"/>
          <w:lang w:val="en-US" w:eastAsia="ru-RU"/>
        </w:rPr>
        <w:t>&gt;</w:t>
      </w:r>
      <w:r w:rsidR="00750597">
        <w:rPr>
          <w:rFonts w:ascii="Times New Roman" w:eastAsia="Times New Roman" w:hAnsi="Times New Roman"/>
          <w:color w:val="000000"/>
          <w:sz w:val="24"/>
          <w:szCs w:val="24"/>
          <w:lang w:eastAsia="ru-RU"/>
        </w:rPr>
        <w:t>, Спинова Н. С.</w:t>
      </w:r>
      <w:r w:rsidRPr="00256394">
        <w:rPr>
          <w:rFonts w:ascii="Times New Roman" w:eastAsia="Times New Roman" w:hAnsi="Times New Roman"/>
          <w:color w:val="000000"/>
          <w:sz w:val="24"/>
          <w:szCs w:val="24"/>
          <w:lang w:eastAsia="ru-RU"/>
        </w:rPr>
        <w:t xml:space="preserve">, </w:t>
      </w:r>
      <w:r w:rsidR="00750597">
        <w:rPr>
          <w:rFonts w:ascii="Times New Roman" w:eastAsia="Times New Roman" w:hAnsi="Times New Roman"/>
          <w:color w:val="000000"/>
          <w:sz w:val="24"/>
          <w:szCs w:val="24"/>
          <w:lang w:val="en-US" w:eastAsia="ru-RU"/>
        </w:rPr>
        <w:t>&lt;</w:t>
      </w:r>
      <w:r w:rsidR="00750597">
        <w:rPr>
          <w:rFonts w:ascii="Times New Roman" w:eastAsia="Times New Roman" w:hAnsi="Times New Roman"/>
          <w:color w:val="000000"/>
          <w:sz w:val="24"/>
          <w:szCs w:val="24"/>
          <w:lang w:eastAsia="ru-RU"/>
        </w:rPr>
        <w:t>персональные данные</w:t>
      </w:r>
      <w:r w:rsidR="00750597">
        <w:rPr>
          <w:rFonts w:ascii="Times New Roman" w:eastAsia="Times New Roman" w:hAnsi="Times New Roman"/>
          <w:color w:val="000000"/>
          <w:sz w:val="24"/>
          <w:szCs w:val="24"/>
          <w:lang w:val="en-US" w:eastAsia="ru-RU"/>
        </w:rPr>
        <w:t>&gt;</w:t>
      </w:r>
      <w:r w:rsidR="00750597">
        <w:rPr>
          <w:rFonts w:ascii="Times New Roman" w:eastAsia="Times New Roman" w:hAnsi="Times New Roman"/>
          <w:color w:val="000000"/>
          <w:sz w:val="24"/>
          <w:szCs w:val="24"/>
          <w:lang w:eastAsia="ru-RU"/>
        </w:rPr>
        <w:t xml:space="preserve"> </w:t>
      </w:r>
      <w:r w:rsidRPr="00256394">
        <w:rPr>
          <w:rFonts w:ascii="Times New Roman" w:eastAsia="Times New Roman" w:hAnsi="Times New Roman"/>
          <w:color w:val="000000"/>
          <w:sz w:val="24"/>
          <w:szCs w:val="24"/>
          <w:lang w:eastAsia="ru-RU"/>
        </w:rPr>
        <w:t>в пользу Муниципального унитарного предприятия городского округа Красноперекопск Республика Крым «Тепловые сети», расположенного по адресу:</w:t>
      </w:r>
      <w:r w:rsidR="00750597">
        <w:rPr>
          <w:rFonts w:ascii="Times New Roman" w:eastAsia="Times New Roman" w:hAnsi="Times New Roman"/>
          <w:color w:val="000000"/>
          <w:sz w:val="24"/>
          <w:szCs w:val="24"/>
          <w:lang w:val="en-US" w:eastAsia="ru-RU"/>
        </w:rPr>
        <w:t xml:space="preserve"> &lt;</w:t>
      </w:r>
      <w:r w:rsidR="00750597">
        <w:rPr>
          <w:rFonts w:ascii="Times New Roman" w:eastAsia="Times New Roman" w:hAnsi="Times New Roman"/>
          <w:color w:val="000000"/>
          <w:sz w:val="24"/>
          <w:szCs w:val="24"/>
          <w:lang w:eastAsia="ru-RU"/>
        </w:rPr>
        <w:t>персональные данные</w:t>
      </w:r>
      <w:r w:rsidR="00750597">
        <w:rPr>
          <w:rFonts w:ascii="Times New Roman" w:eastAsia="Times New Roman" w:hAnsi="Times New Roman"/>
          <w:color w:val="000000"/>
          <w:sz w:val="24"/>
          <w:szCs w:val="24"/>
          <w:lang w:val="en-US" w:eastAsia="ru-RU"/>
        </w:rPr>
        <w:t>&gt;</w:t>
      </w:r>
      <w:r w:rsidRPr="00256394">
        <w:rPr>
          <w:rFonts w:ascii="Times New Roman" w:eastAsia="Times New Roman" w:hAnsi="Times New Roman"/>
          <w:color w:val="000000"/>
          <w:sz w:val="24"/>
          <w:szCs w:val="24"/>
          <w:lang w:eastAsia="ru-RU"/>
        </w:rPr>
        <w:t>, задолженность за услуги теплоснабжения за период с 01.11.2018 по 30.09.2020 в сумме 27035,65 рублей (двадцать семь тысяч тридцать пять рублей шестьдесят пять копеек) и расходы по оплате госпошлины в размере</w:t>
      </w:r>
      <w:r w:rsidRPr="00256394">
        <w:rPr>
          <w:rFonts w:ascii="Times New Roman" w:eastAsia="Times New Roman" w:hAnsi="Times New Roman"/>
          <w:color w:val="000000"/>
          <w:sz w:val="24"/>
          <w:szCs w:val="24"/>
          <w:lang w:eastAsia="ru-RU"/>
        </w:rPr>
        <w:t xml:space="preserve"> 1011,07 рублей в равных долях, с каждого по 505,53 рублей (пятьсот пять рублей пятьдесят три копейки).   </w:t>
      </w:r>
    </w:p>
    <w:p w:rsidR="00F619E3" w:rsidRPr="00256394" w:rsidP="00F619E3">
      <w:pPr>
        <w:shd w:val="clear" w:color="auto" w:fill="FFFFFF"/>
        <w:tabs>
          <w:tab w:val="left" w:pos="1004"/>
        </w:tabs>
        <w:spacing w:after="0" w:line="240" w:lineRule="auto"/>
        <w:jc w:val="both"/>
        <w:rPr>
          <w:rFonts w:ascii="Times New Roman" w:eastAsia="Times New Roman" w:hAnsi="Times New Roman"/>
          <w:sz w:val="24"/>
          <w:szCs w:val="24"/>
          <w:lang w:eastAsia="ru-RU"/>
        </w:rPr>
      </w:pPr>
      <w:r w:rsidRPr="00256394">
        <w:rPr>
          <w:rFonts w:ascii="Times New Roman" w:eastAsia="Times New Roman" w:hAnsi="Times New Roman"/>
          <w:color w:val="000000"/>
          <w:sz w:val="24"/>
          <w:szCs w:val="24"/>
          <w:lang w:eastAsia="ru-RU"/>
        </w:rPr>
        <w:t xml:space="preserve">           </w:t>
      </w:r>
      <w:r w:rsidRPr="00256394">
        <w:rPr>
          <w:rFonts w:ascii="Times New Roman" w:eastAsia="Times New Roman" w:hAnsi="Times New Roman"/>
          <w:sz w:val="24"/>
          <w:szCs w:val="24"/>
          <w:lang w:eastAsia="ru-RU"/>
        </w:rPr>
        <w:t>В соответствии с частью 4 статьи 199 Гражданского процессуального Кодекса Российской Федерации лица, участвующие в деле (и их представители), присутствовавшие в судебном заседании,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 не присутствовавшие – в течение пятнадцати дней со дня объявления резолютивной части решения суда.</w:t>
      </w:r>
    </w:p>
    <w:p w:rsidR="00F619E3" w:rsidRPr="00256394" w:rsidP="00F619E3">
      <w:pPr>
        <w:spacing w:line="240" w:lineRule="auto"/>
        <w:ind w:firstLine="540"/>
        <w:jc w:val="both"/>
        <w:rPr>
          <w:rFonts w:ascii="Times New Roman" w:eastAsia="Times New Roman" w:hAnsi="Times New Roman"/>
          <w:sz w:val="24"/>
          <w:szCs w:val="24"/>
          <w:lang w:eastAsia="ru-RU"/>
        </w:rPr>
      </w:pPr>
      <w:r w:rsidRPr="00256394">
        <w:rPr>
          <w:rFonts w:ascii="Times New Roman" w:eastAsia="Times New Roman" w:hAnsi="Times New Roman"/>
          <w:sz w:val="24"/>
          <w:szCs w:val="24"/>
          <w:lang w:eastAsia="ru-RU"/>
        </w:rPr>
        <w:t xml:space="preserve">   Решение может быть обжаловано в апелляционном порядке в Красноперекопский районный суд Республики Крым в течение месяца со дня изготовления решения в окончательной форме, через мирового судью судебного участка № 58 Красноперекопского судебного района Республики Крым.</w:t>
      </w:r>
    </w:p>
    <w:p w:rsidR="00F619E3" w:rsidRPr="00256394" w:rsidP="00F619E3">
      <w:pPr>
        <w:spacing w:line="240" w:lineRule="auto"/>
        <w:ind w:firstLine="540"/>
        <w:jc w:val="both"/>
        <w:rPr>
          <w:rFonts w:ascii="Times New Roman" w:eastAsia="Times New Roman" w:hAnsi="Times New Roman"/>
          <w:sz w:val="24"/>
          <w:szCs w:val="24"/>
          <w:lang w:eastAsia="ru-RU"/>
        </w:rPr>
      </w:pPr>
      <w:r w:rsidRPr="00256394">
        <w:rPr>
          <w:rFonts w:ascii="Times New Roman" w:eastAsia="Times New Roman" w:hAnsi="Times New Roman"/>
          <w:sz w:val="24"/>
          <w:szCs w:val="24"/>
          <w:lang w:eastAsia="ru-RU"/>
        </w:rPr>
        <w:t xml:space="preserve">    Решение в окончательной форме изготовлено 25.12.2020.</w:t>
      </w:r>
    </w:p>
    <w:p w:rsidR="00F619E3" w:rsidRPr="00256394" w:rsidP="00F619E3">
      <w:pPr>
        <w:spacing w:line="240" w:lineRule="auto"/>
        <w:ind w:firstLine="540"/>
        <w:jc w:val="both"/>
        <w:rPr>
          <w:rFonts w:ascii="Times New Roman" w:eastAsia="Times New Roman" w:hAnsi="Times New Roman"/>
          <w:sz w:val="24"/>
          <w:szCs w:val="24"/>
          <w:lang w:eastAsia="ru-RU"/>
        </w:rPr>
      </w:pPr>
    </w:p>
    <w:p w:rsidR="00F619E3" w:rsidRPr="00256394" w:rsidP="00750597">
      <w:pPr>
        <w:spacing w:line="240" w:lineRule="auto"/>
        <w:jc w:val="both"/>
        <w:rPr>
          <w:rFonts w:ascii="Times New Roman" w:eastAsia="Times New Roman" w:hAnsi="Times New Roman"/>
          <w:sz w:val="24"/>
          <w:szCs w:val="24"/>
          <w:lang w:eastAsia="ru-RU"/>
        </w:rPr>
      </w:pPr>
      <w:r w:rsidRPr="00256394">
        <w:rPr>
          <w:rFonts w:ascii="Times New Roman" w:eastAsia="Times New Roman" w:hAnsi="Times New Roman"/>
          <w:sz w:val="24"/>
          <w:szCs w:val="24"/>
          <w:lang w:eastAsia="ru-RU"/>
        </w:rPr>
        <w:t xml:space="preserve"> Председательствующий:                                                      </w:t>
      </w:r>
      <w:r w:rsidR="00750597">
        <w:rPr>
          <w:rFonts w:ascii="Times New Roman" w:eastAsia="Times New Roman" w:hAnsi="Times New Roman"/>
          <w:sz w:val="24"/>
          <w:szCs w:val="24"/>
          <w:lang w:eastAsia="ru-RU"/>
        </w:rPr>
        <w:t xml:space="preserve">                    </w:t>
      </w:r>
      <w:r w:rsidRPr="00256394">
        <w:rPr>
          <w:rFonts w:ascii="Times New Roman" w:eastAsia="Times New Roman" w:hAnsi="Times New Roman"/>
          <w:sz w:val="24"/>
          <w:szCs w:val="24"/>
          <w:lang w:eastAsia="ru-RU"/>
        </w:rPr>
        <w:t xml:space="preserve"> М.В. Матюшенко</w:t>
      </w:r>
    </w:p>
    <w:p w:rsidR="007B1B60" w:rsidRPr="00256394" w:rsidP="007B1B60">
      <w:pPr>
        <w:ind w:firstLine="708"/>
        <w:rPr>
          <w:rFonts w:ascii="Times New Roman" w:hAnsi="Times New Roman"/>
          <w:sz w:val="24"/>
          <w:szCs w:val="24"/>
        </w:rPr>
      </w:pPr>
    </w:p>
    <w:p w:rsidR="00256394" w:rsidRPr="00256394">
      <w:pPr>
        <w:ind w:firstLine="708"/>
        <w:rPr>
          <w:rFonts w:ascii="Times New Roman" w:hAnsi="Times New Roman"/>
          <w:sz w:val="24"/>
          <w:szCs w:val="24"/>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D2D"/>
    <w:rsid w:val="000E2110"/>
    <w:rsid w:val="001E7C46"/>
    <w:rsid w:val="0021387C"/>
    <w:rsid w:val="00256394"/>
    <w:rsid w:val="002B378D"/>
    <w:rsid w:val="002B4866"/>
    <w:rsid w:val="002F59CD"/>
    <w:rsid w:val="003B3EFE"/>
    <w:rsid w:val="004A23F2"/>
    <w:rsid w:val="005A1BEB"/>
    <w:rsid w:val="006A38E2"/>
    <w:rsid w:val="006B2081"/>
    <w:rsid w:val="006E5366"/>
    <w:rsid w:val="00750597"/>
    <w:rsid w:val="007B1B60"/>
    <w:rsid w:val="008949BB"/>
    <w:rsid w:val="00C64D2D"/>
    <w:rsid w:val="00D8403F"/>
    <w:rsid w:val="00DD7316"/>
    <w:rsid w:val="00E01136"/>
    <w:rsid w:val="00E04AC6"/>
    <w:rsid w:val="00E53B72"/>
    <w:rsid w:val="00F2680E"/>
    <w:rsid w:val="00F57B73"/>
    <w:rsid w:val="00F619E3"/>
    <w:rsid w:val="00F676E0"/>
    <w:rsid w:val="00F84D8F"/>
    <w:rsid w:val="00FE40B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D8F"/>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F84D8F"/>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F84D8F"/>
    <w:rPr>
      <w:rFonts w:ascii="Segoe UI" w:eastAsia="Calibri" w:hAnsi="Segoe UI" w:cs="Segoe UI"/>
      <w:sz w:val="18"/>
      <w:szCs w:val="18"/>
    </w:rPr>
  </w:style>
  <w:style w:type="paragraph" w:styleId="NoSpacing">
    <w:name w:val="No Spacing"/>
    <w:uiPriority w:val="1"/>
    <w:qFormat/>
    <w:rsid w:val="00D8403F"/>
    <w:pPr>
      <w:spacing w:after="0" w:line="240" w:lineRule="auto"/>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65EAE08598E1EB4FB4B824E547CD67E8F529FCEFBEF207C56E281FF162DC96314E3254616137236143BF6E262DE3682956BFE6BDHA51H" TargetMode="External" /><Relationship Id="rId5" Type="http://schemas.openxmlformats.org/officeDocument/2006/relationships/hyperlink" Target="consultantplus://offline/ref=65EAE08598E1EB4FB4B824E547CD67E8F529FCEFBEF207C56E281FF162DC96314E325463653C7F3906E1377661A8642A40A3E7BDBF460CD1H052H" TargetMode="External" /><Relationship Id="rId6" Type="http://schemas.openxmlformats.org/officeDocument/2006/relationships/hyperlink" Target="consultantplus://offline/ref=E53B67C6073421C9A57CFEBFCD9B4881A9FD7E6C4A97D15303ECD462B8F16098C0158CE15BDD1C00033B21D2D86A5BD0B04268B1639CED38E6zEG" TargetMode="External" /><Relationship Id="rId7" Type="http://schemas.openxmlformats.org/officeDocument/2006/relationships/hyperlink" Target="consultantplus://offline/ref=E53B67C6073421C9A57CFEBFCD9B4881A8FA706C4A93D15303ECD462B8F16098C0158CE15BDD19090A3B21D2D86A5BD0B04268B1639CED38E6zEG" TargetMode="External" /><Relationship Id="rId8" Type="http://schemas.openxmlformats.org/officeDocument/2006/relationships/hyperlink" Target="consultantplus://offline/ref=831D736346AD578C4B9A424C499908C11037713EFD81EFE6798C00BDC56F5EBDAB1A502D8F5DFF62FD6E3AEA161EEDFBDB865D2951F3A7A2h6HAN"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