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909" w:rsidRPr="009E64A2" w:rsidP="00182909">
      <w:pPr>
        <w:ind w:right="-1"/>
        <w:jc w:val="right"/>
      </w:pPr>
      <w:r w:rsidRPr="009E64A2">
        <w:t>Дело № 2-59-5/2024</w:t>
      </w:r>
    </w:p>
    <w:p w:rsidR="00182909" w:rsidRPr="009E64A2" w:rsidP="00182909">
      <w:pPr>
        <w:ind w:right="-1"/>
        <w:jc w:val="right"/>
      </w:pPr>
      <w:r w:rsidRPr="009E64A2">
        <w:t xml:space="preserve">УИД </w:t>
      </w:r>
      <w:r w:rsidRPr="009E64A2">
        <w:rPr>
          <w:bCs/>
        </w:rPr>
        <w:t>91MS0059-01-2023-001576-49</w:t>
      </w:r>
    </w:p>
    <w:p w:rsidR="00182909" w:rsidRPr="009E64A2" w:rsidP="00182909">
      <w:pPr>
        <w:ind w:right="-1"/>
        <w:jc w:val="right"/>
      </w:pPr>
    </w:p>
    <w:p w:rsidR="00182909" w:rsidRPr="009E64A2" w:rsidP="00182909">
      <w:pPr>
        <w:jc w:val="center"/>
        <w:rPr>
          <w:lang w:eastAsia="en-US"/>
        </w:rPr>
      </w:pPr>
      <w:r w:rsidRPr="009E64A2">
        <w:rPr>
          <w:lang w:eastAsia="en-US"/>
        </w:rPr>
        <w:t>РЕШЕНИЕ</w:t>
      </w:r>
    </w:p>
    <w:p w:rsidR="00182909" w:rsidRPr="009E64A2" w:rsidP="00182909">
      <w:pPr>
        <w:jc w:val="center"/>
      </w:pPr>
      <w:r w:rsidRPr="009E64A2">
        <w:t>ИМЕНЕМ РОССИЙСКОЙ ФЕДЕРАЦИИ</w:t>
      </w:r>
    </w:p>
    <w:p w:rsidR="00182909" w:rsidRPr="009E64A2" w:rsidP="00182909">
      <w:pPr>
        <w:jc w:val="center"/>
      </w:pPr>
      <w:r w:rsidRPr="009E64A2">
        <w:t>(резолютивная часть)</w:t>
      </w:r>
    </w:p>
    <w:p w:rsidR="000B5732" w:rsidRPr="009E64A2" w:rsidP="000B5732">
      <w:pPr>
        <w:ind w:left="-180"/>
        <w:jc w:val="center"/>
        <w:outlineLvl w:val="0"/>
      </w:pPr>
    </w:p>
    <w:p w:rsidR="000B5732" w:rsidRPr="009E64A2" w:rsidP="000B5732">
      <w:pPr>
        <w:ind w:firstLine="709"/>
      </w:pPr>
      <w:r w:rsidRPr="009E64A2">
        <w:t>18 январ</w:t>
      </w:r>
      <w:r w:rsidRPr="009E64A2" w:rsidR="009962C5">
        <w:t>я</w:t>
      </w:r>
      <w:r w:rsidRPr="009E64A2">
        <w:t xml:space="preserve"> 2024  года                                                    г. Красноперекопск</w:t>
      </w:r>
    </w:p>
    <w:p w:rsidR="000B5732" w:rsidRPr="009E64A2" w:rsidP="000B5732">
      <w:pPr>
        <w:jc w:val="both"/>
      </w:pPr>
    </w:p>
    <w:p w:rsidR="000B5732" w:rsidRPr="009E64A2" w:rsidP="000B5732">
      <w:pPr>
        <w:ind w:firstLine="709"/>
        <w:jc w:val="both"/>
      </w:pPr>
      <w:r w:rsidRPr="009E64A2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9E64A2" w:rsidR="009962C5">
        <w:t>,</w:t>
      </w:r>
    </w:p>
    <w:p w:rsidR="00182909" w:rsidRPr="009E64A2" w:rsidP="00182909">
      <w:pPr>
        <w:ind w:right="-1" w:firstLine="567"/>
        <w:jc w:val="both"/>
      </w:pPr>
      <w:r w:rsidRPr="009E64A2">
        <w:t>при помощнике мирового судьи            Ваулине В.И.,</w:t>
      </w:r>
    </w:p>
    <w:p w:rsidR="000B5732" w:rsidRPr="009E64A2" w:rsidP="00182909">
      <w:pPr>
        <w:ind w:firstLine="567"/>
        <w:jc w:val="both"/>
      </w:pPr>
      <w:r w:rsidRPr="009E64A2">
        <w:t>рассмотрев в открытом судебном заседании гражданское дело по иску Муниципального унитарного предприятия городско</w:t>
      </w:r>
      <w:r w:rsidRPr="009E64A2" w:rsidR="000335EE">
        <w:t>го</w:t>
      </w:r>
      <w:r w:rsidRPr="009E64A2">
        <w:t xml:space="preserve"> округ</w:t>
      </w:r>
      <w:r w:rsidRPr="009E64A2" w:rsidR="000335EE">
        <w:t>а</w:t>
      </w:r>
      <w:r w:rsidRPr="009E64A2">
        <w:t xml:space="preserve"> Красноперекопск Республики Крым «Тепловые сети» к </w:t>
      </w:r>
      <w:r w:rsidRPr="009E64A2" w:rsidR="00182909">
        <w:t>Голобокову</w:t>
      </w:r>
      <w:r w:rsidRPr="009E64A2" w:rsidR="00182909">
        <w:t xml:space="preserve"> В</w:t>
      </w:r>
      <w:r w:rsidR="00696FDA">
        <w:t>.</w:t>
      </w:r>
      <w:r w:rsidRPr="009E64A2" w:rsidR="00182909">
        <w:t>И</w:t>
      </w:r>
      <w:r w:rsidR="00696FDA">
        <w:t>.</w:t>
      </w:r>
      <w:r w:rsidRPr="009E64A2" w:rsidR="00182909">
        <w:t xml:space="preserve">, </w:t>
      </w:r>
      <w:r w:rsidRPr="009E64A2" w:rsidR="00182909">
        <w:t>Голобоковой</w:t>
      </w:r>
      <w:r w:rsidRPr="009E64A2" w:rsidR="00182909">
        <w:t xml:space="preserve"> С</w:t>
      </w:r>
      <w:r w:rsidR="00696FDA">
        <w:t>.</w:t>
      </w:r>
      <w:r w:rsidRPr="009E64A2" w:rsidR="00182909">
        <w:t>Л</w:t>
      </w:r>
      <w:r w:rsidR="00696FDA">
        <w:t>.</w:t>
      </w:r>
      <w:r w:rsidRPr="009E64A2" w:rsidR="00182909">
        <w:t xml:space="preserve"> </w:t>
      </w:r>
      <w:r w:rsidRPr="009E64A2">
        <w:t xml:space="preserve">о взыскании задолженности за услуги теплоснабжения,   </w:t>
      </w:r>
    </w:p>
    <w:p w:rsidR="00943F11" w:rsidRPr="009E64A2" w:rsidP="00943F11">
      <w:pPr>
        <w:contextualSpacing/>
        <w:jc w:val="both"/>
      </w:pPr>
      <w:r w:rsidRPr="009E64A2">
        <w:t xml:space="preserve">        руководствуясь статьями 194-199 Гражданского процессуального кодекса Российской Федерации, </w:t>
      </w:r>
    </w:p>
    <w:p w:rsidR="000B5732" w:rsidRPr="009E64A2" w:rsidP="000B5732">
      <w:pPr>
        <w:spacing w:before="120" w:after="120"/>
        <w:jc w:val="center"/>
        <w:outlineLvl w:val="0"/>
      </w:pPr>
      <w:r w:rsidRPr="009E64A2">
        <w:t>р е ш и л :</w:t>
      </w:r>
    </w:p>
    <w:p w:rsidR="000B5732" w:rsidRPr="009E64A2" w:rsidP="000B5732">
      <w:pPr>
        <w:ind w:firstLine="709"/>
        <w:jc w:val="both"/>
      </w:pPr>
      <w:r w:rsidRPr="009E64A2">
        <w:t xml:space="preserve">исковое заявление </w:t>
      </w:r>
      <w:r w:rsidRPr="009E64A2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9E64A2">
        <w:t xml:space="preserve"> – удовлетворить. </w:t>
      </w:r>
    </w:p>
    <w:p w:rsidR="00AF3763" w:rsidRPr="009E64A2" w:rsidP="00AF3763">
      <w:pPr>
        <w:ind w:firstLine="708"/>
        <w:jc w:val="both"/>
      </w:pPr>
      <w:r w:rsidRPr="009E64A2">
        <w:rPr>
          <w:rStyle w:val="shorttext"/>
        </w:rPr>
        <w:t xml:space="preserve">Взыскать </w:t>
      </w:r>
      <w:r w:rsidRPr="009E64A2" w:rsidR="007B7CBF">
        <w:rPr>
          <w:rStyle w:val="shorttext"/>
        </w:rPr>
        <w:t xml:space="preserve">солидарно </w:t>
      </w:r>
      <w:r w:rsidRPr="009E64A2">
        <w:rPr>
          <w:rStyle w:val="shorttext"/>
        </w:rPr>
        <w:t xml:space="preserve">с </w:t>
      </w:r>
      <w:r w:rsidRPr="009E64A2" w:rsidR="00DF0C86">
        <w:rPr>
          <w:rStyle w:val="shorttext"/>
        </w:rPr>
        <w:t>Голобокова</w:t>
      </w:r>
      <w:r w:rsidRPr="009E64A2" w:rsidR="00DF0C86">
        <w:rPr>
          <w:rStyle w:val="shorttext"/>
        </w:rPr>
        <w:t xml:space="preserve"> В</w:t>
      </w:r>
      <w:r w:rsidR="00696FDA">
        <w:rPr>
          <w:rStyle w:val="shorttext"/>
        </w:rPr>
        <w:t>.</w:t>
      </w:r>
      <w:r w:rsidRPr="009E64A2" w:rsidR="00DF0C86">
        <w:rPr>
          <w:rStyle w:val="shorttext"/>
        </w:rPr>
        <w:t>И</w:t>
      </w:r>
      <w:r w:rsidR="00696FDA">
        <w:rPr>
          <w:rStyle w:val="shorttext"/>
        </w:rPr>
        <w:t>.</w:t>
      </w:r>
      <w:r w:rsidRPr="009E64A2" w:rsidR="00DF0C86">
        <w:rPr>
          <w:rStyle w:val="shorttext"/>
        </w:rPr>
        <w:t xml:space="preserve">, </w:t>
      </w:r>
      <w:r w:rsidR="00696FDA">
        <w:rPr>
          <w:rStyle w:val="shorttext"/>
        </w:rPr>
        <w:t>ПЕРСОНАЛЬНЫЕ ДАННЫЕ</w:t>
      </w:r>
      <w:r w:rsidRPr="009E64A2" w:rsidR="00F84801">
        <w:t xml:space="preserve">, </w:t>
      </w:r>
      <w:r w:rsidRPr="009E64A2" w:rsidR="00F84801">
        <w:t>Голобоковой</w:t>
      </w:r>
      <w:r w:rsidRPr="009E64A2" w:rsidR="00F84801">
        <w:t xml:space="preserve"> С</w:t>
      </w:r>
      <w:r w:rsidR="00696FDA">
        <w:t>.</w:t>
      </w:r>
      <w:r w:rsidRPr="009E64A2" w:rsidR="00F84801">
        <w:t>Л</w:t>
      </w:r>
      <w:r w:rsidR="00696FDA">
        <w:t>.</w:t>
      </w:r>
      <w:r w:rsidRPr="009E64A2" w:rsidR="00F84801">
        <w:t xml:space="preserve">, </w:t>
      </w:r>
      <w:r w:rsidR="00696FDA">
        <w:rPr>
          <w:rStyle w:val="shorttext"/>
        </w:rPr>
        <w:t>ПЕРСОНАЛЬНЫЕ ДАННЫЕ</w:t>
      </w:r>
      <w:r w:rsidRPr="009E64A2" w:rsidR="00954ED1">
        <w:rPr>
          <w:rStyle w:val="shorttext"/>
        </w:rPr>
        <w:t xml:space="preserve"> в пользу </w:t>
      </w:r>
      <w:r w:rsidRPr="009E64A2" w:rsidR="00954ED1">
        <w:t xml:space="preserve">Муниципального унитарного предприятия городского округа Красноперекопск Республики Крым «Тепловые сети» (ОГРН 1149102181117, ИНН 9106007997) задолженность по оплате за оказанные услуги теплоснабжения по адресу: </w:t>
      </w:r>
      <w:r w:rsidR="00696FDA">
        <w:t>АДРЕС</w:t>
      </w:r>
      <w:r w:rsidRPr="009E64A2" w:rsidR="00954ED1">
        <w:t xml:space="preserve"> за период </w:t>
      </w:r>
      <w:r w:rsidR="007C21ED">
        <w:t>ДАТА</w:t>
      </w:r>
      <w:r w:rsidRPr="009E64A2" w:rsidR="00954ED1">
        <w:t xml:space="preserve"> по </w:t>
      </w:r>
      <w:r w:rsidR="007C21ED">
        <w:t>ДАТА</w:t>
      </w:r>
      <w:r w:rsidRPr="009E64A2" w:rsidR="00014C3D">
        <w:t xml:space="preserve"> в размере 11335 (одиннадцать тысяч триста тридцать пять) руб. 26 коп., а также расходы по оплате государственной пошлины в размере 453 (четыреста пятьдесят три) руб. 41 коп.</w:t>
      </w:r>
      <w:r w:rsidRPr="009E64A2">
        <w:t xml:space="preserve">, по </w:t>
      </w:r>
      <w:r w:rsidRPr="009E64A2">
        <w:rPr>
          <w:rStyle w:val="shorttext"/>
        </w:rPr>
        <w:t>226 (двести двадцать шесть) руб. 70 коп</w:t>
      </w:r>
      <w:r w:rsidRPr="009E64A2">
        <w:rPr>
          <w:rStyle w:val="shorttext"/>
        </w:rPr>
        <w:t>.</w:t>
      </w:r>
      <w:r w:rsidRPr="009E64A2">
        <w:rPr>
          <w:rStyle w:val="shorttext"/>
        </w:rPr>
        <w:t xml:space="preserve"> </w:t>
      </w:r>
      <w:r w:rsidRPr="009E64A2">
        <w:rPr>
          <w:rStyle w:val="shorttext"/>
        </w:rPr>
        <w:t>с</w:t>
      </w:r>
      <w:r w:rsidRPr="009E64A2">
        <w:rPr>
          <w:rStyle w:val="shorttext"/>
        </w:rPr>
        <w:t xml:space="preserve"> каждого.</w:t>
      </w:r>
    </w:p>
    <w:p w:rsidR="00954ED1" w:rsidRPr="009E64A2" w:rsidP="00954ED1">
      <w:pPr>
        <w:autoSpaceDE w:val="0"/>
        <w:autoSpaceDN w:val="0"/>
        <w:adjustRightInd w:val="0"/>
        <w:ind w:firstLine="540"/>
        <w:jc w:val="both"/>
      </w:pPr>
      <w:r w:rsidRPr="009E64A2"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4ED1" w:rsidRPr="009E64A2" w:rsidP="00954ED1">
      <w:pPr>
        <w:autoSpaceDE w:val="0"/>
        <w:autoSpaceDN w:val="0"/>
        <w:adjustRightInd w:val="0"/>
        <w:ind w:firstLine="540"/>
        <w:jc w:val="both"/>
      </w:pPr>
      <w:r w:rsidRPr="009E64A2"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0B5732" w:rsidRPr="009E64A2" w:rsidP="000B5732">
      <w:pPr>
        <w:ind w:firstLine="709"/>
        <w:jc w:val="both"/>
      </w:pPr>
    </w:p>
    <w:p w:rsidR="000B5732" w:rsidRPr="009E64A2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E64A2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9E64A2" w:rsidR="007E07AA">
        <w:rPr>
          <w:rFonts w:ascii="Times New Roman" w:hAnsi="Times New Roman" w:cs="Times New Roman"/>
          <w:sz w:val="24"/>
          <w:szCs w:val="24"/>
        </w:rPr>
        <w:t>личная подпись</w:t>
      </w:r>
      <w:r w:rsidRPr="009E64A2" w:rsidR="004C1B12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7509A4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02196"/>
    <w:rsid w:val="00014C3D"/>
    <w:rsid w:val="000335EE"/>
    <w:rsid w:val="00090941"/>
    <w:rsid w:val="00092B09"/>
    <w:rsid w:val="000B5732"/>
    <w:rsid w:val="00107D79"/>
    <w:rsid w:val="00124EBC"/>
    <w:rsid w:val="00147E63"/>
    <w:rsid w:val="00154B14"/>
    <w:rsid w:val="001655E7"/>
    <w:rsid w:val="0017089C"/>
    <w:rsid w:val="00182909"/>
    <w:rsid w:val="00196AFB"/>
    <w:rsid w:val="002344A6"/>
    <w:rsid w:val="002411F0"/>
    <w:rsid w:val="0024731F"/>
    <w:rsid w:val="0027675F"/>
    <w:rsid w:val="00290BBC"/>
    <w:rsid w:val="002D0EF3"/>
    <w:rsid w:val="00340C22"/>
    <w:rsid w:val="003A1CAC"/>
    <w:rsid w:val="003D11F7"/>
    <w:rsid w:val="003D17CA"/>
    <w:rsid w:val="00486101"/>
    <w:rsid w:val="004960C2"/>
    <w:rsid w:val="004C1B12"/>
    <w:rsid w:val="004C4016"/>
    <w:rsid w:val="004E29EC"/>
    <w:rsid w:val="00501EA3"/>
    <w:rsid w:val="0059597D"/>
    <w:rsid w:val="005C108A"/>
    <w:rsid w:val="005D6E3D"/>
    <w:rsid w:val="0061148B"/>
    <w:rsid w:val="00615A70"/>
    <w:rsid w:val="006479DB"/>
    <w:rsid w:val="00651D76"/>
    <w:rsid w:val="006644AB"/>
    <w:rsid w:val="00696FDA"/>
    <w:rsid w:val="006B57B4"/>
    <w:rsid w:val="007509A4"/>
    <w:rsid w:val="007B7CBF"/>
    <w:rsid w:val="007C21ED"/>
    <w:rsid w:val="007E07AA"/>
    <w:rsid w:val="00811A96"/>
    <w:rsid w:val="00836023"/>
    <w:rsid w:val="00902621"/>
    <w:rsid w:val="00943F11"/>
    <w:rsid w:val="00946BE5"/>
    <w:rsid w:val="00954ED1"/>
    <w:rsid w:val="00970179"/>
    <w:rsid w:val="00972E44"/>
    <w:rsid w:val="009803DF"/>
    <w:rsid w:val="009962C5"/>
    <w:rsid w:val="009E22C5"/>
    <w:rsid w:val="009E64A2"/>
    <w:rsid w:val="00A032D6"/>
    <w:rsid w:val="00A05D7D"/>
    <w:rsid w:val="00A4014E"/>
    <w:rsid w:val="00A45425"/>
    <w:rsid w:val="00AC12DD"/>
    <w:rsid w:val="00AD36B9"/>
    <w:rsid w:val="00AF3763"/>
    <w:rsid w:val="00AF52F9"/>
    <w:rsid w:val="00B509E8"/>
    <w:rsid w:val="00C15888"/>
    <w:rsid w:val="00C347B2"/>
    <w:rsid w:val="00C93E29"/>
    <w:rsid w:val="00CA0FA5"/>
    <w:rsid w:val="00CA3486"/>
    <w:rsid w:val="00CC4426"/>
    <w:rsid w:val="00CD54D9"/>
    <w:rsid w:val="00CE1F44"/>
    <w:rsid w:val="00D21681"/>
    <w:rsid w:val="00D26811"/>
    <w:rsid w:val="00D373E0"/>
    <w:rsid w:val="00D42384"/>
    <w:rsid w:val="00D83D8F"/>
    <w:rsid w:val="00D9139D"/>
    <w:rsid w:val="00DF0C86"/>
    <w:rsid w:val="00EA7614"/>
    <w:rsid w:val="00EC612C"/>
    <w:rsid w:val="00F153C5"/>
    <w:rsid w:val="00F848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basedOn w:val="DefaultParagraphFont"/>
    <w:rsid w:val="0027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C5B5-55F0-4EF3-8960-E30443E7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