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E84" w:rsidRPr="000337FA" w:rsidP="008D6E84">
      <w:pPr>
        <w:jc w:val="right"/>
        <w:rPr>
          <w:sz w:val="22"/>
          <w:szCs w:val="22"/>
        </w:rPr>
      </w:pPr>
      <w:r w:rsidRPr="000337FA">
        <w:rPr>
          <w:sz w:val="22"/>
          <w:szCs w:val="22"/>
        </w:rPr>
        <w:t>Дело № 2-59-</w:t>
      </w:r>
      <w:r w:rsidRPr="000337FA" w:rsidR="00507EAB">
        <w:rPr>
          <w:sz w:val="22"/>
          <w:szCs w:val="22"/>
        </w:rPr>
        <w:t>7</w:t>
      </w:r>
      <w:r w:rsidRPr="000337FA">
        <w:rPr>
          <w:sz w:val="22"/>
          <w:szCs w:val="22"/>
        </w:rPr>
        <w:t>/20</w:t>
      </w:r>
      <w:r w:rsidRPr="000337FA" w:rsidR="00507EAB">
        <w:rPr>
          <w:sz w:val="22"/>
          <w:szCs w:val="22"/>
        </w:rPr>
        <w:t>20</w:t>
      </w:r>
    </w:p>
    <w:p w:rsidR="00507EAB" w:rsidRPr="000337FA" w:rsidP="008D6E84">
      <w:pPr>
        <w:jc w:val="right"/>
        <w:rPr>
          <w:sz w:val="22"/>
          <w:szCs w:val="22"/>
        </w:rPr>
      </w:pPr>
      <w:r w:rsidRPr="000337FA">
        <w:rPr>
          <w:sz w:val="22"/>
          <w:szCs w:val="22"/>
        </w:rPr>
        <w:t>УИД: 91</w:t>
      </w:r>
      <w:r w:rsidRPr="000337FA">
        <w:rPr>
          <w:sz w:val="22"/>
          <w:szCs w:val="22"/>
          <w:lang w:val="en-US"/>
        </w:rPr>
        <w:t>MS</w:t>
      </w:r>
      <w:r w:rsidRPr="000337FA">
        <w:rPr>
          <w:sz w:val="22"/>
          <w:szCs w:val="22"/>
        </w:rPr>
        <w:t>0059-01-2019-001922-14</w:t>
      </w:r>
    </w:p>
    <w:p w:rsidR="008D6E84" w:rsidRPr="000337FA" w:rsidP="008D6E84">
      <w:pPr>
        <w:pStyle w:val="Heading1"/>
        <w:rPr>
          <w:b/>
          <w:sz w:val="22"/>
          <w:szCs w:val="22"/>
        </w:rPr>
      </w:pPr>
    </w:p>
    <w:p w:rsidR="008D6E84" w:rsidRPr="000337FA" w:rsidP="00991499">
      <w:pPr>
        <w:pStyle w:val="Heading1"/>
        <w:rPr>
          <w:b/>
          <w:sz w:val="22"/>
          <w:szCs w:val="22"/>
        </w:rPr>
      </w:pPr>
      <w:r w:rsidRPr="000337FA">
        <w:rPr>
          <w:b/>
          <w:sz w:val="22"/>
          <w:szCs w:val="22"/>
        </w:rPr>
        <w:t>Р</w:t>
      </w:r>
      <w:r w:rsidRPr="000337FA">
        <w:rPr>
          <w:b/>
          <w:sz w:val="22"/>
          <w:szCs w:val="22"/>
        </w:rPr>
        <w:t xml:space="preserve"> Е Ш Е Н И Е</w:t>
      </w:r>
    </w:p>
    <w:p w:rsidR="008D6E84" w:rsidRPr="000337FA" w:rsidP="008D6E84">
      <w:pPr>
        <w:jc w:val="center"/>
        <w:rPr>
          <w:b/>
          <w:sz w:val="22"/>
          <w:szCs w:val="22"/>
        </w:rPr>
      </w:pPr>
      <w:r w:rsidRPr="000337FA">
        <w:rPr>
          <w:b/>
          <w:sz w:val="22"/>
          <w:szCs w:val="22"/>
        </w:rPr>
        <w:t xml:space="preserve">и м е н е м   Р о с </w:t>
      </w:r>
      <w:r w:rsidRPr="000337FA">
        <w:rPr>
          <w:b/>
          <w:sz w:val="22"/>
          <w:szCs w:val="22"/>
        </w:rPr>
        <w:t>с</w:t>
      </w:r>
      <w:r w:rsidRPr="000337FA">
        <w:rPr>
          <w:b/>
          <w:sz w:val="22"/>
          <w:szCs w:val="22"/>
        </w:rPr>
        <w:t xml:space="preserve"> и й с к о й   Ф е д е р а ц и </w:t>
      </w:r>
      <w:r w:rsidRPr="000337FA">
        <w:rPr>
          <w:b/>
          <w:sz w:val="22"/>
          <w:szCs w:val="22"/>
        </w:rPr>
        <w:t>и</w:t>
      </w:r>
    </w:p>
    <w:p w:rsidR="008D6E84" w:rsidRPr="000337FA" w:rsidP="008D6E84">
      <w:pPr>
        <w:spacing w:before="120" w:after="120"/>
        <w:jc w:val="both"/>
        <w:rPr>
          <w:sz w:val="22"/>
          <w:szCs w:val="22"/>
        </w:rPr>
      </w:pPr>
      <w:r w:rsidRPr="000337FA">
        <w:rPr>
          <w:sz w:val="22"/>
          <w:szCs w:val="22"/>
        </w:rPr>
        <w:t>г. Красноперекопск</w:t>
      </w:r>
      <w:r w:rsidRPr="000337FA">
        <w:rPr>
          <w:sz w:val="22"/>
          <w:szCs w:val="22"/>
        </w:rPr>
        <w:tab/>
      </w:r>
      <w:r w:rsidRPr="000337FA">
        <w:rPr>
          <w:sz w:val="22"/>
          <w:szCs w:val="22"/>
        </w:rPr>
        <w:tab/>
      </w:r>
      <w:r w:rsidRPr="000337FA">
        <w:rPr>
          <w:sz w:val="22"/>
          <w:szCs w:val="22"/>
        </w:rPr>
        <w:tab/>
      </w:r>
      <w:r w:rsidRPr="000337FA">
        <w:rPr>
          <w:sz w:val="22"/>
          <w:szCs w:val="22"/>
        </w:rPr>
        <w:tab/>
      </w:r>
      <w:r w:rsidRPr="000337FA">
        <w:rPr>
          <w:sz w:val="22"/>
          <w:szCs w:val="22"/>
        </w:rPr>
        <w:tab/>
      </w:r>
      <w:r w:rsidRPr="000337FA">
        <w:rPr>
          <w:sz w:val="22"/>
          <w:szCs w:val="22"/>
        </w:rPr>
        <w:tab/>
      </w:r>
      <w:r w:rsidRPr="000337FA">
        <w:rPr>
          <w:sz w:val="22"/>
          <w:szCs w:val="22"/>
        </w:rPr>
        <w:tab/>
        <w:t xml:space="preserve">       </w:t>
      </w:r>
      <w:r w:rsidR="000337FA">
        <w:rPr>
          <w:sz w:val="22"/>
          <w:szCs w:val="22"/>
        </w:rPr>
        <w:tab/>
      </w:r>
      <w:r w:rsidR="000337FA">
        <w:rPr>
          <w:sz w:val="22"/>
          <w:szCs w:val="22"/>
        </w:rPr>
        <w:tab/>
        <w:t xml:space="preserve">  </w:t>
      </w:r>
      <w:r w:rsidRPr="000337FA" w:rsidR="00507EAB">
        <w:rPr>
          <w:sz w:val="22"/>
          <w:szCs w:val="22"/>
        </w:rPr>
        <w:t xml:space="preserve"> 2</w:t>
      </w:r>
      <w:r w:rsidRPr="000337FA" w:rsidR="008420CA">
        <w:rPr>
          <w:sz w:val="22"/>
          <w:szCs w:val="22"/>
        </w:rPr>
        <w:t>1</w:t>
      </w:r>
      <w:r w:rsidRPr="000337FA" w:rsidR="00191325">
        <w:rPr>
          <w:sz w:val="22"/>
          <w:szCs w:val="22"/>
        </w:rPr>
        <w:t xml:space="preserve"> </w:t>
      </w:r>
      <w:r w:rsidRPr="000337FA" w:rsidR="00507EAB">
        <w:rPr>
          <w:sz w:val="22"/>
          <w:szCs w:val="22"/>
        </w:rPr>
        <w:t>январ</w:t>
      </w:r>
      <w:r w:rsidRPr="000337FA" w:rsidR="008420CA">
        <w:rPr>
          <w:sz w:val="22"/>
          <w:szCs w:val="22"/>
        </w:rPr>
        <w:t>я</w:t>
      </w:r>
      <w:r w:rsidRPr="000337FA">
        <w:rPr>
          <w:sz w:val="22"/>
          <w:szCs w:val="22"/>
        </w:rPr>
        <w:t xml:space="preserve"> 20</w:t>
      </w:r>
      <w:r w:rsidRPr="000337FA" w:rsidR="00507EAB">
        <w:rPr>
          <w:sz w:val="22"/>
          <w:szCs w:val="22"/>
        </w:rPr>
        <w:t>20</w:t>
      </w:r>
      <w:r w:rsidRPr="000337FA">
        <w:rPr>
          <w:sz w:val="22"/>
          <w:szCs w:val="22"/>
        </w:rPr>
        <w:t xml:space="preserve"> г.</w:t>
      </w:r>
    </w:p>
    <w:p w:rsidR="008D6E84" w:rsidRPr="000337FA" w:rsidP="008D6E84">
      <w:pPr>
        <w:jc w:val="both"/>
        <w:rPr>
          <w:sz w:val="22"/>
          <w:szCs w:val="22"/>
        </w:rPr>
      </w:pPr>
      <w:r w:rsidRPr="000337FA">
        <w:rPr>
          <w:sz w:val="22"/>
          <w:szCs w:val="22"/>
        </w:rPr>
        <w:tab/>
        <w:t>Суд в составе: председательствующего – мирового судьи судебного участка №</w:t>
      </w:r>
      <w:r w:rsidRPr="000337FA" w:rsidR="00912507">
        <w:rPr>
          <w:sz w:val="22"/>
          <w:szCs w:val="22"/>
        </w:rPr>
        <w:t xml:space="preserve"> </w:t>
      </w:r>
      <w:r w:rsidRPr="000337FA">
        <w:rPr>
          <w:sz w:val="22"/>
          <w:szCs w:val="22"/>
        </w:rPr>
        <w:t xml:space="preserve">59 </w:t>
      </w:r>
      <w:r w:rsidRPr="000337FA">
        <w:rPr>
          <w:sz w:val="22"/>
          <w:szCs w:val="22"/>
        </w:rPr>
        <w:t>Красноперекопского</w:t>
      </w:r>
      <w:r w:rsidRPr="000337FA">
        <w:rPr>
          <w:sz w:val="22"/>
          <w:szCs w:val="22"/>
        </w:rPr>
        <w:t xml:space="preserve"> судебного района </w:t>
      </w:r>
      <w:r w:rsidRPr="000337FA" w:rsidR="00935CBF">
        <w:rPr>
          <w:sz w:val="22"/>
          <w:szCs w:val="22"/>
        </w:rPr>
        <w:t>Республики Крым</w:t>
      </w:r>
      <w:r w:rsidRPr="000337FA" w:rsidR="00912507">
        <w:rPr>
          <w:sz w:val="22"/>
          <w:szCs w:val="22"/>
        </w:rPr>
        <w:t xml:space="preserve">  </w:t>
      </w:r>
      <w:r w:rsidR="000337FA">
        <w:rPr>
          <w:sz w:val="22"/>
          <w:szCs w:val="22"/>
        </w:rPr>
        <w:tab/>
      </w:r>
      <w:r w:rsidR="000337FA">
        <w:rPr>
          <w:sz w:val="22"/>
          <w:szCs w:val="22"/>
        </w:rPr>
        <w:tab/>
      </w:r>
      <w:r w:rsidR="000337FA">
        <w:rPr>
          <w:sz w:val="22"/>
          <w:szCs w:val="22"/>
        </w:rPr>
        <w:tab/>
      </w:r>
      <w:r w:rsidRPr="000337FA">
        <w:rPr>
          <w:sz w:val="22"/>
          <w:szCs w:val="22"/>
        </w:rPr>
        <w:t>Сангаджи</w:t>
      </w:r>
      <w:r w:rsidRPr="000337FA">
        <w:rPr>
          <w:sz w:val="22"/>
          <w:szCs w:val="22"/>
        </w:rPr>
        <w:t>-Горяев</w:t>
      </w:r>
      <w:r w:rsidRPr="000337FA" w:rsidR="00991499">
        <w:rPr>
          <w:sz w:val="22"/>
          <w:szCs w:val="22"/>
        </w:rPr>
        <w:t>а</w:t>
      </w:r>
      <w:r w:rsidRPr="000337FA">
        <w:rPr>
          <w:sz w:val="22"/>
          <w:szCs w:val="22"/>
        </w:rPr>
        <w:t xml:space="preserve"> Д.Б.,</w:t>
      </w:r>
    </w:p>
    <w:p w:rsidR="008D6E84" w:rsidRPr="000337FA" w:rsidP="00991499">
      <w:pPr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>при секретаре судебного заседания</w:t>
      </w:r>
      <w:r w:rsidRPr="000337FA">
        <w:rPr>
          <w:sz w:val="22"/>
          <w:szCs w:val="22"/>
        </w:rPr>
        <w:tab/>
      </w:r>
      <w:r w:rsidRPr="000337FA">
        <w:rPr>
          <w:sz w:val="22"/>
          <w:szCs w:val="22"/>
        </w:rPr>
        <w:tab/>
      </w:r>
      <w:r w:rsidRPr="000337FA">
        <w:rPr>
          <w:sz w:val="22"/>
          <w:szCs w:val="22"/>
        </w:rPr>
        <w:tab/>
      </w:r>
      <w:r w:rsidRPr="000337FA">
        <w:rPr>
          <w:sz w:val="22"/>
          <w:szCs w:val="22"/>
        </w:rPr>
        <w:tab/>
      </w:r>
      <w:r w:rsidR="000337FA">
        <w:rPr>
          <w:sz w:val="22"/>
          <w:szCs w:val="22"/>
        </w:rPr>
        <w:tab/>
      </w:r>
      <w:r w:rsidRPr="000337FA" w:rsidR="00507EAB">
        <w:rPr>
          <w:sz w:val="22"/>
          <w:szCs w:val="22"/>
        </w:rPr>
        <w:t>Паращ</w:t>
      </w:r>
      <w:r w:rsidRPr="000337FA" w:rsidR="00191325">
        <w:rPr>
          <w:sz w:val="22"/>
          <w:szCs w:val="22"/>
        </w:rPr>
        <w:t>енко</w:t>
      </w:r>
      <w:r w:rsidRPr="000337FA">
        <w:rPr>
          <w:sz w:val="22"/>
          <w:szCs w:val="22"/>
        </w:rPr>
        <w:t xml:space="preserve"> </w:t>
      </w:r>
      <w:r w:rsidRPr="000337FA" w:rsidR="00507EAB">
        <w:rPr>
          <w:sz w:val="22"/>
          <w:szCs w:val="22"/>
        </w:rPr>
        <w:t>Н</w:t>
      </w:r>
      <w:r w:rsidRPr="000337FA">
        <w:rPr>
          <w:sz w:val="22"/>
          <w:szCs w:val="22"/>
        </w:rPr>
        <w:t>.</w:t>
      </w:r>
      <w:r w:rsidRPr="000337FA" w:rsidR="00507EAB">
        <w:rPr>
          <w:sz w:val="22"/>
          <w:szCs w:val="22"/>
        </w:rPr>
        <w:t>В</w:t>
      </w:r>
      <w:r w:rsidRPr="000337FA">
        <w:rPr>
          <w:sz w:val="22"/>
          <w:szCs w:val="22"/>
        </w:rPr>
        <w:t>.,</w:t>
      </w:r>
    </w:p>
    <w:p w:rsidR="008D6E84" w:rsidRPr="000337FA" w:rsidP="008D6E84">
      <w:pPr>
        <w:jc w:val="both"/>
        <w:rPr>
          <w:sz w:val="22"/>
          <w:szCs w:val="22"/>
        </w:rPr>
      </w:pPr>
      <w:r w:rsidRPr="000337FA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0337FA" w:rsidR="008941D8">
        <w:rPr>
          <w:sz w:val="22"/>
          <w:szCs w:val="22"/>
        </w:rPr>
        <w:t xml:space="preserve">общества с ограниченной ответственностью </w:t>
      </w:r>
      <w:r w:rsidRPr="000337FA" w:rsidR="008941D8">
        <w:rPr>
          <w:sz w:val="22"/>
          <w:szCs w:val="22"/>
        </w:rPr>
        <w:t>микрокредитная</w:t>
      </w:r>
      <w:r w:rsidRPr="000337FA" w:rsidR="008941D8">
        <w:rPr>
          <w:sz w:val="22"/>
          <w:szCs w:val="22"/>
        </w:rPr>
        <w:t xml:space="preserve"> компания «</w:t>
      </w:r>
      <w:r w:rsidRPr="000337FA" w:rsidR="00507EAB">
        <w:rPr>
          <w:sz w:val="22"/>
          <w:szCs w:val="22"/>
        </w:rPr>
        <w:t>Центр Денежной Помощи - ДОН</w:t>
      </w:r>
      <w:r w:rsidRPr="000337FA" w:rsidR="008941D8">
        <w:rPr>
          <w:sz w:val="22"/>
          <w:szCs w:val="22"/>
        </w:rPr>
        <w:t>»</w:t>
      </w:r>
      <w:r w:rsidRPr="000337FA">
        <w:rPr>
          <w:sz w:val="22"/>
          <w:szCs w:val="22"/>
        </w:rPr>
        <w:t xml:space="preserve"> к </w:t>
      </w:r>
      <w:r w:rsidRPr="000337FA" w:rsidR="008420CA">
        <w:rPr>
          <w:sz w:val="22"/>
          <w:szCs w:val="22"/>
        </w:rPr>
        <w:t xml:space="preserve">Фурсенко </w:t>
      </w:r>
      <w:r w:rsidRPr="000337FA" w:rsidR="00353CBA">
        <w:rPr>
          <w:sz w:val="22"/>
          <w:szCs w:val="22"/>
        </w:rPr>
        <w:t>Е.В.</w:t>
      </w:r>
      <w:r w:rsidRPr="000337FA" w:rsidR="00523A1D">
        <w:rPr>
          <w:sz w:val="22"/>
          <w:szCs w:val="22"/>
        </w:rPr>
        <w:t xml:space="preserve"> </w:t>
      </w:r>
      <w:r w:rsidRPr="000337FA">
        <w:rPr>
          <w:sz w:val="22"/>
          <w:szCs w:val="22"/>
        </w:rPr>
        <w:t>о взыскании задолженности по договору займа,</w:t>
      </w:r>
    </w:p>
    <w:p w:rsidR="00A46BBD" w:rsidRPr="000337FA" w:rsidP="00D07155">
      <w:pPr>
        <w:spacing w:before="120" w:after="120"/>
        <w:jc w:val="center"/>
        <w:rPr>
          <w:b/>
          <w:sz w:val="22"/>
          <w:szCs w:val="22"/>
        </w:rPr>
      </w:pPr>
      <w:r w:rsidRPr="000337FA">
        <w:rPr>
          <w:b/>
          <w:sz w:val="22"/>
          <w:szCs w:val="22"/>
        </w:rPr>
        <w:t>у с т а н о в и л</w:t>
      </w:r>
      <w:r w:rsidRPr="000337FA">
        <w:rPr>
          <w:b/>
          <w:sz w:val="22"/>
          <w:szCs w:val="22"/>
        </w:rPr>
        <w:t xml:space="preserve"> :</w:t>
      </w:r>
    </w:p>
    <w:p w:rsidR="00A46BBD" w:rsidRPr="000337FA" w:rsidP="00A46BBD">
      <w:pPr>
        <w:pStyle w:val="BodyText"/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>ДАТА</w:t>
      </w:r>
      <w:r w:rsidRPr="000337FA">
        <w:rPr>
          <w:sz w:val="22"/>
          <w:szCs w:val="22"/>
        </w:rPr>
        <w:t xml:space="preserve"> общество с ограниченной ответственностью </w:t>
      </w:r>
      <w:r w:rsidRPr="000337FA">
        <w:rPr>
          <w:sz w:val="22"/>
          <w:szCs w:val="22"/>
        </w:rPr>
        <w:t>микрокредитная</w:t>
      </w:r>
      <w:r w:rsidRPr="000337FA">
        <w:rPr>
          <w:sz w:val="22"/>
          <w:szCs w:val="22"/>
        </w:rPr>
        <w:t xml:space="preserve"> компания «</w:t>
      </w:r>
      <w:r w:rsidRPr="000337FA" w:rsidR="00507EAB">
        <w:rPr>
          <w:sz w:val="22"/>
          <w:szCs w:val="22"/>
        </w:rPr>
        <w:t>Центр Денежной Помощи - ДОН</w:t>
      </w:r>
      <w:r w:rsidRPr="000337FA">
        <w:rPr>
          <w:sz w:val="22"/>
          <w:szCs w:val="22"/>
        </w:rPr>
        <w:t>» (далее – ООО МКК «</w:t>
      </w:r>
      <w:r w:rsidRPr="000337FA" w:rsidR="00507EAB">
        <w:rPr>
          <w:sz w:val="22"/>
          <w:szCs w:val="22"/>
        </w:rPr>
        <w:t>Центр Денежной Помощи - ДОН</w:t>
      </w:r>
      <w:r w:rsidRPr="000337FA">
        <w:rPr>
          <w:sz w:val="22"/>
          <w:szCs w:val="22"/>
        </w:rPr>
        <w:t xml:space="preserve">») обратилось в суд с указанным иском, мотивируя тем, что между истцом и ответчиком заключен договор займа № </w:t>
      </w:r>
      <w:r w:rsidRPr="000337FA" w:rsidR="00DB2A42">
        <w:rPr>
          <w:sz w:val="22"/>
          <w:szCs w:val="22"/>
        </w:rPr>
        <w:t>НОМЕР</w:t>
      </w:r>
      <w:r w:rsidRPr="000337FA" w:rsidR="00507EAB">
        <w:rPr>
          <w:sz w:val="22"/>
          <w:szCs w:val="22"/>
        </w:rPr>
        <w:t xml:space="preserve"> </w:t>
      </w:r>
      <w:r w:rsidRPr="000337FA" w:rsidR="00507EAB">
        <w:rPr>
          <w:sz w:val="22"/>
          <w:szCs w:val="22"/>
        </w:rPr>
        <w:t>от</w:t>
      </w:r>
      <w:r w:rsidRPr="000337FA" w:rsidR="00507EAB">
        <w:rPr>
          <w:sz w:val="22"/>
          <w:szCs w:val="22"/>
        </w:rPr>
        <w:t xml:space="preserve"> </w:t>
      </w:r>
      <w:r w:rsidRPr="000337FA" w:rsidR="00DB2A42">
        <w:rPr>
          <w:sz w:val="22"/>
          <w:szCs w:val="22"/>
        </w:rPr>
        <w:t>ДАТА</w:t>
      </w:r>
      <w:r w:rsidRPr="000337FA">
        <w:rPr>
          <w:sz w:val="22"/>
          <w:szCs w:val="22"/>
        </w:rPr>
        <w:t xml:space="preserve"> на сумму </w:t>
      </w:r>
      <w:r w:rsidRPr="000337FA" w:rsidR="00507EAB">
        <w:rPr>
          <w:sz w:val="22"/>
          <w:szCs w:val="22"/>
        </w:rPr>
        <w:t>20000 руб.</w:t>
      </w:r>
      <w:r w:rsidRPr="000337FA">
        <w:rPr>
          <w:sz w:val="22"/>
          <w:szCs w:val="22"/>
        </w:rPr>
        <w:t xml:space="preserve"> под </w:t>
      </w:r>
      <w:r w:rsidRPr="000337FA" w:rsidR="00507EAB">
        <w:rPr>
          <w:sz w:val="22"/>
          <w:szCs w:val="22"/>
        </w:rPr>
        <w:t>1</w:t>
      </w:r>
      <w:r w:rsidRPr="000337FA">
        <w:rPr>
          <w:sz w:val="22"/>
          <w:szCs w:val="22"/>
        </w:rPr>
        <w:t xml:space="preserve">,5 % в день по </w:t>
      </w:r>
      <w:r w:rsidRPr="000337FA" w:rsidR="00507EAB">
        <w:rPr>
          <w:sz w:val="22"/>
          <w:szCs w:val="22"/>
        </w:rPr>
        <w:t>06.04.2019</w:t>
      </w:r>
      <w:r w:rsidRPr="000337FA">
        <w:rPr>
          <w:sz w:val="22"/>
          <w:szCs w:val="22"/>
        </w:rPr>
        <w:t xml:space="preserve">. </w:t>
      </w:r>
      <w:r w:rsidRPr="000337FA" w:rsidR="00507EAB">
        <w:rPr>
          <w:sz w:val="22"/>
          <w:szCs w:val="22"/>
        </w:rPr>
        <w:t xml:space="preserve">Факт получения денег подтверждается расходным кассовым ордером. В нарушение условий договора займа ответчик в установленный срок сумму займа не вернула. </w:t>
      </w:r>
      <w:r w:rsidRPr="000337FA" w:rsidR="006D65BE">
        <w:rPr>
          <w:sz w:val="22"/>
          <w:szCs w:val="22"/>
        </w:rPr>
        <w:t xml:space="preserve">В соответствии с </w:t>
      </w:r>
      <w:r w:rsidRPr="000337FA" w:rsidR="008A39C7">
        <w:rPr>
          <w:sz w:val="22"/>
          <w:szCs w:val="22"/>
        </w:rPr>
        <w:t>положениями пунктов 4 и</w:t>
      </w:r>
      <w:r w:rsidRPr="000337FA" w:rsidR="006D65BE">
        <w:rPr>
          <w:sz w:val="22"/>
          <w:szCs w:val="22"/>
        </w:rPr>
        <w:t xml:space="preserve"> 1</w:t>
      </w:r>
      <w:r w:rsidRPr="000337FA" w:rsidR="008A39C7">
        <w:rPr>
          <w:sz w:val="22"/>
          <w:szCs w:val="22"/>
        </w:rPr>
        <w:t>7 индивидуальных условий</w:t>
      </w:r>
      <w:r w:rsidRPr="000337FA" w:rsidR="006D65BE">
        <w:rPr>
          <w:sz w:val="22"/>
          <w:szCs w:val="22"/>
        </w:rPr>
        <w:t xml:space="preserve"> договора займа </w:t>
      </w:r>
      <w:r w:rsidRPr="000337FA" w:rsidR="008A39C7">
        <w:rPr>
          <w:sz w:val="22"/>
          <w:szCs w:val="22"/>
        </w:rPr>
        <w:t>проценты за пользование начисляются за каждый день пользования займом до дня возврата суммы займа</w:t>
      </w:r>
      <w:r w:rsidRPr="000337FA" w:rsidR="006D65BE">
        <w:rPr>
          <w:sz w:val="22"/>
          <w:szCs w:val="22"/>
        </w:rPr>
        <w:t>.</w:t>
      </w:r>
      <w:r w:rsidRPr="000337FA">
        <w:rPr>
          <w:sz w:val="22"/>
          <w:szCs w:val="22"/>
        </w:rPr>
        <w:t xml:space="preserve"> Просили суд взыскать с </w:t>
      </w:r>
      <w:r w:rsidRPr="000337FA" w:rsidR="006D65BE">
        <w:rPr>
          <w:sz w:val="22"/>
          <w:szCs w:val="22"/>
        </w:rPr>
        <w:t>Фурсенко Е.В.</w:t>
      </w:r>
      <w:r w:rsidRPr="000337FA">
        <w:rPr>
          <w:sz w:val="22"/>
          <w:szCs w:val="22"/>
        </w:rPr>
        <w:t xml:space="preserve"> </w:t>
      </w:r>
      <w:r w:rsidRPr="000337FA" w:rsidR="006D65BE">
        <w:rPr>
          <w:sz w:val="22"/>
          <w:szCs w:val="22"/>
        </w:rPr>
        <w:t xml:space="preserve">задолженность по договору займа № </w:t>
      </w:r>
      <w:r w:rsidRPr="000337FA" w:rsidR="00DB2A42">
        <w:rPr>
          <w:sz w:val="22"/>
          <w:szCs w:val="22"/>
        </w:rPr>
        <w:t>НОМЕР</w:t>
      </w:r>
      <w:r w:rsidRPr="000337FA" w:rsidR="00507EAB">
        <w:rPr>
          <w:sz w:val="22"/>
          <w:szCs w:val="22"/>
        </w:rPr>
        <w:t xml:space="preserve"> </w:t>
      </w:r>
      <w:r w:rsidRPr="000337FA" w:rsidR="00507EAB">
        <w:rPr>
          <w:sz w:val="22"/>
          <w:szCs w:val="22"/>
        </w:rPr>
        <w:t>от</w:t>
      </w:r>
      <w:r w:rsidRPr="000337FA" w:rsidR="00507EAB">
        <w:rPr>
          <w:sz w:val="22"/>
          <w:szCs w:val="22"/>
        </w:rPr>
        <w:t xml:space="preserve"> </w:t>
      </w:r>
      <w:r w:rsidRPr="000337FA" w:rsidR="00DB2A42">
        <w:rPr>
          <w:sz w:val="22"/>
          <w:szCs w:val="22"/>
        </w:rPr>
        <w:t>ДАТА</w:t>
      </w:r>
      <w:r w:rsidRPr="000337FA">
        <w:rPr>
          <w:sz w:val="22"/>
          <w:szCs w:val="22"/>
        </w:rPr>
        <w:t xml:space="preserve"> в размере </w:t>
      </w:r>
      <w:r w:rsidRPr="000337FA" w:rsidR="00507EAB">
        <w:rPr>
          <w:sz w:val="22"/>
          <w:szCs w:val="22"/>
        </w:rPr>
        <w:t>29000</w:t>
      </w:r>
      <w:r w:rsidRPr="000337FA">
        <w:rPr>
          <w:sz w:val="22"/>
          <w:szCs w:val="22"/>
        </w:rPr>
        <w:t xml:space="preserve"> руб., </w:t>
      </w:r>
      <w:r w:rsidRPr="000337FA" w:rsidR="006D65BE">
        <w:rPr>
          <w:sz w:val="22"/>
          <w:szCs w:val="22"/>
        </w:rPr>
        <w:t xml:space="preserve">расходы на уплату </w:t>
      </w:r>
      <w:r w:rsidRPr="000337FA">
        <w:rPr>
          <w:sz w:val="22"/>
          <w:szCs w:val="22"/>
        </w:rPr>
        <w:t xml:space="preserve">государственной пошлины в размере </w:t>
      </w:r>
      <w:r w:rsidRPr="000337FA" w:rsidR="00507EAB">
        <w:rPr>
          <w:sz w:val="22"/>
          <w:szCs w:val="22"/>
        </w:rPr>
        <w:t>1070</w:t>
      </w:r>
      <w:r w:rsidRPr="000337FA" w:rsidR="006D65BE">
        <w:rPr>
          <w:sz w:val="22"/>
          <w:szCs w:val="22"/>
        </w:rPr>
        <w:t xml:space="preserve"> руб</w:t>
      </w:r>
      <w:r w:rsidRPr="000337FA">
        <w:rPr>
          <w:sz w:val="22"/>
          <w:szCs w:val="22"/>
        </w:rPr>
        <w:t>.</w:t>
      </w:r>
      <w:r w:rsidRPr="000337FA" w:rsidR="008A39C7">
        <w:rPr>
          <w:sz w:val="22"/>
          <w:szCs w:val="22"/>
        </w:rPr>
        <w:t>, расходы на юридические услуги в размере 2000 руб.</w:t>
      </w:r>
    </w:p>
    <w:p w:rsidR="00FE482C" w:rsidRPr="000337FA" w:rsidP="00A46BBD">
      <w:pPr>
        <w:pStyle w:val="BodyText"/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>Представитель истца</w:t>
      </w:r>
      <w:r w:rsidRPr="000337FA" w:rsidR="008A39C7">
        <w:rPr>
          <w:sz w:val="22"/>
          <w:szCs w:val="22"/>
        </w:rPr>
        <w:t xml:space="preserve"> </w:t>
      </w:r>
      <w:r w:rsidRPr="000337FA" w:rsidR="008A39C7">
        <w:rPr>
          <w:sz w:val="22"/>
          <w:szCs w:val="22"/>
        </w:rPr>
        <w:t>Карачёв</w:t>
      </w:r>
      <w:r w:rsidRPr="000337FA" w:rsidR="008A39C7">
        <w:rPr>
          <w:sz w:val="22"/>
          <w:szCs w:val="22"/>
        </w:rPr>
        <w:t xml:space="preserve"> Д.Д., надлежаще извещенный о времени и месте судебного разбирательства, в суд не явился, ходатайствовал о рассмотрении дела без его участия,</w:t>
      </w:r>
      <w:r w:rsidRPr="000337FA">
        <w:rPr>
          <w:sz w:val="22"/>
          <w:szCs w:val="22"/>
        </w:rPr>
        <w:t xml:space="preserve"> </w:t>
      </w:r>
      <w:r w:rsidRPr="000337FA" w:rsidR="008A39C7">
        <w:rPr>
          <w:sz w:val="22"/>
          <w:szCs w:val="22"/>
        </w:rPr>
        <w:t>на</w:t>
      </w:r>
      <w:r w:rsidRPr="000337FA">
        <w:rPr>
          <w:sz w:val="22"/>
          <w:szCs w:val="22"/>
        </w:rPr>
        <w:t xml:space="preserve"> заявленны</w:t>
      </w:r>
      <w:r w:rsidRPr="000337FA" w:rsidR="008A39C7">
        <w:rPr>
          <w:sz w:val="22"/>
          <w:szCs w:val="22"/>
        </w:rPr>
        <w:t>х</w:t>
      </w:r>
      <w:r w:rsidRPr="000337FA">
        <w:rPr>
          <w:sz w:val="22"/>
          <w:szCs w:val="22"/>
        </w:rPr>
        <w:t xml:space="preserve"> требования</w:t>
      </w:r>
      <w:r w:rsidRPr="000337FA" w:rsidR="008A39C7">
        <w:rPr>
          <w:sz w:val="22"/>
          <w:szCs w:val="22"/>
        </w:rPr>
        <w:t>х настаивает</w:t>
      </w:r>
      <w:r w:rsidRPr="000337FA">
        <w:rPr>
          <w:sz w:val="22"/>
          <w:szCs w:val="22"/>
        </w:rPr>
        <w:t>.</w:t>
      </w:r>
    </w:p>
    <w:p w:rsidR="00A46BBD" w:rsidRPr="000337FA" w:rsidP="00A46BBD">
      <w:pPr>
        <w:pStyle w:val="BodyText"/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 xml:space="preserve">В судебное заседание ответчик </w:t>
      </w:r>
      <w:r w:rsidRPr="000337FA" w:rsidR="006D65BE">
        <w:rPr>
          <w:sz w:val="22"/>
          <w:szCs w:val="22"/>
        </w:rPr>
        <w:t>Фурсенко Е.В.</w:t>
      </w:r>
      <w:r w:rsidRPr="000337FA" w:rsidR="000D7770">
        <w:rPr>
          <w:sz w:val="22"/>
          <w:szCs w:val="22"/>
        </w:rPr>
        <w:t xml:space="preserve">, надлежаще </w:t>
      </w:r>
      <w:r w:rsidRPr="000337FA" w:rsidR="000D7770">
        <w:rPr>
          <w:sz w:val="22"/>
          <w:szCs w:val="22"/>
        </w:rPr>
        <w:t>извещенная</w:t>
      </w:r>
      <w:r w:rsidRPr="000337FA" w:rsidR="000D7770">
        <w:rPr>
          <w:sz w:val="22"/>
          <w:szCs w:val="22"/>
        </w:rPr>
        <w:t xml:space="preserve"> о времени и месте судебного разбирательства, </w:t>
      </w:r>
      <w:r w:rsidRPr="000337FA">
        <w:rPr>
          <w:sz w:val="22"/>
          <w:szCs w:val="22"/>
        </w:rPr>
        <w:t>не явил</w:t>
      </w:r>
      <w:r w:rsidRPr="000337FA" w:rsidR="000D7770">
        <w:rPr>
          <w:sz w:val="22"/>
          <w:szCs w:val="22"/>
        </w:rPr>
        <w:t>а</w:t>
      </w:r>
      <w:r w:rsidRPr="000337FA">
        <w:rPr>
          <w:sz w:val="22"/>
          <w:szCs w:val="22"/>
        </w:rPr>
        <w:t>сь, ходатайствовал</w:t>
      </w:r>
      <w:r w:rsidRPr="000337FA" w:rsidR="000D7770">
        <w:rPr>
          <w:sz w:val="22"/>
          <w:szCs w:val="22"/>
        </w:rPr>
        <w:t>а</w:t>
      </w:r>
      <w:r w:rsidRPr="000337FA">
        <w:rPr>
          <w:sz w:val="22"/>
          <w:szCs w:val="22"/>
        </w:rPr>
        <w:t xml:space="preserve"> о рассмотрении дела без </w:t>
      </w:r>
      <w:r w:rsidRPr="000337FA" w:rsidR="000D7770">
        <w:rPr>
          <w:sz w:val="22"/>
          <w:szCs w:val="22"/>
        </w:rPr>
        <w:t>её</w:t>
      </w:r>
      <w:r w:rsidRPr="000337FA">
        <w:rPr>
          <w:sz w:val="22"/>
          <w:szCs w:val="22"/>
        </w:rPr>
        <w:t xml:space="preserve"> участия.</w:t>
      </w:r>
      <w:r w:rsidRPr="000337FA" w:rsidR="000D7770">
        <w:rPr>
          <w:sz w:val="22"/>
          <w:szCs w:val="22"/>
        </w:rPr>
        <w:t xml:space="preserve"> В письменных возражениях на исковое заявление просила </w:t>
      </w:r>
      <w:r w:rsidRPr="000337FA" w:rsidR="009E1D24">
        <w:rPr>
          <w:sz w:val="22"/>
          <w:szCs w:val="22"/>
        </w:rPr>
        <w:t>рас</w:t>
      </w:r>
      <w:r w:rsidRPr="000337FA" w:rsidR="000D7770">
        <w:rPr>
          <w:sz w:val="22"/>
          <w:szCs w:val="22"/>
        </w:rPr>
        <w:t>счи</w:t>
      </w:r>
      <w:r w:rsidRPr="000337FA" w:rsidR="009E1D24">
        <w:rPr>
          <w:sz w:val="22"/>
          <w:szCs w:val="22"/>
        </w:rPr>
        <w:t>та</w:t>
      </w:r>
      <w:r w:rsidRPr="000337FA" w:rsidR="000D7770">
        <w:rPr>
          <w:sz w:val="22"/>
          <w:szCs w:val="22"/>
        </w:rPr>
        <w:t xml:space="preserve">ть проценты исходя из </w:t>
      </w:r>
      <w:r w:rsidRPr="000337FA" w:rsidR="000D7770">
        <w:rPr>
          <w:sz w:val="22"/>
          <w:szCs w:val="22"/>
        </w:rPr>
        <w:t>средневзешенной</w:t>
      </w:r>
      <w:r w:rsidRPr="000337FA" w:rsidR="000D7770">
        <w:rPr>
          <w:sz w:val="22"/>
          <w:szCs w:val="22"/>
        </w:rPr>
        <w:t xml:space="preserve"> процентной ставки по кредитам, </w:t>
      </w:r>
      <w:r w:rsidRPr="000337FA" w:rsidR="009E1D24">
        <w:rPr>
          <w:sz w:val="22"/>
          <w:szCs w:val="22"/>
        </w:rPr>
        <w:t>установле</w:t>
      </w:r>
      <w:r w:rsidRPr="000337FA" w:rsidR="000D7770">
        <w:rPr>
          <w:sz w:val="22"/>
          <w:szCs w:val="22"/>
        </w:rPr>
        <w:t xml:space="preserve">нной Банком России. Просила суд уменьшить заявленный истцом размер процентов по договору займа за период с </w:t>
      </w:r>
      <w:r w:rsidRPr="000337FA" w:rsidR="00507EAB">
        <w:rPr>
          <w:sz w:val="22"/>
          <w:szCs w:val="22"/>
        </w:rPr>
        <w:t>0</w:t>
      </w:r>
      <w:r w:rsidRPr="000337FA" w:rsidR="008A39C7">
        <w:rPr>
          <w:sz w:val="22"/>
          <w:szCs w:val="22"/>
        </w:rPr>
        <w:t>8</w:t>
      </w:r>
      <w:r w:rsidRPr="000337FA" w:rsidR="00507EAB">
        <w:rPr>
          <w:sz w:val="22"/>
          <w:szCs w:val="22"/>
        </w:rPr>
        <w:t>.0</w:t>
      </w:r>
      <w:r w:rsidRPr="000337FA" w:rsidR="008A39C7">
        <w:rPr>
          <w:sz w:val="22"/>
          <w:szCs w:val="22"/>
        </w:rPr>
        <w:t>3</w:t>
      </w:r>
      <w:r w:rsidRPr="000337FA" w:rsidR="00507EAB">
        <w:rPr>
          <w:sz w:val="22"/>
          <w:szCs w:val="22"/>
        </w:rPr>
        <w:t>.2019</w:t>
      </w:r>
      <w:r w:rsidRPr="000337FA" w:rsidR="000D7770">
        <w:rPr>
          <w:sz w:val="22"/>
          <w:szCs w:val="22"/>
        </w:rPr>
        <w:t xml:space="preserve"> по </w:t>
      </w:r>
      <w:r w:rsidRPr="000337FA" w:rsidR="008A39C7">
        <w:rPr>
          <w:sz w:val="22"/>
          <w:szCs w:val="22"/>
        </w:rPr>
        <w:t>06</w:t>
      </w:r>
      <w:r w:rsidRPr="000337FA" w:rsidR="000D7770">
        <w:rPr>
          <w:sz w:val="22"/>
          <w:szCs w:val="22"/>
        </w:rPr>
        <w:t>.0</w:t>
      </w:r>
      <w:r w:rsidRPr="000337FA" w:rsidR="008A39C7">
        <w:rPr>
          <w:sz w:val="22"/>
          <w:szCs w:val="22"/>
        </w:rPr>
        <w:t>4.2019 с 900</w:t>
      </w:r>
      <w:r w:rsidRPr="000337FA" w:rsidR="000D7770">
        <w:rPr>
          <w:sz w:val="22"/>
          <w:szCs w:val="22"/>
        </w:rPr>
        <w:t xml:space="preserve">0 руб. до </w:t>
      </w:r>
      <w:r w:rsidRPr="000337FA" w:rsidR="008A39C7">
        <w:rPr>
          <w:sz w:val="22"/>
          <w:szCs w:val="22"/>
        </w:rPr>
        <w:t>2</w:t>
      </w:r>
      <w:r w:rsidRPr="000337FA" w:rsidR="000D7770">
        <w:rPr>
          <w:sz w:val="22"/>
          <w:szCs w:val="22"/>
        </w:rPr>
        <w:t>19,</w:t>
      </w:r>
      <w:r w:rsidRPr="000337FA" w:rsidR="008A39C7">
        <w:rPr>
          <w:sz w:val="22"/>
          <w:szCs w:val="22"/>
        </w:rPr>
        <w:t>78</w:t>
      </w:r>
      <w:r w:rsidRPr="000337FA" w:rsidR="000D7770">
        <w:rPr>
          <w:sz w:val="22"/>
          <w:szCs w:val="22"/>
        </w:rPr>
        <w:t xml:space="preserve"> руб.</w:t>
      </w:r>
      <w:r w:rsidRPr="000337FA" w:rsidR="00645589">
        <w:rPr>
          <w:sz w:val="22"/>
          <w:szCs w:val="22"/>
        </w:rPr>
        <w:t>, размер расходов на оказание юридической помощи уменьшить с 2000 руб. до 500 руб.</w:t>
      </w:r>
    </w:p>
    <w:p w:rsidR="00A46BBD" w:rsidRPr="000337FA" w:rsidP="00A46BBD">
      <w:pPr>
        <w:pStyle w:val="BodyText"/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 xml:space="preserve">На основании ст. 167 ГПК РФ суд счёл возможным рассмотреть дело в отсутствие </w:t>
      </w:r>
      <w:r w:rsidRPr="000337FA" w:rsidR="00645589">
        <w:rPr>
          <w:sz w:val="22"/>
          <w:szCs w:val="22"/>
        </w:rPr>
        <w:t>сторон</w:t>
      </w:r>
      <w:r w:rsidRPr="000337FA">
        <w:rPr>
          <w:sz w:val="22"/>
          <w:szCs w:val="22"/>
        </w:rPr>
        <w:t>.</w:t>
      </w:r>
    </w:p>
    <w:p w:rsidR="00A46BBD" w:rsidRPr="000337FA" w:rsidP="00A46BBD">
      <w:pPr>
        <w:pStyle w:val="BodyText"/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>И</w:t>
      </w:r>
      <w:r w:rsidRPr="000337FA">
        <w:rPr>
          <w:sz w:val="22"/>
          <w:szCs w:val="22"/>
        </w:rPr>
        <w:t>сследовав материалы дела, суд приходит к выводу об удовлетворении иска по следующим основаниям.</w:t>
      </w:r>
    </w:p>
    <w:p w:rsidR="00A46BBD" w:rsidRPr="000337FA" w:rsidP="00A46BBD">
      <w:pPr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>В соответствии с п. 1 ст. 307 Гражданского кодекса РФ в силу обязательства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A46BBD" w:rsidRPr="000337FA" w:rsidP="00A46BBD">
      <w:pPr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>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– в соответствии с обычаями делового оборота или иными обычно предъявляемыми требованиями (ст. 309 ГК РФ).</w:t>
      </w:r>
    </w:p>
    <w:p w:rsidR="00A46BBD" w:rsidRPr="000337FA" w:rsidP="00A46BBD">
      <w:pPr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 xml:space="preserve">Пунктом </w:t>
      </w:r>
      <w:r w:rsidRPr="000337FA">
        <w:rPr>
          <w:sz w:val="22"/>
          <w:szCs w:val="22"/>
        </w:rPr>
        <w:t>1 ст. 807 ГК РФ</w:t>
      </w:r>
      <w:r w:rsidRPr="000337FA">
        <w:rPr>
          <w:sz w:val="22"/>
          <w:szCs w:val="22"/>
        </w:rPr>
        <w:t xml:space="preserve"> установлено, что</w:t>
      </w:r>
      <w:r w:rsidRPr="000337FA">
        <w:rPr>
          <w:sz w:val="22"/>
          <w:szCs w:val="22"/>
        </w:rPr>
        <w:t xml:space="preserve">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 вещей.</w:t>
      </w:r>
    </w:p>
    <w:p w:rsidR="00A46BBD" w:rsidRPr="000337FA" w:rsidP="00A46BBD">
      <w:pPr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 xml:space="preserve">В силу положений </w:t>
      </w:r>
      <w:hyperlink r:id="rId4" w:history="1">
        <w:r w:rsidRPr="000337FA">
          <w:rPr>
            <w:sz w:val="22"/>
            <w:szCs w:val="22"/>
          </w:rPr>
          <w:t>ст. 808</w:t>
        </w:r>
      </w:hyperlink>
      <w:r w:rsidRPr="000337FA">
        <w:rPr>
          <w:sz w:val="22"/>
          <w:szCs w:val="22"/>
        </w:rPr>
        <w:t xml:space="preserve"> ГК РФ договор займа между гражданами должен быть заключен в письменной форме, если его сумма превышает не менее чем в десять раз установленный законом минимальный размер оплаты труда, а в случае, когда займодавцем является юридическое лицо, - независимо от суммы </w:t>
      </w:r>
      <w:hyperlink r:id="rId5" w:history="1">
        <w:r w:rsidRPr="000337FA">
          <w:rPr>
            <w:sz w:val="22"/>
            <w:szCs w:val="22"/>
          </w:rPr>
          <w:t>(п. 1)</w:t>
        </w:r>
      </w:hyperlink>
      <w:r w:rsidRPr="000337FA">
        <w:rPr>
          <w:sz w:val="22"/>
          <w:szCs w:val="22"/>
        </w:rPr>
        <w:t>. В подтверждение договора займа и его условий может быть представлена расписка заемщика или иной</w:t>
      </w:r>
      <w:r w:rsidRPr="000337FA">
        <w:rPr>
          <w:sz w:val="22"/>
          <w:szCs w:val="22"/>
        </w:rPr>
        <w:t xml:space="preserve"> </w:t>
      </w:r>
      <w:r w:rsidRPr="000337FA">
        <w:rPr>
          <w:sz w:val="22"/>
          <w:szCs w:val="22"/>
        </w:rPr>
        <w:t xml:space="preserve">документ, удостоверяющие передачу ему займодавцем определенной денежной суммы или определенного количества вещей </w:t>
      </w:r>
      <w:hyperlink r:id="rId6" w:history="1">
        <w:r w:rsidRPr="000337FA">
          <w:rPr>
            <w:sz w:val="22"/>
            <w:szCs w:val="22"/>
          </w:rPr>
          <w:t>(п. 2)</w:t>
        </w:r>
      </w:hyperlink>
      <w:r w:rsidRPr="000337FA">
        <w:rPr>
          <w:sz w:val="22"/>
          <w:szCs w:val="22"/>
        </w:rPr>
        <w:t>.</w:t>
      </w:r>
    </w:p>
    <w:p w:rsidR="00A46BBD" w:rsidRPr="000337FA" w:rsidP="00A46BBD">
      <w:pPr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>На основании</w:t>
      </w:r>
      <w:r w:rsidRPr="000337FA">
        <w:rPr>
          <w:sz w:val="22"/>
          <w:szCs w:val="22"/>
        </w:rPr>
        <w:t xml:space="preserve"> </w:t>
      </w:r>
      <w:hyperlink r:id="rId7" w:history="1">
        <w:r w:rsidRPr="000337FA">
          <w:rPr>
            <w:sz w:val="22"/>
            <w:szCs w:val="22"/>
          </w:rPr>
          <w:t>п. 1 ст. 809</w:t>
        </w:r>
      </w:hyperlink>
      <w:r w:rsidRPr="000337FA">
        <w:rPr>
          <w:sz w:val="22"/>
          <w:szCs w:val="22"/>
        </w:rPr>
        <w:t xml:space="preserve"> ГК РФ, если иное не предусмотрено законом или договором займа, заимодавец имеет право на получение с заемщика процентов на сумму займа в размерах и в порядке, определенных договором. При отсутствии в договоре условия о размере процентов их размер определяется существующей в месте жительства заимодавца, а если заимодавцем является юридическое лицо, в месте его нахождения ставкой банковского процента (ставкой рефинансирования) на день уплаты заемщиком суммы долга или его соответствующей части.</w:t>
      </w:r>
    </w:p>
    <w:p w:rsidR="00A46BBD" w:rsidRPr="000337FA" w:rsidP="00A46BBD">
      <w:pPr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 xml:space="preserve">Как установлено в судебном заседании </w:t>
      </w:r>
      <w:r w:rsidRPr="000337FA" w:rsidR="00DB2A42">
        <w:rPr>
          <w:sz w:val="22"/>
          <w:szCs w:val="22"/>
        </w:rPr>
        <w:t>ДАТА</w:t>
      </w:r>
      <w:r w:rsidRPr="000337FA">
        <w:rPr>
          <w:sz w:val="22"/>
          <w:szCs w:val="22"/>
        </w:rPr>
        <w:t xml:space="preserve"> между ООО МКК «</w:t>
      </w:r>
      <w:r w:rsidRPr="000337FA" w:rsidR="00507EAB">
        <w:rPr>
          <w:sz w:val="22"/>
          <w:szCs w:val="22"/>
        </w:rPr>
        <w:t>Центр Денежной Помощи - ДОН</w:t>
      </w:r>
      <w:r w:rsidRPr="000337FA">
        <w:rPr>
          <w:sz w:val="22"/>
          <w:szCs w:val="22"/>
        </w:rPr>
        <w:t xml:space="preserve">» и </w:t>
      </w:r>
      <w:r w:rsidRPr="000337FA" w:rsidR="006D65BE">
        <w:rPr>
          <w:sz w:val="22"/>
          <w:szCs w:val="22"/>
        </w:rPr>
        <w:t>Фурсенко Е.В.</w:t>
      </w:r>
      <w:r w:rsidRPr="000337FA">
        <w:rPr>
          <w:sz w:val="22"/>
          <w:szCs w:val="22"/>
        </w:rPr>
        <w:t xml:space="preserve"> был заключен договор займа </w:t>
      </w:r>
      <w:r w:rsidRPr="000337FA" w:rsidR="00FE482C">
        <w:rPr>
          <w:sz w:val="22"/>
          <w:szCs w:val="22"/>
        </w:rPr>
        <w:t xml:space="preserve">№ </w:t>
      </w:r>
      <w:r w:rsidRPr="000337FA" w:rsidR="00DB2A42">
        <w:rPr>
          <w:sz w:val="22"/>
          <w:szCs w:val="22"/>
        </w:rPr>
        <w:t>НОМЕР</w:t>
      </w:r>
      <w:r w:rsidRPr="000337FA" w:rsidR="00507EAB">
        <w:rPr>
          <w:sz w:val="22"/>
          <w:szCs w:val="22"/>
        </w:rPr>
        <w:t xml:space="preserve"> </w:t>
      </w:r>
      <w:r w:rsidRPr="000337FA" w:rsidR="00444C51">
        <w:rPr>
          <w:sz w:val="22"/>
          <w:szCs w:val="22"/>
        </w:rPr>
        <w:t>от</w:t>
      </w:r>
      <w:r w:rsidRPr="000337FA" w:rsidR="00507EAB">
        <w:rPr>
          <w:sz w:val="22"/>
          <w:szCs w:val="22"/>
        </w:rPr>
        <w:t xml:space="preserve"> </w:t>
      </w:r>
      <w:r w:rsidRPr="000337FA" w:rsidR="00DB2A42">
        <w:rPr>
          <w:sz w:val="22"/>
          <w:szCs w:val="22"/>
        </w:rPr>
        <w:t>ДАТА</w:t>
      </w:r>
      <w:r w:rsidRPr="000337FA" w:rsidR="00FE482C">
        <w:rPr>
          <w:sz w:val="22"/>
          <w:szCs w:val="22"/>
        </w:rPr>
        <w:t xml:space="preserve"> </w:t>
      </w:r>
      <w:r w:rsidRPr="000337FA">
        <w:rPr>
          <w:sz w:val="22"/>
          <w:szCs w:val="22"/>
        </w:rPr>
        <w:t xml:space="preserve">на сумму </w:t>
      </w:r>
      <w:r w:rsidRPr="000337FA" w:rsidR="00507EAB">
        <w:rPr>
          <w:sz w:val="22"/>
          <w:szCs w:val="22"/>
        </w:rPr>
        <w:t>20000 руб.</w:t>
      </w:r>
      <w:r w:rsidRPr="000337FA">
        <w:rPr>
          <w:sz w:val="22"/>
          <w:szCs w:val="22"/>
        </w:rPr>
        <w:t xml:space="preserve"> на срок до </w:t>
      </w:r>
      <w:r w:rsidRPr="000337FA" w:rsidR="00507EAB">
        <w:rPr>
          <w:sz w:val="22"/>
          <w:szCs w:val="22"/>
        </w:rPr>
        <w:t>06.04.2019</w:t>
      </w:r>
      <w:r w:rsidRPr="000337FA">
        <w:rPr>
          <w:sz w:val="22"/>
          <w:szCs w:val="22"/>
        </w:rPr>
        <w:t xml:space="preserve">, с выплатой процентов в размере </w:t>
      </w:r>
      <w:r w:rsidRPr="000337FA" w:rsidR="00444C51">
        <w:rPr>
          <w:sz w:val="22"/>
          <w:szCs w:val="22"/>
        </w:rPr>
        <w:t>1</w:t>
      </w:r>
      <w:r w:rsidRPr="000337FA" w:rsidR="00BC423D">
        <w:rPr>
          <w:sz w:val="22"/>
          <w:szCs w:val="22"/>
        </w:rPr>
        <w:t>,5</w:t>
      </w:r>
      <w:r w:rsidRPr="000337FA">
        <w:rPr>
          <w:sz w:val="22"/>
          <w:szCs w:val="22"/>
        </w:rPr>
        <w:t xml:space="preserve"> % ежедневно</w:t>
      </w:r>
      <w:r w:rsidRPr="000337FA" w:rsidR="00BC423D">
        <w:rPr>
          <w:sz w:val="22"/>
          <w:szCs w:val="22"/>
        </w:rPr>
        <w:t>.</w:t>
      </w:r>
      <w:r w:rsidRPr="000337FA">
        <w:rPr>
          <w:sz w:val="22"/>
          <w:szCs w:val="22"/>
        </w:rPr>
        <w:t xml:space="preserve"> </w:t>
      </w:r>
      <w:r w:rsidRPr="000337FA" w:rsidR="00BC423D">
        <w:rPr>
          <w:sz w:val="22"/>
          <w:szCs w:val="22"/>
        </w:rPr>
        <w:t xml:space="preserve">Сумма платежа, рассчитанная на дату возврата займа, составляет </w:t>
      </w:r>
      <w:r w:rsidRPr="000337FA" w:rsidR="00444C51">
        <w:rPr>
          <w:sz w:val="22"/>
          <w:szCs w:val="22"/>
        </w:rPr>
        <w:t>29000</w:t>
      </w:r>
      <w:r w:rsidRPr="000337FA" w:rsidR="00BC423D">
        <w:rPr>
          <w:sz w:val="22"/>
          <w:szCs w:val="22"/>
        </w:rPr>
        <w:t xml:space="preserve"> руб.</w:t>
      </w:r>
    </w:p>
    <w:p w:rsidR="00A46BBD" w:rsidRPr="000337FA" w:rsidP="00A46BBD">
      <w:pPr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>Согласно пункт</w:t>
      </w:r>
      <w:r w:rsidRPr="000337FA" w:rsidR="00BC423D">
        <w:rPr>
          <w:sz w:val="22"/>
          <w:szCs w:val="22"/>
        </w:rPr>
        <w:t>ам</w:t>
      </w:r>
      <w:r w:rsidRPr="000337FA">
        <w:rPr>
          <w:sz w:val="22"/>
          <w:szCs w:val="22"/>
        </w:rPr>
        <w:t xml:space="preserve"> 4</w:t>
      </w:r>
      <w:r w:rsidRPr="000337FA" w:rsidR="00444C51">
        <w:rPr>
          <w:sz w:val="22"/>
          <w:szCs w:val="22"/>
        </w:rPr>
        <w:t xml:space="preserve"> и 17</w:t>
      </w:r>
      <w:r w:rsidRPr="000337FA">
        <w:rPr>
          <w:sz w:val="22"/>
          <w:szCs w:val="22"/>
        </w:rPr>
        <w:t xml:space="preserve"> Индивидуальных условий договора процентная ставка за пользование займом сторонами определена в размере </w:t>
      </w:r>
      <w:r w:rsidRPr="000337FA" w:rsidR="00BC423D">
        <w:rPr>
          <w:sz w:val="22"/>
          <w:szCs w:val="22"/>
        </w:rPr>
        <w:t>2</w:t>
      </w:r>
      <w:r w:rsidRPr="000337FA">
        <w:rPr>
          <w:sz w:val="22"/>
          <w:szCs w:val="22"/>
        </w:rPr>
        <w:t>3</w:t>
      </w:r>
      <w:r w:rsidRPr="000337FA" w:rsidR="00BC423D">
        <w:rPr>
          <w:sz w:val="22"/>
          <w:szCs w:val="22"/>
        </w:rPr>
        <w:t>7,25</w:t>
      </w:r>
      <w:r w:rsidRPr="000337FA">
        <w:rPr>
          <w:sz w:val="22"/>
          <w:szCs w:val="22"/>
        </w:rPr>
        <w:t xml:space="preserve"> % годовых </w:t>
      </w:r>
      <w:r w:rsidRPr="000337FA" w:rsidR="00444C51">
        <w:rPr>
          <w:sz w:val="22"/>
          <w:szCs w:val="22"/>
        </w:rPr>
        <w:t xml:space="preserve">(1,5 % в день) </w:t>
      </w:r>
      <w:r w:rsidRPr="000337FA">
        <w:rPr>
          <w:sz w:val="22"/>
          <w:szCs w:val="22"/>
        </w:rPr>
        <w:t>и действует до даты погашения задолженности по договору.</w:t>
      </w:r>
    </w:p>
    <w:p w:rsidR="00A46BBD" w:rsidRPr="000337FA" w:rsidP="00A46BB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Из содержания договора займа от </w:t>
      </w:r>
      <w:r w:rsidRPr="000337FA" w:rsidR="00DB2A42">
        <w:rPr>
          <w:rFonts w:ascii="Times New Roman" w:eastAsia="Times New Roman" w:hAnsi="Times New Roman" w:cs="Times New Roman"/>
          <w:sz w:val="22"/>
          <w:szCs w:val="22"/>
        </w:rPr>
        <w:t>ДАТА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 следует, что ответчик при его заключении получил полную информацию о предоставляемых ему в рамках договора займа услугах, включая условия получения кредита, сумму и условия возврата задолженности по договору, также до сведения ответчика была доведена информация о размере процентной ставки, полной стоимости кредита и об ответственности за ненадлежащее исполнение обязательств по договору.</w:t>
      </w:r>
    </w:p>
    <w:p w:rsidR="00A46BBD" w:rsidRPr="000337FA" w:rsidP="00A46BB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37FA">
        <w:rPr>
          <w:rFonts w:ascii="Times New Roman" w:eastAsia="Times New Roman" w:hAnsi="Times New Roman" w:cs="Times New Roman"/>
          <w:sz w:val="22"/>
          <w:szCs w:val="22"/>
        </w:rPr>
        <w:t>Ответчик выразил</w:t>
      </w:r>
      <w:r w:rsidRPr="000337FA" w:rsidR="00935CBF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 свое согласие со всеми условиями договора и обязал</w:t>
      </w:r>
      <w:r w:rsidRPr="000337FA" w:rsidR="00935CBF">
        <w:rPr>
          <w:rFonts w:ascii="Times New Roman" w:eastAsia="Times New Roman" w:hAnsi="Times New Roman" w:cs="Times New Roman"/>
          <w:sz w:val="22"/>
          <w:szCs w:val="22"/>
        </w:rPr>
        <w:t>ась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 их выполнять, что подтверждается личной подписью </w:t>
      </w:r>
      <w:r w:rsidRPr="000337FA" w:rsidR="00935CBF">
        <w:rPr>
          <w:rFonts w:ascii="Times New Roman" w:eastAsia="Times New Roman" w:hAnsi="Times New Roman" w:cs="Times New Roman"/>
          <w:sz w:val="22"/>
          <w:szCs w:val="22"/>
        </w:rPr>
        <w:t>Фурсенко Е.В.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 в договоре займа 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>от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337FA" w:rsidR="00DB2A42">
        <w:rPr>
          <w:rFonts w:ascii="Times New Roman" w:eastAsia="Times New Roman" w:hAnsi="Times New Roman" w:cs="Times New Roman"/>
          <w:sz w:val="22"/>
          <w:szCs w:val="22"/>
        </w:rPr>
        <w:t>ДАТА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46BBD" w:rsidRPr="000337FA" w:rsidP="00A46BB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Установлено, что </w:t>
      </w:r>
      <w:r w:rsidRPr="000337FA" w:rsidR="006D65BE">
        <w:rPr>
          <w:rFonts w:ascii="Times New Roman" w:eastAsia="Times New Roman" w:hAnsi="Times New Roman" w:cs="Times New Roman"/>
          <w:sz w:val="22"/>
          <w:szCs w:val="22"/>
        </w:rPr>
        <w:t>Фурсенко Е.В.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 взятые на себя обязательства по погашению займа в нарушение требований закона и условий договора не выполнила.</w:t>
      </w:r>
    </w:p>
    <w:p w:rsidR="00A46BBD" w:rsidRPr="000337FA" w:rsidP="00A46BB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Порядок, размер и условия предоставления микрозаймов предусмотрены Федеральным законом от </w:t>
      </w:r>
      <w:r w:rsidRPr="000337FA" w:rsidR="006B56C9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0337FA" w:rsidR="006B56C9">
        <w:rPr>
          <w:rFonts w:ascii="Times New Roman" w:eastAsia="Times New Roman" w:hAnsi="Times New Roman" w:cs="Times New Roman"/>
          <w:sz w:val="22"/>
          <w:szCs w:val="22"/>
        </w:rPr>
        <w:t>.07.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2010 </w:t>
      </w:r>
      <w:r w:rsidRPr="000337FA" w:rsidR="006B56C9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 151-ФЗ «О 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>микрофинансовой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 деятельности и 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>микрофинансовых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 организациях» (далее - Закон о 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>микрофинансовой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 деятельности).</w:t>
      </w:r>
    </w:p>
    <w:p w:rsidR="00A46BBD" w:rsidRPr="000337FA" w:rsidP="00A46BB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Пунктом 4 части 1 статьи 2 названного закона предусмотрено, что договор 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>микрозайма</w:t>
      </w:r>
      <w:r w:rsidRPr="000337FA">
        <w:rPr>
          <w:rFonts w:ascii="Times New Roman" w:eastAsia="Times New Roman" w:hAnsi="Times New Roman" w:cs="Times New Roman"/>
          <w:sz w:val="22"/>
          <w:szCs w:val="22"/>
        </w:rPr>
        <w:t xml:space="preserve"> - договор займа, сумма которого не превышает предельный размер обязательств заемщика перед заимодавцем по основному долгу, установленный названным законом.</w:t>
      </w:r>
    </w:p>
    <w:p w:rsidR="00A46BBD" w:rsidRPr="000337FA" w:rsidP="009847B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 xml:space="preserve">Исходя из императивных требований к порядку и условиям заключения договора </w:t>
      </w:r>
      <w:r w:rsidRPr="000337FA">
        <w:rPr>
          <w:sz w:val="22"/>
          <w:szCs w:val="22"/>
        </w:rPr>
        <w:t>микрозайма</w:t>
      </w:r>
      <w:r w:rsidRPr="000337FA">
        <w:rPr>
          <w:sz w:val="22"/>
          <w:szCs w:val="22"/>
        </w:rPr>
        <w:t xml:space="preserve">, предусмотренных Законом о </w:t>
      </w:r>
      <w:r w:rsidRPr="000337FA">
        <w:rPr>
          <w:sz w:val="22"/>
          <w:szCs w:val="22"/>
        </w:rPr>
        <w:t>микрофинансовой</w:t>
      </w:r>
      <w:r w:rsidRPr="000337FA">
        <w:rPr>
          <w:sz w:val="22"/>
          <w:szCs w:val="22"/>
        </w:rPr>
        <w:t xml:space="preserve"> деятельности, денежные обязательства заемщика по договору </w:t>
      </w:r>
      <w:r w:rsidRPr="000337FA">
        <w:rPr>
          <w:sz w:val="22"/>
          <w:szCs w:val="22"/>
        </w:rPr>
        <w:t>микрозайма</w:t>
      </w:r>
      <w:r w:rsidRPr="000337FA">
        <w:rPr>
          <w:sz w:val="22"/>
          <w:szCs w:val="22"/>
        </w:rPr>
        <w:t xml:space="preserve"> имеют срочный характер и ограничены установленными этим законом предельными суммами основного долга, процентов за пользование </w:t>
      </w:r>
      <w:r w:rsidRPr="000337FA">
        <w:rPr>
          <w:sz w:val="22"/>
          <w:szCs w:val="22"/>
        </w:rPr>
        <w:t>микрозаймом</w:t>
      </w:r>
      <w:r w:rsidRPr="000337FA">
        <w:rPr>
          <w:sz w:val="22"/>
          <w:szCs w:val="22"/>
        </w:rPr>
        <w:t xml:space="preserve"> и ответственности заемщика.</w:t>
      </w:r>
    </w:p>
    <w:p w:rsidR="009847B8" w:rsidRPr="000337FA" w:rsidP="009847B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 xml:space="preserve">Согласно ч. </w:t>
      </w:r>
      <w:r w:rsidRPr="000337FA">
        <w:rPr>
          <w:sz w:val="22"/>
          <w:szCs w:val="22"/>
        </w:rPr>
        <w:t>2</w:t>
      </w:r>
      <w:r w:rsidRPr="000337FA">
        <w:rPr>
          <w:sz w:val="22"/>
          <w:szCs w:val="22"/>
        </w:rPr>
        <w:t xml:space="preserve"> ст. 12.1 Закона о </w:t>
      </w:r>
      <w:r w:rsidRPr="000337FA">
        <w:rPr>
          <w:sz w:val="22"/>
          <w:szCs w:val="22"/>
        </w:rPr>
        <w:t>микрофинансовой</w:t>
      </w:r>
      <w:r w:rsidRPr="000337FA">
        <w:rPr>
          <w:sz w:val="22"/>
          <w:szCs w:val="22"/>
        </w:rPr>
        <w:t xml:space="preserve"> деятельности, в </w:t>
      </w:r>
      <w:r w:rsidRPr="000337FA">
        <w:rPr>
          <w:sz w:val="22"/>
          <w:szCs w:val="22"/>
        </w:rPr>
        <w:t>редакции</w:t>
      </w:r>
      <w:r w:rsidRPr="000337FA">
        <w:rPr>
          <w:sz w:val="22"/>
          <w:szCs w:val="22"/>
        </w:rPr>
        <w:t xml:space="preserve"> действовавшей на момент заключения договора займа, </w:t>
      </w:r>
      <w:r w:rsidRPr="000337FA">
        <w:rPr>
          <w:sz w:val="22"/>
          <w:szCs w:val="22"/>
        </w:rPr>
        <w:t xml:space="preserve">после возникновения просрочки исполнения обязательства заемщика - физического лица по возврату суммы займа и (или) уплате причитающихся процентов </w:t>
      </w:r>
      <w:r w:rsidRPr="000337FA">
        <w:rPr>
          <w:sz w:val="22"/>
          <w:szCs w:val="22"/>
        </w:rPr>
        <w:t>микрофинансовая</w:t>
      </w:r>
      <w:r w:rsidRPr="000337FA">
        <w:rPr>
          <w:sz w:val="22"/>
          <w:szCs w:val="22"/>
        </w:rPr>
        <w:t xml:space="preserve"> организация по договору потребительского займа, срок возврата потребительского займа по которому не превышает один год, вправе начислять заемщику - физическому лицу неустойку (штрафы, пени) и иные меры ответственности только на не погашенную заемщиком часть суммы основного долга.</w:t>
      </w:r>
    </w:p>
    <w:p w:rsidR="00A46BBD" w:rsidRPr="000337FA" w:rsidP="00A46BBD">
      <w:pPr>
        <w:ind w:firstLine="709"/>
        <w:jc w:val="both"/>
        <w:rPr>
          <w:sz w:val="22"/>
          <w:szCs w:val="22"/>
        </w:rPr>
      </w:pPr>
      <w:r w:rsidRPr="000337FA">
        <w:rPr>
          <w:sz w:val="22"/>
          <w:szCs w:val="22"/>
        </w:rPr>
        <w:t xml:space="preserve">Как установлено судом и следует </w:t>
      </w:r>
      <w:r w:rsidRPr="000337FA" w:rsidR="001D6283">
        <w:rPr>
          <w:sz w:val="22"/>
          <w:szCs w:val="22"/>
        </w:rPr>
        <w:t xml:space="preserve">из расчета суммы задолженности Фурсенко Е.В. по договору займа № </w:t>
      </w:r>
      <w:r w:rsidRPr="000337FA" w:rsidR="00DB2A42">
        <w:rPr>
          <w:sz w:val="22"/>
          <w:szCs w:val="22"/>
        </w:rPr>
        <w:t>НОМЕР</w:t>
      </w:r>
      <w:r w:rsidRPr="000337FA" w:rsidR="00507EAB">
        <w:rPr>
          <w:sz w:val="22"/>
          <w:szCs w:val="22"/>
        </w:rPr>
        <w:t xml:space="preserve"> </w:t>
      </w:r>
      <w:r w:rsidRPr="000337FA" w:rsidR="009847B8">
        <w:rPr>
          <w:sz w:val="22"/>
          <w:szCs w:val="22"/>
        </w:rPr>
        <w:t>от</w:t>
      </w:r>
      <w:r w:rsidRPr="000337FA" w:rsidR="00507EAB">
        <w:rPr>
          <w:sz w:val="22"/>
          <w:szCs w:val="22"/>
        </w:rPr>
        <w:t xml:space="preserve"> </w:t>
      </w:r>
      <w:r w:rsidRPr="000337FA" w:rsidR="00DB2A42">
        <w:rPr>
          <w:sz w:val="22"/>
          <w:szCs w:val="22"/>
        </w:rPr>
        <w:t>ДАТА</w:t>
      </w:r>
      <w:r w:rsidRPr="000337FA" w:rsidR="009847B8">
        <w:rPr>
          <w:sz w:val="22"/>
          <w:szCs w:val="22"/>
        </w:rPr>
        <w:t xml:space="preserve"> по состоянию на 06</w:t>
      </w:r>
      <w:r w:rsidRPr="000337FA" w:rsidR="001D6283">
        <w:rPr>
          <w:sz w:val="22"/>
          <w:szCs w:val="22"/>
        </w:rPr>
        <w:t>.04.2019</w:t>
      </w:r>
      <w:r w:rsidRPr="000337FA" w:rsidR="009847B8">
        <w:rPr>
          <w:sz w:val="22"/>
          <w:szCs w:val="22"/>
        </w:rPr>
        <w:t xml:space="preserve"> </w:t>
      </w:r>
      <w:r w:rsidRPr="000337FA" w:rsidR="001D6283">
        <w:rPr>
          <w:sz w:val="22"/>
          <w:szCs w:val="22"/>
        </w:rPr>
        <w:t xml:space="preserve">составила </w:t>
      </w:r>
      <w:r w:rsidRPr="000337FA" w:rsidR="00507EAB">
        <w:rPr>
          <w:sz w:val="22"/>
          <w:szCs w:val="22"/>
        </w:rPr>
        <w:t>29000</w:t>
      </w:r>
      <w:r w:rsidRPr="000337FA" w:rsidR="001D6283">
        <w:rPr>
          <w:sz w:val="22"/>
          <w:szCs w:val="22"/>
        </w:rPr>
        <w:t xml:space="preserve"> руб., складывающаяся из суммы просроченного основного долга – </w:t>
      </w:r>
      <w:r w:rsidRPr="000337FA" w:rsidR="00507EAB">
        <w:rPr>
          <w:sz w:val="22"/>
          <w:szCs w:val="22"/>
        </w:rPr>
        <w:t>20000 руб.</w:t>
      </w:r>
      <w:r w:rsidRPr="000337FA" w:rsidR="001D6283">
        <w:rPr>
          <w:sz w:val="22"/>
          <w:szCs w:val="22"/>
        </w:rPr>
        <w:t xml:space="preserve">, процентов – </w:t>
      </w:r>
      <w:r w:rsidRPr="000337FA" w:rsidR="009847B8">
        <w:rPr>
          <w:sz w:val="22"/>
          <w:szCs w:val="22"/>
        </w:rPr>
        <w:t>900</w:t>
      </w:r>
      <w:r w:rsidRPr="000337FA" w:rsidR="001D6283">
        <w:rPr>
          <w:sz w:val="22"/>
          <w:szCs w:val="22"/>
        </w:rPr>
        <w:t>0 руб.</w:t>
      </w:r>
    </w:p>
    <w:p w:rsidR="00A46BBD" w:rsidRPr="000337FA" w:rsidP="00912507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 xml:space="preserve">Данный расчет соответствует обстоятельствам дела, положениям ст. 12.1 Закона о </w:t>
      </w:r>
      <w:r w:rsidRPr="000337FA">
        <w:rPr>
          <w:sz w:val="22"/>
          <w:szCs w:val="22"/>
        </w:rPr>
        <w:t>микрофинансовой</w:t>
      </w:r>
      <w:r w:rsidRPr="000337FA">
        <w:rPr>
          <w:sz w:val="22"/>
          <w:szCs w:val="22"/>
        </w:rPr>
        <w:t xml:space="preserve"> деятельности</w:t>
      </w:r>
      <w:r w:rsidRPr="000337FA">
        <w:rPr>
          <w:rFonts w:eastAsiaTheme="minorHAnsi"/>
          <w:sz w:val="22"/>
          <w:szCs w:val="22"/>
          <w:lang w:eastAsia="en-US"/>
        </w:rPr>
        <w:t>,</w:t>
      </w:r>
      <w:r w:rsidRPr="000337FA">
        <w:rPr>
          <w:sz w:val="22"/>
          <w:szCs w:val="22"/>
        </w:rPr>
        <w:t xml:space="preserve"> </w:t>
      </w:r>
      <w:r w:rsidRPr="000337FA" w:rsidR="00912507">
        <w:rPr>
          <w:sz w:val="22"/>
          <w:szCs w:val="22"/>
        </w:rPr>
        <w:t xml:space="preserve">п. 1 ч. 4 ст. 3 </w:t>
      </w:r>
      <w:r w:rsidRPr="000337FA" w:rsidR="00912507">
        <w:rPr>
          <w:rFonts w:eastAsiaTheme="minorHAnsi"/>
          <w:sz w:val="22"/>
          <w:szCs w:val="22"/>
          <w:lang w:eastAsia="en-US"/>
        </w:rPr>
        <w:t xml:space="preserve">Федерального закона от 27.12.2018 № 554-ФЗ «О внесении изменений в Федеральный закон "О потребительском кредите (займе)" и Федеральный закон "О </w:t>
      </w:r>
      <w:r w:rsidRPr="000337FA" w:rsidR="00912507">
        <w:rPr>
          <w:rFonts w:eastAsiaTheme="minorHAnsi"/>
          <w:sz w:val="22"/>
          <w:szCs w:val="22"/>
          <w:lang w:eastAsia="en-US"/>
        </w:rPr>
        <w:t>микрофинансовой</w:t>
      </w:r>
      <w:r w:rsidRPr="000337FA" w:rsidR="00912507">
        <w:rPr>
          <w:rFonts w:eastAsiaTheme="minorHAnsi"/>
          <w:sz w:val="22"/>
          <w:szCs w:val="22"/>
          <w:lang w:eastAsia="en-US"/>
        </w:rPr>
        <w:t xml:space="preserve"> деятельности и </w:t>
      </w:r>
      <w:r w:rsidRPr="000337FA" w:rsidR="00912507">
        <w:rPr>
          <w:rFonts w:eastAsiaTheme="minorHAnsi"/>
          <w:sz w:val="22"/>
          <w:szCs w:val="22"/>
          <w:lang w:eastAsia="en-US"/>
        </w:rPr>
        <w:t>микрофинансовых</w:t>
      </w:r>
      <w:r w:rsidRPr="000337FA" w:rsidR="00912507">
        <w:rPr>
          <w:rFonts w:eastAsiaTheme="minorHAnsi"/>
          <w:sz w:val="22"/>
          <w:szCs w:val="22"/>
          <w:lang w:eastAsia="en-US"/>
        </w:rPr>
        <w:t xml:space="preserve"> организациях»</w:t>
      </w:r>
      <w:r w:rsidRPr="000337FA" w:rsidR="00912507">
        <w:rPr>
          <w:sz w:val="22"/>
          <w:szCs w:val="22"/>
        </w:rPr>
        <w:t xml:space="preserve"> </w:t>
      </w:r>
      <w:r w:rsidRPr="000337FA">
        <w:rPr>
          <w:sz w:val="22"/>
          <w:szCs w:val="22"/>
        </w:rPr>
        <w:t>и сомнений у суда не вызывает.</w:t>
      </w:r>
    </w:p>
    <w:p w:rsidR="00A46BBD" w:rsidRPr="000337FA" w:rsidP="00A46BB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 xml:space="preserve">По указанным основаниям суд находит несостоятельными доводы ответчика о необходимости расчёта процентов за период с </w:t>
      </w:r>
      <w:r w:rsidRPr="000337FA" w:rsidR="00912507">
        <w:rPr>
          <w:sz w:val="22"/>
          <w:szCs w:val="22"/>
        </w:rPr>
        <w:t>08</w:t>
      </w:r>
      <w:r w:rsidRPr="000337FA" w:rsidR="00507EAB">
        <w:rPr>
          <w:sz w:val="22"/>
          <w:szCs w:val="22"/>
        </w:rPr>
        <w:t>.0</w:t>
      </w:r>
      <w:r w:rsidRPr="000337FA" w:rsidR="00912507">
        <w:rPr>
          <w:sz w:val="22"/>
          <w:szCs w:val="22"/>
        </w:rPr>
        <w:t>3</w:t>
      </w:r>
      <w:r w:rsidRPr="000337FA" w:rsidR="00507EAB">
        <w:rPr>
          <w:sz w:val="22"/>
          <w:szCs w:val="22"/>
        </w:rPr>
        <w:t>.2019</w:t>
      </w:r>
      <w:r w:rsidRPr="000337FA">
        <w:rPr>
          <w:sz w:val="22"/>
          <w:szCs w:val="22"/>
        </w:rPr>
        <w:t xml:space="preserve"> по </w:t>
      </w:r>
      <w:r w:rsidRPr="000337FA" w:rsidR="00912507">
        <w:rPr>
          <w:sz w:val="22"/>
          <w:szCs w:val="22"/>
        </w:rPr>
        <w:t>06</w:t>
      </w:r>
      <w:r w:rsidRPr="000337FA">
        <w:rPr>
          <w:sz w:val="22"/>
          <w:szCs w:val="22"/>
        </w:rPr>
        <w:t>.0</w:t>
      </w:r>
      <w:r w:rsidRPr="000337FA" w:rsidR="001D6283">
        <w:rPr>
          <w:sz w:val="22"/>
          <w:szCs w:val="22"/>
        </w:rPr>
        <w:t>4</w:t>
      </w:r>
      <w:r w:rsidRPr="000337FA">
        <w:rPr>
          <w:sz w:val="22"/>
          <w:szCs w:val="22"/>
        </w:rPr>
        <w:t>.201</w:t>
      </w:r>
      <w:r w:rsidRPr="000337FA" w:rsidR="001D6283">
        <w:rPr>
          <w:sz w:val="22"/>
          <w:szCs w:val="22"/>
        </w:rPr>
        <w:t>9</w:t>
      </w:r>
      <w:r w:rsidRPr="000337FA">
        <w:rPr>
          <w:sz w:val="22"/>
          <w:szCs w:val="22"/>
        </w:rPr>
        <w:t xml:space="preserve"> исходя из рассчитанной Банком России средневзвешенной процентной ставки по кредитам, предоставляемых кредитными организациями физическим лицам в рублях по состоянию на </w:t>
      </w:r>
      <w:r w:rsidRPr="000337FA" w:rsidR="001D6283">
        <w:rPr>
          <w:sz w:val="22"/>
          <w:szCs w:val="22"/>
        </w:rPr>
        <w:t>июл</w:t>
      </w:r>
      <w:r w:rsidRPr="000337FA">
        <w:rPr>
          <w:sz w:val="22"/>
          <w:szCs w:val="22"/>
        </w:rPr>
        <w:t>ь 201</w:t>
      </w:r>
      <w:r w:rsidRPr="000337FA" w:rsidR="001D6283">
        <w:rPr>
          <w:sz w:val="22"/>
          <w:szCs w:val="22"/>
        </w:rPr>
        <w:t>9</w:t>
      </w:r>
      <w:r w:rsidRPr="000337FA">
        <w:rPr>
          <w:sz w:val="22"/>
          <w:szCs w:val="22"/>
        </w:rPr>
        <w:t xml:space="preserve"> года.</w:t>
      </w:r>
    </w:p>
    <w:p w:rsidR="00A46BBD" w:rsidRPr="000337FA" w:rsidP="00A46BBD">
      <w:pPr>
        <w:pStyle w:val="BodyTextIndent"/>
        <w:spacing w:after="0"/>
        <w:ind w:left="0" w:firstLine="709"/>
        <w:jc w:val="both"/>
        <w:rPr>
          <w:sz w:val="22"/>
          <w:szCs w:val="22"/>
        </w:rPr>
      </w:pPr>
      <w:r w:rsidRPr="000337FA">
        <w:rPr>
          <w:sz w:val="22"/>
          <w:szCs w:val="22"/>
        </w:rPr>
        <w:t>При таких обстоятельствах требование о взыскании с ответчика задолженности по договору займа является обоснованным.</w:t>
      </w:r>
    </w:p>
    <w:p w:rsidR="00A46BBD" w:rsidRPr="000337FA" w:rsidP="00042CA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 xml:space="preserve">В силу ст. 98 ГПК РФ с ответчика в пользу истца подлежат взысканию расходы на уплату государственной пошлины в размере </w:t>
      </w:r>
      <w:r w:rsidRPr="000337FA" w:rsidR="00507EAB">
        <w:rPr>
          <w:sz w:val="22"/>
          <w:szCs w:val="22"/>
        </w:rPr>
        <w:t>1070</w:t>
      </w:r>
      <w:r w:rsidRPr="000337FA">
        <w:rPr>
          <w:sz w:val="22"/>
          <w:szCs w:val="22"/>
        </w:rPr>
        <w:t xml:space="preserve"> руб.</w:t>
      </w:r>
    </w:p>
    <w:p w:rsidR="00042CA9" w:rsidRPr="000337FA" w:rsidP="00042CA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 xml:space="preserve">В соответствии со ст. 100 ГПК РФ стороне, в пользу которой состоялось решение, суд присуждает с другой стороны расходы по оплате услуг представителя. </w:t>
      </w:r>
    </w:p>
    <w:p w:rsidR="00042CA9" w:rsidRPr="000337FA" w:rsidP="00042CA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>Учитывая объем оказанных услуг, характер спора, степень его сложности, объем удовлетворенных требований, количество судебных заседаний и подготовку к делу, представленные суду доказательства несения истцом расходов на оплату услуг представителя по составлению искового заявления, суд считает необходимым взыскать в пользу истца расходы по оплате услуг представителя в размере 2000 руб. Указанный размер расходов отвечает требованиям разумности и справедливости, обеспечивает баланс прав</w:t>
      </w:r>
      <w:r w:rsidRPr="000337FA">
        <w:rPr>
          <w:sz w:val="22"/>
          <w:szCs w:val="22"/>
        </w:rPr>
        <w:t xml:space="preserve"> лиц, участвующих в деле.</w:t>
      </w:r>
    </w:p>
    <w:p w:rsidR="00A46BBD" w:rsidRPr="000337FA" w:rsidP="00A46BBD">
      <w:pPr>
        <w:pStyle w:val="BodyText"/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>С учётом изложенного, руководствуясь статьями 194-199 Гражданского процессуального кодекса РФ, суд</w:t>
      </w:r>
    </w:p>
    <w:p w:rsidR="008D6E84" w:rsidRPr="000337FA" w:rsidP="00414F57">
      <w:pPr>
        <w:pStyle w:val="BodyText"/>
        <w:spacing w:before="120" w:after="120"/>
        <w:rPr>
          <w:b/>
          <w:bCs/>
          <w:sz w:val="22"/>
          <w:szCs w:val="22"/>
        </w:rPr>
      </w:pPr>
      <w:r w:rsidRPr="000337FA">
        <w:rPr>
          <w:b/>
          <w:bCs/>
          <w:sz w:val="22"/>
          <w:szCs w:val="22"/>
        </w:rPr>
        <w:t>р</w:t>
      </w:r>
      <w:r w:rsidRPr="000337FA">
        <w:rPr>
          <w:b/>
          <w:bCs/>
          <w:sz w:val="22"/>
          <w:szCs w:val="22"/>
        </w:rPr>
        <w:t xml:space="preserve"> е ш и л:</w:t>
      </w:r>
    </w:p>
    <w:p w:rsidR="008D6E84" w:rsidRPr="000337FA" w:rsidP="008D6E84">
      <w:pPr>
        <w:jc w:val="both"/>
        <w:rPr>
          <w:sz w:val="22"/>
          <w:szCs w:val="22"/>
        </w:rPr>
      </w:pPr>
      <w:r w:rsidRPr="000337FA">
        <w:rPr>
          <w:sz w:val="22"/>
          <w:szCs w:val="22"/>
        </w:rPr>
        <w:tab/>
        <w:t xml:space="preserve">исковое заявление </w:t>
      </w:r>
      <w:r w:rsidRPr="000337FA" w:rsidR="00414F57">
        <w:rPr>
          <w:sz w:val="22"/>
          <w:szCs w:val="22"/>
        </w:rPr>
        <w:t xml:space="preserve">общества с ограниченной ответственностью </w:t>
      </w:r>
      <w:r w:rsidRPr="000337FA" w:rsidR="00414F57">
        <w:rPr>
          <w:sz w:val="22"/>
          <w:szCs w:val="22"/>
        </w:rPr>
        <w:t>микрокредитная</w:t>
      </w:r>
      <w:r w:rsidRPr="000337FA" w:rsidR="00414F57">
        <w:rPr>
          <w:sz w:val="22"/>
          <w:szCs w:val="22"/>
        </w:rPr>
        <w:t xml:space="preserve"> компания </w:t>
      </w:r>
      <w:r w:rsidRPr="000337FA" w:rsidR="008420CA">
        <w:rPr>
          <w:sz w:val="22"/>
          <w:szCs w:val="22"/>
        </w:rPr>
        <w:t>«</w:t>
      </w:r>
      <w:r w:rsidRPr="000337FA" w:rsidR="00507EAB">
        <w:rPr>
          <w:sz w:val="22"/>
          <w:szCs w:val="22"/>
        </w:rPr>
        <w:t>Центр Денежной Помощи - ДОН</w:t>
      </w:r>
      <w:r w:rsidRPr="000337FA" w:rsidR="008420CA">
        <w:rPr>
          <w:sz w:val="22"/>
          <w:szCs w:val="22"/>
        </w:rPr>
        <w:t xml:space="preserve">» </w:t>
      </w:r>
      <w:r w:rsidRPr="000337FA">
        <w:rPr>
          <w:sz w:val="22"/>
          <w:szCs w:val="22"/>
        </w:rPr>
        <w:t>удовлетворить.</w:t>
      </w:r>
    </w:p>
    <w:p w:rsidR="008D6E84" w:rsidRPr="000337FA" w:rsidP="008D6E84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0337FA">
        <w:rPr>
          <w:sz w:val="22"/>
          <w:szCs w:val="22"/>
        </w:rPr>
        <w:tab/>
      </w:r>
      <w:r w:rsidRPr="000337FA">
        <w:rPr>
          <w:sz w:val="22"/>
          <w:szCs w:val="22"/>
        </w:rPr>
        <w:t xml:space="preserve">Взыскать с </w:t>
      </w:r>
      <w:r w:rsidRPr="000337FA" w:rsidR="008420CA">
        <w:rPr>
          <w:sz w:val="22"/>
          <w:szCs w:val="22"/>
        </w:rPr>
        <w:t xml:space="preserve">Фурсенко </w:t>
      </w:r>
      <w:r w:rsidRPr="000337FA" w:rsidR="00DB2A42">
        <w:rPr>
          <w:sz w:val="22"/>
          <w:szCs w:val="22"/>
        </w:rPr>
        <w:t>Е.В.</w:t>
      </w:r>
      <w:r w:rsidRPr="000337FA">
        <w:rPr>
          <w:sz w:val="22"/>
          <w:szCs w:val="22"/>
        </w:rPr>
        <w:t>,</w:t>
      </w:r>
      <w:r w:rsidRPr="000337FA" w:rsidR="00DC11BB">
        <w:rPr>
          <w:sz w:val="22"/>
          <w:szCs w:val="22"/>
        </w:rPr>
        <w:t xml:space="preserve"> </w:t>
      </w:r>
      <w:r w:rsidRPr="000337FA" w:rsidR="00DB2A42">
        <w:rPr>
          <w:sz w:val="22"/>
          <w:szCs w:val="22"/>
        </w:rPr>
        <w:t>ПЕРСОНАЛЬНЫЕ ДАННЫЕ,</w:t>
      </w:r>
      <w:r w:rsidRPr="000337FA" w:rsidR="00F23AF4">
        <w:rPr>
          <w:sz w:val="22"/>
          <w:szCs w:val="22"/>
        </w:rPr>
        <w:t xml:space="preserve"> </w:t>
      </w:r>
      <w:r w:rsidRPr="000337FA">
        <w:rPr>
          <w:sz w:val="22"/>
          <w:szCs w:val="22"/>
        </w:rPr>
        <w:t xml:space="preserve">в пользу </w:t>
      </w:r>
      <w:r w:rsidRPr="000337FA" w:rsidR="00414F57">
        <w:rPr>
          <w:sz w:val="22"/>
          <w:szCs w:val="22"/>
        </w:rPr>
        <w:t xml:space="preserve">общества с ограниченной ответственностью </w:t>
      </w:r>
      <w:r w:rsidRPr="000337FA" w:rsidR="00414F57">
        <w:rPr>
          <w:sz w:val="22"/>
          <w:szCs w:val="22"/>
        </w:rPr>
        <w:t>микрокредитная</w:t>
      </w:r>
      <w:r w:rsidRPr="000337FA" w:rsidR="00414F57">
        <w:rPr>
          <w:sz w:val="22"/>
          <w:szCs w:val="22"/>
        </w:rPr>
        <w:t xml:space="preserve"> компания </w:t>
      </w:r>
      <w:r w:rsidRPr="000337FA" w:rsidR="008420CA">
        <w:rPr>
          <w:sz w:val="22"/>
          <w:szCs w:val="22"/>
        </w:rPr>
        <w:t>«</w:t>
      </w:r>
      <w:r w:rsidRPr="000337FA" w:rsidR="00507EAB">
        <w:rPr>
          <w:sz w:val="22"/>
          <w:szCs w:val="22"/>
        </w:rPr>
        <w:t>Центр Денежной Помощи - ДОН</w:t>
      </w:r>
      <w:r w:rsidRPr="000337FA" w:rsidR="008420CA">
        <w:rPr>
          <w:sz w:val="22"/>
          <w:szCs w:val="22"/>
        </w:rPr>
        <w:t>»</w:t>
      </w:r>
      <w:r w:rsidRPr="000337FA" w:rsidR="00614F6C">
        <w:rPr>
          <w:sz w:val="22"/>
          <w:szCs w:val="22"/>
        </w:rPr>
        <w:t xml:space="preserve">, </w:t>
      </w:r>
      <w:r w:rsidRPr="000337FA" w:rsidR="00414F57">
        <w:rPr>
          <w:sz w:val="22"/>
          <w:szCs w:val="22"/>
        </w:rPr>
        <w:t xml:space="preserve">ОГРН </w:t>
      </w:r>
      <w:r w:rsidRPr="000337FA" w:rsidR="008420CA">
        <w:rPr>
          <w:sz w:val="22"/>
          <w:szCs w:val="22"/>
        </w:rPr>
        <w:t>11</w:t>
      </w:r>
      <w:r w:rsidRPr="000337FA" w:rsidR="009847B8">
        <w:rPr>
          <w:sz w:val="22"/>
          <w:szCs w:val="22"/>
        </w:rPr>
        <w:t>32932002455</w:t>
      </w:r>
      <w:r w:rsidRPr="000337FA" w:rsidR="00414F57">
        <w:rPr>
          <w:sz w:val="22"/>
          <w:szCs w:val="22"/>
        </w:rPr>
        <w:t xml:space="preserve">, </w:t>
      </w:r>
      <w:r w:rsidRPr="000337FA" w:rsidR="00614F6C">
        <w:rPr>
          <w:sz w:val="22"/>
          <w:szCs w:val="22"/>
        </w:rPr>
        <w:t>задолженность по договору</w:t>
      </w:r>
      <w:r w:rsidRPr="000337FA" w:rsidR="00F23AF4">
        <w:rPr>
          <w:sz w:val="22"/>
          <w:szCs w:val="22"/>
        </w:rPr>
        <w:t xml:space="preserve"> займа №</w:t>
      </w:r>
      <w:r w:rsidRPr="000337FA" w:rsidR="00191325">
        <w:rPr>
          <w:sz w:val="22"/>
          <w:szCs w:val="22"/>
        </w:rPr>
        <w:t xml:space="preserve"> </w:t>
      </w:r>
      <w:r w:rsidRPr="000337FA" w:rsidR="00DB2A42">
        <w:rPr>
          <w:sz w:val="22"/>
          <w:szCs w:val="22"/>
        </w:rPr>
        <w:t>НОМЕР</w:t>
      </w:r>
      <w:r w:rsidRPr="000337FA" w:rsidR="00507EAB">
        <w:rPr>
          <w:sz w:val="22"/>
          <w:szCs w:val="22"/>
        </w:rPr>
        <w:t xml:space="preserve"> </w:t>
      </w:r>
      <w:r w:rsidRPr="000337FA" w:rsidR="009847B8">
        <w:rPr>
          <w:sz w:val="22"/>
          <w:szCs w:val="22"/>
        </w:rPr>
        <w:t>от</w:t>
      </w:r>
      <w:r w:rsidRPr="000337FA" w:rsidR="00507EAB">
        <w:rPr>
          <w:sz w:val="22"/>
          <w:szCs w:val="22"/>
        </w:rPr>
        <w:t xml:space="preserve"> </w:t>
      </w:r>
      <w:r w:rsidRPr="000337FA" w:rsidR="00DB2A42">
        <w:rPr>
          <w:sz w:val="22"/>
          <w:szCs w:val="22"/>
        </w:rPr>
        <w:t>ДАТА</w:t>
      </w:r>
      <w:r w:rsidRPr="000337FA" w:rsidR="00F23AF4">
        <w:rPr>
          <w:sz w:val="22"/>
          <w:szCs w:val="22"/>
        </w:rPr>
        <w:t xml:space="preserve"> </w:t>
      </w:r>
      <w:r w:rsidRPr="000337FA" w:rsidR="00B9312A">
        <w:rPr>
          <w:sz w:val="22"/>
          <w:szCs w:val="22"/>
        </w:rPr>
        <w:t xml:space="preserve">за период с </w:t>
      </w:r>
      <w:r w:rsidRPr="000337FA" w:rsidR="009847B8">
        <w:rPr>
          <w:sz w:val="22"/>
          <w:szCs w:val="22"/>
        </w:rPr>
        <w:t>8 марта</w:t>
      </w:r>
      <w:r w:rsidRPr="000337FA" w:rsidR="00F23AF4">
        <w:rPr>
          <w:sz w:val="22"/>
          <w:szCs w:val="22"/>
        </w:rPr>
        <w:t xml:space="preserve"> 201</w:t>
      </w:r>
      <w:r w:rsidRPr="000337FA" w:rsidR="00B25923">
        <w:rPr>
          <w:sz w:val="22"/>
          <w:szCs w:val="22"/>
        </w:rPr>
        <w:t>9</w:t>
      </w:r>
      <w:r w:rsidRPr="000337FA" w:rsidR="00A33B4F">
        <w:rPr>
          <w:sz w:val="22"/>
          <w:szCs w:val="22"/>
        </w:rPr>
        <w:t xml:space="preserve"> г. по </w:t>
      </w:r>
      <w:r w:rsidRPr="000337FA" w:rsidR="009847B8">
        <w:rPr>
          <w:sz w:val="22"/>
          <w:szCs w:val="22"/>
        </w:rPr>
        <w:t>6</w:t>
      </w:r>
      <w:r w:rsidRPr="000337FA" w:rsidR="00F23AF4">
        <w:rPr>
          <w:sz w:val="22"/>
          <w:szCs w:val="22"/>
        </w:rPr>
        <w:t xml:space="preserve"> </w:t>
      </w:r>
      <w:r w:rsidRPr="000337FA" w:rsidR="0024407F">
        <w:rPr>
          <w:sz w:val="22"/>
          <w:szCs w:val="22"/>
        </w:rPr>
        <w:t>апреля</w:t>
      </w:r>
      <w:r w:rsidRPr="000337FA" w:rsidR="00F23AF4">
        <w:rPr>
          <w:sz w:val="22"/>
          <w:szCs w:val="22"/>
        </w:rPr>
        <w:t xml:space="preserve"> </w:t>
      </w:r>
      <w:r w:rsidRPr="000337FA" w:rsidR="00A33B4F">
        <w:rPr>
          <w:sz w:val="22"/>
          <w:szCs w:val="22"/>
        </w:rPr>
        <w:t>201</w:t>
      </w:r>
      <w:r w:rsidRPr="000337FA" w:rsidR="00B25923">
        <w:rPr>
          <w:sz w:val="22"/>
          <w:szCs w:val="22"/>
        </w:rPr>
        <w:t>9</w:t>
      </w:r>
      <w:r w:rsidRPr="000337FA" w:rsidR="00A33B4F">
        <w:rPr>
          <w:sz w:val="22"/>
          <w:szCs w:val="22"/>
        </w:rPr>
        <w:t xml:space="preserve"> г.</w:t>
      </w:r>
      <w:r w:rsidRPr="000337FA" w:rsidR="00614F6C">
        <w:rPr>
          <w:sz w:val="22"/>
          <w:szCs w:val="22"/>
        </w:rPr>
        <w:t xml:space="preserve"> в размере </w:t>
      </w:r>
      <w:r w:rsidRPr="000337FA" w:rsidR="00507EAB">
        <w:rPr>
          <w:sz w:val="22"/>
          <w:szCs w:val="22"/>
        </w:rPr>
        <w:t>29000</w:t>
      </w:r>
      <w:r w:rsidRPr="000337FA" w:rsidR="00B25923">
        <w:rPr>
          <w:sz w:val="22"/>
          <w:szCs w:val="22"/>
        </w:rPr>
        <w:t xml:space="preserve"> </w:t>
      </w:r>
      <w:r w:rsidRPr="000337FA" w:rsidR="00174DC6">
        <w:rPr>
          <w:sz w:val="22"/>
          <w:szCs w:val="22"/>
        </w:rPr>
        <w:t>(</w:t>
      </w:r>
      <w:r w:rsidRPr="000337FA" w:rsidR="009847B8">
        <w:rPr>
          <w:sz w:val="22"/>
          <w:szCs w:val="22"/>
        </w:rPr>
        <w:t>дв</w:t>
      </w:r>
      <w:r w:rsidRPr="000337FA" w:rsidR="00B25923">
        <w:rPr>
          <w:sz w:val="22"/>
          <w:szCs w:val="22"/>
        </w:rPr>
        <w:t>адцать</w:t>
      </w:r>
      <w:r w:rsidRPr="000337FA" w:rsidR="00B9312A">
        <w:rPr>
          <w:sz w:val="22"/>
          <w:szCs w:val="22"/>
        </w:rPr>
        <w:t xml:space="preserve"> </w:t>
      </w:r>
      <w:r w:rsidRPr="000337FA" w:rsidR="009847B8">
        <w:rPr>
          <w:sz w:val="22"/>
          <w:szCs w:val="22"/>
        </w:rPr>
        <w:t xml:space="preserve">девять </w:t>
      </w:r>
      <w:r w:rsidRPr="000337FA" w:rsidR="00A33B4F">
        <w:rPr>
          <w:sz w:val="22"/>
          <w:szCs w:val="22"/>
        </w:rPr>
        <w:t>тысяч</w:t>
      </w:r>
      <w:r w:rsidRPr="000337FA" w:rsidR="00F23AF4">
        <w:rPr>
          <w:sz w:val="22"/>
          <w:szCs w:val="22"/>
        </w:rPr>
        <w:t xml:space="preserve">) </w:t>
      </w:r>
      <w:r w:rsidRPr="000337FA" w:rsidR="00614F6C">
        <w:rPr>
          <w:sz w:val="22"/>
          <w:szCs w:val="22"/>
        </w:rPr>
        <w:t>руб.</w:t>
      </w:r>
      <w:r w:rsidRPr="000337FA" w:rsidR="00F23AF4">
        <w:rPr>
          <w:sz w:val="22"/>
          <w:szCs w:val="22"/>
        </w:rPr>
        <w:t xml:space="preserve"> </w:t>
      </w:r>
      <w:r w:rsidRPr="000337FA" w:rsidR="00B25923">
        <w:rPr>
          <w:sz w:val="22"/>
          <w:szCs w:val="22"/>
        </w:rPr>
        <w:t>00</w:t>
      </w:r>
      <w:r w:rsidRPr="000337FA" w:rsidR="00F23AF4">
        <w:rPr>
          <w:sz w:val="22"/>
          <w:szCs w:val="22"/>
        </w:rPr>
        <w:t xml:space="preserve"> коп.</w:t>
      </w:r>
      <w:r w:rsidRPr="000337FA" w:rsidR="00614F6C">
        <w:rPr>
          <w:sz w:val="22"/>
          <w:szCs w:val="22"/>
        </w:rPr>
        <w:t>, состоящую из:</w:t>
      </w:r>
      <w:r w:rsidRPr="000337FA" w:rsidR="00B9312A">
        <w:rPr>
          <w:sz w:val="22"/>
          <w:szCs w:val="22"/>
        </w:rPr>
        <w:t xml:space="preserve"> </w:t>
      </w:r>
      <w:r w:rsidRPr="000337FA" w:rsidR="0024407F">
        <w:rPr>
          <w:sz w:val="22"/>
          <w:szCs w:val="22"/>
        </w:rPr>
        <w:t xml:space="preserve">суммы основного долга </w:t>
      </w:r>
      <w:r w:rsidRPr="000337FA" w:rsidR="00D45827">
        <w:rPr>
          <w:sz w:val="22"/>
          <w:szCs w:val="22"/>
        </w:rPr>
        <w:t xml:space="preserve">– </w:t>
      </w:r>
      <w:r w:rsidRPr="000337FA" w:rsidR="00507EAB">
        <w:rPr>
          <w:sz w:val="22"/>
          <w:szCs w:val="22"/>
        </w:rPr>
        <w:t>20000 руб.</w:t>
      </w:r>
      <w:r w:rsidRPr="000337FA" w:rsidR="0023567B">
        <w:rPr>
          <w:sz w:val="22"/>
          <w:szCs w:val="22"/>
        </w:rPr>
        <w:t>;</w:t>
      </w:r>
      <w:r w:rsidRPr="000337FA" w:rsidR="00D45827">
        <w:rPr>
          <w:sz w:val="22"/>
          <w:szCs w:val="22"/>
        </w:rPr>
        <w:t xml:space="preserve"> </w:t>
      </w:r>
      <w:r w:rsidRPr="000337FA" w:rsidR="0024407F">
        <w:rPr>
          <w:sz w:val="22"/>
          <w:szCs w:val="22"/>
        </w:rPr>
        <w:t>процентов за пользование займом</w:t>
      </w:r>
      <w:r w:rsidRPr="000337FA" w:rsidR="00A33B4F">
        <w:rPr>
          <w:sz w:val="22"/>
          <w:szCs w:val="22"/>
        </w:rPr>
        <w:t xml:space="preserve"> – </w:t>
      </w:r>
      <w:r w:rsidRPr="000337FA" w:rsidR="009847B8">
        <w:rPr>
          <w:sz w:val="22"/>
          <w:szCs w:val="22"/>
        </w:rPr>
        <w:t>900</w:t>
      </w:r>
      <w:r w:rsidRPr="000337FA" w:rsidR="00F23AF4">
        <w:rPr>
          <w:sz w:val="22"/>
          <w:szCs w:val="22"/>
        </w:rPr>
        <w:t>0</w:t>
      </w:r>
      <w:r w:rsidRPr="000337FA" w:rsidR="00A33B4F">
        <w:rPr>
          <w:sz w:val="22"/>
          <w:szCs w:val="22"/>
        </w:rPr>
        <w:t xml:space="preserve"> руб., </w:t>
      </w:r>
      <w:r w:rsidRPr="000337FA">
        <w:rPr>
          <w:sz w:val="22"/>
          <w:szCs w:val="22"/>
        </w:rPr>
        <w:t xml:space="preserve">а также расходы на уплату государственной пошлины в размере </w:t>
      </w:r>
      <w:r w:rsidRPr="000337FA" w:rsidR="009847B8">
        <w:rPr>
          <w:sz w:val="22"/>
          <w:szCs w:val="22"/>
        </w:rPr>
        <w:t>1070 (одна тысяча семьдесят)</w:t>
      </w:r>
      <w:r w:rsidRPr="000337FA" w:rsidR="00B9312A">
        <w:rPr>
          <w:sz w:val="22"/>
          <w:szCs w:val="22"/>
        </w:rPr>
        <w:t xml:space="preserve"> руб.</w:t>
      </w:r>
      <w:r w:rsidRPr="000337FA" w:rsidR="000748FF">
        <w:rPr>
          <w:sz w:val="22"/>
          <w:szCs w:val="22"/>
        </w:rPr>
        <w:t xml:space="preserve"> 00 коп</w:t>
      </w:r>
      <w:r w:rsidRPr="000337FA" w:rsidR="000748FF">
        <w:rPr>
          <w:sz w:val="22"/>
          <w:szCs w:val="22"/>
        </w:rPr>
        <w:t>.,</w:t>
      </w:r>
      <w:r w:rsidRPr="000337FA" w:rsidR="00B9312A">
        <w:rPr>
          <w:sz w:val="22"/>
          <w:szCs w:val="22"/>
        </w:rPr>
        <w:t xml:space="preserve"> </w:t>
      </w:r>
      <w:r w:rsidRPr="000337FA" w:rsidR="000748FF">
        <w:rPr>
          <w:sz w:val="22"/>
          <w:szCs w:val="22"/>
        </w:rPr>
        <w:t>за оказание юридических услуг в размере 2000 (две тысячи) руб. 00 коп</w:t>
      </w:r>
      <w:r w:rsidRPr="000337FA">
        <w:rPr>
          <w:sz w:val="22"/>
          <w:szCs w:val="22"/>
        </w:rPr>
        <w:t>.</w:t>
      </w:r>
    </w:p>
    <w:p w:rsidR="008D6E84" w:rsidRPr="000337FA" w:rsidP="008D6E84">
      <w:pPr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6E84" w:rsidRPr="000337FA" w:rsidP="004408A1">
      <w:pPr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0337FA" w:rsidR="00991499">
        <w:rPr>
          <w:sz w:val="22"/>
          <w:szCs w:val="22"/>
        </w:rPr>
        <w:t>мирового судью судебного</w:t>
      </w:r>
      <w:r w:rsidRPr="000337FA">
        <w:rPr>
          <w:sz w:val="22"/>
          <w:szCs w:val="22"/>
        </w:rPr>
        <w:t xml:space="preserve"> участк</w:t>
      </w:r>
      <w:r w:rsidRPr="000337FA" w:rsidR="00991499">
        <w:rPr>
          <w:sz w:val="22"/>
          <w:szCs w:val="22"/>
        </w:rPr>
        <w:t>а</w:t>
      </w:r>
      <w:r w:rsidRPr="000337FA">
        <w:rPr>
          <w:sz w:val="22"/>
          <w:szCs w:val="22"/>
        </w:rPr>
        <w:t xml:space="preserve"> № 59 Красноперекопского судебного района Республики Крым</w:t>
      </w:r>
      <w:r w:rsidRPr="000337FA" w:rsidR="004408A1">
        <w:rPr>
          <w:sz w:val="22"/>
          <w:szCs w:val="22"/>
        </w:rPr>
        <w:t>.</w:t>
      </w:r>
    </w:p>
    <w:p w:rsidR="00A46BBD" w:rsidRPr="000337FA" w:rsidP="004408A1">
      <w:pPr>
        <w:ind w:firstLine="708"/>
        <w:jc w:val="both"/>
        <w:rPr>
          <w:sz w:val="22"/>
          <w:szCs w:val="22"/>
        </w:rPr>
      </w:pPr>
      <w:r w:rsidRPr="000337FA">
        <w:rPr>
          <w:sz w:val="22"/>
          <w:szCs w:val="22"/>
        </w:rPr>
        <w:t>Моти</w:t>
      </w:r>
      <w:r w:rsidRPr="000337FA" w:rsidR="009847B8">
        <w:rPr>
          <w:sz w:val="22"/>
          <w:szCs w:val="22"/>
        </w:rPr>
        <w:t>вированное решение составлено 24</w:t>
      </w:r>
      <w:r w:rsidRPr="000337FA">
        <w:rPr>
          <w:sz w:val="22"/>
          <w:szCs w:val="22"/>
        </w:rPr>
        <w:t xml:space="preserve"> </w:t>
      </w:r>
      <w:r w:rsidRPr="000337FA" w:rsidR="009847B8">
        <w:rPr>
          <w:sz w:val="22"/>
          <w:szCs w:val="22"/>
        </w:rPr>
        <w:t>января</w:t>
      </w:r>
      <w:r w:rsidRPr="000337FA">
        <w:rPr>
          <w:sz w:val="22"/>
          <w:szCs w:val="22"/>
        </w:rPr>
        <w:t xml:space="preserve"> 20</w:t>
      </w:r>
      <w:r w:rsidRPr="000337FA" w:rsidR="009847B8">
        <w:rPr>
          <w:sz w:val="22"/>
          <w:szCs w:val="22"/>
        </w:rPr>
        <w:t>20</w:t>
      </w:r>
      <w:r w:rsidRPr="000337FA">
        <w:rPr>
          <w:sz w:val="22"/>
          <w:szCs w:val="22"/>
        </w:rPr>
        <w:t xml:space="preserve"> г.</w:t>
      </w:r>
    </w:p>
    <w:p w:rsidR="008D6E84" w:rsidRPr="000337FA" w:rsidP="008D6E84">
      <w:pPr>
        <w:jc w:val="both"/>
        <w:rPr>
          <w:sz w:val="22"/>
          <w:szCs w:val="22"/>
        </w:rPr>
      </w:pPr>
    </w:p>
    <w:p w:rsidR="008D6E84" w:rsidRPr="000337FA" w:rsidP="008D6E84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0337FA">
        <w:rPr>
          <w:sz w:val="22"/>
          <w:szCs w:val="22"/>
        </w:rPr>
        <w:t>Председательствующий</w:t>
      </w:r>
      <w:r w:rsidRPr="000337FA">
        <w:rPr>
          <w:sz w:val="22"/>
          <w:szCs w:val="22"/>
        </w:rPr>
        <w:tab/>
      </w:r>
      <w:r w:rsidRPr="000337FA">
        <w:rPr>
          <w:sz w:val="22"/>
          <w:szCs w:val="22"/>
        </w:rPr>
        <w:tab/>
      </w:r>
      <w:r w:rsidRPr="000337FA">
        <w:rPr>
          <w:sz w:val="22"/>
          <w:szCs w:val="22"/>
        </w:rPr>
        <w:tab/>
      </w:r>
      <w:r w:rsidRPr="000337FA" w:rsidR="00D45827">
        <w:rPr>
          <w:sz w:val="22"/>
          <w:szCs w:val="22"/>
        </w:rPr>
        <w:t>(</w:t>
      </w:r>
      <w:r w:rsidRPr="000337FA">
        <w:rPr>
          <w:sz w:val="22"/>
          <w:szCs w:val="22"/>
        </w:rPr>
        <w:t>подпись</w:t>
      </w:r>
      <w:r w:rsidRPr="000337FA" w:rsidR="00D45827">
        <w:rPr>
          <w:sz w:val="22"/>
          <w:szCs w:val="22"/>
        </w:rPr>
        <w:t>)</w:t>
      </w:r>
      <w:r w:rsidRPr="000337FA">
        <w:rPr>
          <w:sz w:val="22"/>
          <w:szCs w:val="22"/>
        </w:rPr>
        <w:tab/>
      </w:r>
      <w:r w:rsidR="000337FA">
        <w:rPr>
          <w:sz w:val="22"/>
          <w:szCs w:val="22"/>
        </w:rPr>
        <w:t xml:space="preserve"> </w:t>
      </w:r>
      <w:r w:rsidRPr="000337FA">
        <w:rPr>
          <w:sz w:val="22"/>
          <w:szCs w:val="22"/>
        </w:rPr>
        <w:tab/>
      </w:r>
      <w:r w:rsidRPr="000337FA">
        <w:rPr>
          <w:sz w:val="22"/>
          <w:szCs w:val="22"/>
        </w:rPr>
        <w:tab/>
      </w:r>
      <w:r w:rsidRPr="000337FA" w:rsidR="00912507">
        <w:rPr>
          <w:sz w:val="22"/>
          <w:szCs w:val="22"/>
        </w:rPr>
        <w:t xml:space="preserve"> </w:t>
      </w:r>
      <w:r w:rsidRPr="000337FA">
        <w:rPr>
          <w:sz w:val="22"/>
          <w:szCs w:val="22"/>
        </w:rPr>
        <w:t xml:space="preserve"> </w:t>
      </w:r>
      <w:r w:rsidR="000337FA">
        <w:rPr>
          <w:sz w:val="22"/>
          <w:szCs w:val="22"/>
        </w:rPr>
        <w:t xml:space="preserve">    </w:t>
      </w:r>
      <w:r w:rsidRPr="000337FA">
        <w:rPr>
          <w:sz w:val="22"/>
          <w:szCs w:val="22"/>
        </w:rPr>
        <w:t>Д.Б. Сангаджи-Горяев</w:t>
      </w:r>
    </w:p>
    <w:p w:rsidR="002F6D47" w:rsidRPr="000337FA">
      <w:pPr>
        <w:rPr>
          <w:sz w:val="22"/>
          <w:szCs w:val="22"/>
        </w:rPr>
      </w:pPr>
    </w:p>
    <w:sectPr w:rsidSect="00935CBF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3974721"/>
      <w:docPartObj>
        <w:docPartGallery w:val="Page Numbers (Top of Page)"/>
        <w:docPartUnique/>
      </w:docPartObj>
    </w:sdtPr>
    <w:sdtContent>
      <w:p w:rsidR="00935CBF" w:rsidP="00935CB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7F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337FA"/>
    <w:rsid w:val="00042CA9"/>
    <w:rsid w:val="000748FF"/>
    <w:rsid w:val="00083473"/>
    <w:rsid w:val="000969CB"/>
    <w:rsid w:val="000C563C"/>
    <w:rsid w:val="000D7770"/>
    <w:rsid w:val="001261B4"/>
    <w:rsid w:val="00131094"/>
    <w:rsid w:val="00174DC6"/>
    <w:rsid w:val="00191325"/>
    <w:rsid w:val="001A7CFE"/>
    <w:rsid w:val="001B28E7"/>
    <w:rsid w:val="001D6283"/>
    <w:rsid w:val="0022571E"/>
    <w:rsid w:val="0023567B"/>
    <w:rsid w:val="0024407F"/>
    <w:rsid w:val="002447D0"/>
    <w:rsid w:val="002F6D47"/>
    <w:rsid w:val="003001FA"/>
    <w:rsid w:val="00353CBA"/>
    <w:rsid w:val="00363F20"/>
    <w:rsid w:val="003F50F5"/>
    <w:rsid w:val="00414F57"/>
    <w:rsid w:val="004408A1"/>
    <w:rsid w:val="00444C51"/>
    <w:rsid w:val="00507EAB"/>
    <w:rsid w:val="00512275"/>
    <w:rsid w:val="00523A1D"/>
    <w:rsid w:val="00544996"/>
    <w:rsid w:val="0058237A"/>
    <w:rsid w:val="005E6BB7"/>
    <w:rsid w:val="00601F21"/>
    <w:rsid w:val="00614F6C"/>
    <w:rsid w:val="00645589"/>
    <w:rsid w:val="006730A2"/>
    <w:rsid w:val="006B56C9"/>
    <w:rsid w:val="006D65BE"/>
    <w:rsid w:val="006E6B7F"/>
    <w:rsid w:val="006F0956"/>
    <w:rsid w:val="00777F4C"/>
    <w:rsid w:val="007E6593"/>
    <w:rsid w:val="008420CA"/>
    <w:rsid w:val="008941D8"/>
    <w:rsid w:val="008A39C7"/>
    <w:rsid w:val="008B6276"/>
    <w:rsid w:val="008D6E84"/>
    <w:rsid w:val="00912507"/>
    <w:rsid w:val="00935CBF"/>
    <w:rsid w:val="00966F6C"/>
    <w:rsid w:val="009847B8"/>
    <w:rsid w:val="00991499"/>
    <w:rsid w:val="009B66DB"/>
    <w:rsid w:val="009E1D24"/>
    <w:rsid w:val="00A33B4F"/>
    <w:rsid w:val="00A46BBD"/>
    <w:rsid w:val="00AB4F55"/>
    <w:rsid w:val="00B25923"/>
    <w:rsid w:val="00B460D4"/>
    <w:rsid w:val="00B9312A"/>
    <w:rsid w:val="00BC423D"/>
    <w:rsid w:val="00C95A69"/>
    <w:rsid w:val="00D07155"/>
    <w:rsid w:val="00D45827"/>
    <w:rsid w:val="00D52377"/>
    <w:rsid w:val="00D54AED"/>
    <w:rsid w:val="00D66014"/>
    <w:rsid w:val="00DB2A42"/>
    <w:rsid w:val="00DC11BB"/>
    <w:rsid w:val="00DF3658"/>
    <w:rsid w:val="00E12CE2"/>
    <w:rsid w:val="00E169C7"/>
    <w:rsid w:val="00E74E63"/>
    <w:rsid w:val="00EE175C"/>
    <w:rsid w:val="00EE7E09"/>
    <w:rsid w:val="00F22BAE"/>
    <w:rsid w:val="00F23AF4"/>
    <w:rsid w:val="00F31A90"/>
    <w:rsid w:val="00F751F2"/>
    <w:rsid w:val="00FE482C"/>
    <w:rsid w:val="00FF5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46BB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46BB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46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935CB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35C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unhideWhenUsed/>
    <w:rsid w:val="00935CB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35CB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6F441CC59EEE8878C60771030790AD971E1C227B720221257A268F2A276F40E37E539A6E861544227m7Q" TargetMode="External" /><Relationship Id="rId5" Type="http://schemas.openxmlformats.org/officeDocument/2006/relationships/hyperlink" Target="consultantplus://offline/ref=06F441CC59EEE8878C60771030790AD971E1C227B720221257A268F2A276F40E37E539A6E861544227m6Q" TargetMode="External" /><Relationship Id="rId6" Type="http://schemas.openxmlformats.org/officeDocument/2006/relationships/hyperlink" Target="consultantplus://offline/ref=06F441CC59EEE8878C60771030790AD971E1C227B720221257A268F2A276F40E37E539A6E861544227m1Q" TargetMode="External" /><Relationship Id="rId7" Type="http://schemas.openxmlformats.org/officeDocument/2006/relationships/hyperlink" Target="consultantplus://offline/ref=9912D299C92F6E57570DEF8E6C3BB6326BCAB521AAF9DFBD32531B9F7476338B8508660976EA68C7IB19L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