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C6F33" w:rsidRPr="00DC0DF0" w:rsidP="006C6F33">
      <w:pPr>
        <w:jc w:val="right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Дело № 2-59-</w:t>
      </w:r>
      <w:r w:rsidRPr="00DC0DF0" w:rsidR="00BC067C">
        <w:rPr>
          <w:color w:val="000000"/>
          <w:sz w:val="25"/>
          <w:szCs w:val="25"/>
        </w:rPr>
        <w:t>19</w:t>
      </w:r>
      <w:r w:rsidRPr="00DC0DF0">
        <w:rPr>
          <w:color w:val="000000"/>
          <w:sz w:val="25"/>
          <w:szCs w:val="25"/>
        </w:rPr>
        <w:t>/201</w:t>
      </w:r>
      <w:r w:rsidRPr="00DC0DF0" w:rsidR="00BC067C">
        <w:rPr>
          <w:color w:val="000000"/>
          <w:sz w:val="25"/>
          <w:szCs w:val="25"/>
        </w:rPr>
        <w:t>9</w:t>
      </w:r>
    </w:p>
    <w:p w:rsidR="000C4805" w:rsidRPr="00DC0DF0" w:rsidP="006C6F33">
      <w:pPr>
        <w:jc w:val="center"/>
        <w:rPr>
          <w:color w:val="000000"/>
          <w:sz w:val="25"/>
          <w:szCs w:val="25"/>
        </w:rPr>
      </w:pPr>
      <w:r w:rsidRPr="00DC0DF0">
        <w:rPr>
          <w:b/>
          <w:bCs/>
          <w:color w:val="000000"/>
          <w:sz w:val="25"/>
          <w:szCs w:val="25"/>
        </w:rPr>
        <w:t>Р</w:t>
      </w:r>
      <w:r w:rsidRPr="00DC0DF0">
        <w:rPr>
          <w:b/>
          <w:bCs/>
          <w:color w:val="000000"/>
          <w:sz w:val="25"/>
          <w:szCs w:val="25"/>
        </w:rPr>
        <w:t xml:space="preserve"> Е Ш Е Н И Е</w:t>
      </w:r>
    </w:p>
    <w:p w:rsidR="000C4805" w:rsidRPr="00DC0DF0" w:rsidP="006C6F33">
      <w:pPr>
        <w:jc w:val="center"/>
        <w:rPr>
          <w:b/>
          <w:bCs/>
          <w:color w:val="000000"/>
          <w:sz w:val="25"/>
          <w:szCs w:val="25"/>
        </w:rPr>
      </w:pPr>
      <w:r w:rsidRPr="00DC0DF0">
        <w:rPr>
          <w:b/>
          <w:bCs/>
          <w:color w:val="000000"/>
          <w:sz w:val="25"/>
          <w:szCs w:val="25"/>
        </w:rPr>
        <w:t xml:space="preserve">и м е н е м   Р о с </w:t>
      </w:r>
      <w:r w:rsidRPr="00DC0DF0">
        <w:rPr>
          <w:b/>
          <w:bCs/>
          <w:color w:val="000000"/>
          <w:sz w:val="25"/>
          <w:szCs w:val="25"/>
        </w:rPr>
        <w:t>с</w:t>
      </w:r>
      <w:r w:rsidRPr="00DC0DF0">
        <w:rPr>
          <w:b/>
          <w:bCs/>
          <w:color w:val="000000"/>
          <w:sz w:val="25"/>
          <w:szCs w:val="25"/>
        </w:rPr>
        <w:t xml:space="preserve"> и й с к о й   Ф е д е р а ц и </w:t>
      </w:r>
      <w:r w:rsidRPr="00DC0DF0">
        <w:rPr>
          <w:b/>
          <w:bCs/>
          <w:color w:val="000000"/>
          <w:sz w:val="25"/>
          <w:szCs w:val="25"/>
        </w:rPr>
        <w:t>и</w:t>
      </w:r>
    </w:p>
    <w:p w:rsidR="000C4805" w:rsidRPr="00DC0DF0" w:rsidP="006C6F33">
      <w:pPr>
        <w:jc w:val="both"/>
        <w:rPr>
          <w:color w:val="000000"/>
          <w:sz w:val="25"/>
          <w:szCs w:val="25"/>
        </w:rPr>
      </w:pPr>
    </w:p>
    <w:p w:rsidR="000C4805" w:rsidRPr="00DC0DF0" w:rsidP="006C6F33">
      <w:pPr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г. Красноперекопск</w:t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 w:rsidR="00DC0DF0">
        <w:rPr>
          <w:color w:val="000000"/>
          <w:sz w:val="25"/>
          <w:szCs w:val="25"/>
        </w:rPr>
        <w:t xml:space="preserve"> </w:t>
      </w:r>
      <w:r w:rsidRPr="00DC0DF0" w:rsidR="00320F3B">
        <w:rPr>
          <w:color w:val="000000"/>
          <w:sz w:val="25"/>
          <w:szCs w:val="25"/>
        </w:rPr>
        <w:t>2</w:t>
      </w:r>
      <w:r w:rsidRPr="00DC0DF0" w:rsidR="000E5CA1">
        <w:rPr>
          <w:color w:val="000000"/>
          <w:sz w:val="25"/>
          <w:szCs w:val="25"/>
        </w:rPr>
        <w:t>1</w:t>
      </w:r>
      <w:r w:rsidRPr="00DC0DF0" w:rsidR="00C742FF">
        <w:rPr>
          <w:color w:val="000000"/>
          <w:sz w:val="25"/>
          <w:szCs w:val="25"/>
        </w:rPr>
        <w:t xml:space="preserve"> </w:t>
      </w:r>
      <w:r w:rsidRPr="00DC0DF0" w:rsidR="000E5CA1">
        <w:rPr>
          <w:color w:val="000000"/>
          <w:sz w:val="25"/>
          <w:szCs w:val="25"/>
        </w:rPr>
        <w:t>янв</w:t>
      </w:r>
      <w:r w:rsidRPr="00DC0DF0" w:rsidR="00C742FF">
        <w:rPr>
          <w:color w:val="000000"/>
          <w:sz w:val="25"/>
          <w:szCs w:val="25"/>
        </w:rPr>
        <w:t>аря</w:t>
      </w:r>
      <w:r w:rsidRPr="00DC0DF0">
        <w:rPr>
          <w:color w:val="000000"/>
          <w:sz w:val="25"/>
          <w:szCs w:val="25"/>
        </w:rPr>
        <w:t xml:space="preserve"> 201</w:t>
      </w:r>
      <w:r w:rsidRPr="00DC0DF0" w:rsidR="000E5CA1">
        <w:rPr>
          <w:color w:val="000000"/>
          <w:sz w:val="25"/>
          <w:szCs w:val="25"/>
        </w:rPr>
        <w:t>9</w:t>
      </w:r>
      <w:r w:rsidRPr="00DC0DF0">
        <w:rPr>
          <w:color w:val="000000"/>
          <w:sz w:val="25"/>
          <w:szCs w:val="25"/>
        </w:rPr>
        <w:t xml:space="preserve"> г.</w:t>
      </w:r>
    </w:p>
    <w:p w:rsidR="000C4805" w:rsidRPr="00DC0DF0" w:rsidP="006C6F33">
      <w:pPr>
        <w:ind w:firstLine="709"/>
        <w:jc w:val="both"/>
        <w:rPr>
          <w:color w:val="000000"/>
          <w:sz w:val="25"/>
          <w:szCs w:val="25"/>
        </w:rPr>
      </w:pPr>
    </w:p>
    <w:p w:rsidR="000C4805" w:rsidRPr="00DC0DF0" w:rsidP="006C6F33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Суд в составе: председательствующего – мирового судьи судебного участка №</w:t>
      </w:r>
      <w:r w:rsidRPr="00DC0DF0" w:rsidR="003214CC">
        <w:rPr>
          <w:color w:val="000000"/>
          <w:sz w:val="25"/>
          <w:szCs w:val="25"/>
        </w:rPr>
        <w:t xml:space="preserve"> </w:t>
      </w:r>
      <w:r w:rsidRPr="00DC0DF0">
        <w:rPr>
          <w:color w:val="000000"/>
          <w:sz w:val="25"/>
          <w:szCs w:val="25"/>
        </w:rPr>
        <w:t>59 Красноперекопского судебного района Республики Крым</w:t>
      </w:r>
      <w:r w:rsidRPr="00DC0DF0">
        <w:rPr>
          <w:color w:val="000000"/>
          <w:sz w:val="25"/>
          <w:szCs w:val="25"/>
        </w:rPr>
        <w:tab/>
        <w:t>Сангаджи-Горяев Д.Б.,</w:t>
      </w:r>
    </w:p>
    <w:p w:rsidR="000C4805" w:rsidRPr="00DC0DF0" w:rsidP="006C6F33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при секретаре судебного заседания</w:t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>Синюченко</w:t>
      </w:r>
      <w:r w:rsidRPr="00DC0DF0">
        <w:rPr>
          <w:color w:val="000000"/>
          <w:sz w:val="25"/>
          <w:szCs w:val="25"/>
        </w:rPr>
        <w:t xml:space="preserve"> А.А.,</w:t>
      </w:r>
    </w:p>
    <w:p w:rsidR="000C4805" w:rsidRPr="00DC0DF0" w:rsidP="006C6F33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с участием представителя истца</w:t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  <w:t>Каплуна К.Н.,</w:t>
      </w:r>
    </w:p>
    <w:p w:rsidR="000C4805" w:rsidRPr="00DC0DF0" w:rsidP="006C6F33">
      <w:pPr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DC0DF0" w:rsidR="000E5CA1">
        <w:rPr>
          <w:color w:val="000000"/>
          <w:sz w:val="25"/>
          <w:szCs w:val="25"/>
        </w:rPr>
        <w:t>Тетерину Э</w:t>
      </w:r>
      <w:r w:rsidRPr="00DC0DF0" w:rsidR="00DC0DF0">
        <w:rPr>
          <w:color w:val="000000"/>
          <w:sz w:val="25"/>
          <w:szCs w:val="25"/>
        </w:rPr>
        <w:t>.</w:t>
      </w:r>
      <w:r w:rsidRPr="00DC0DF0" w:rsidR="000E5CA1">
        <w:rPr>
          <w:color w:val="000000"/>
          <w:sz w:val="25"/>
          <w:szCs w:val="25"/>
        </w:rPr>
        <w:t>Ю</w:t>
      </w:r>
      <w:r w:rsidRPr="00DC0DF0" w:rsidR="00DC0DF0">
        <w:rPr>
          <w:color w:val="000000"/>
          <w:sz w:val="25"/>
          <w:szCs w:val="25"/>
        </w:rPr>
        <w:t>.</w:t>
      </w:r>
      <w:r w:rsidRPr="00DC0DF0" w:rsidR="000E5CA1">
        <w:rPr>
          <w:color w:val="000000"/>
          <w:sz w:val="25"/>
          <w:szCs w:val="25"/>
        </w:rPr>
        <w:t>, Тетериной В</w:t>
      </w:r>
      <w:r w:rsidRPr="00DC0DF0" w:rsidR="00DC0DF0">
        <w:rPr>
          <w:color w:val="000000"/>
          <w:sz w:val="25"/>
          <w:szCs w:val="25"/>
        </w:rPr>
        <w:t>.</w:t>
      </w:r>
      <w:r w:rsidRPr="00DC0DF0" w:rsidR="000E5CA1">
        <w:rPr>
          <w:color w:val="000000"/>
          <w:sz w:val="25"/>
          <w:szCs w:val="25"/>
        </w:rPr>
        <w:t>С</w:t>
      </w:r>
      <w:r w:rsidRPr="00DC0DF0" w:rsidR="00DC0DF0">
        <w:rPr>
          <w:color w:val="000000"/>
          <w:sz w:val="25"/>
          <w:szCs w:val="25"/>
        </w:rPr>
        <w:t>.</w:t>
      </w:r>
      <w:r w:rsidRPr="00DC0DF0">
        <w:rPr>
          <w:color w:val="000000"/>
          <w:sz w:val="25"/>
          <w:szCs w:val="25"/>
        </w:rPr>
        <w:t xml:space="preserve"> о взыскании задолженности за тепловую энергию и расходов </w:t>
      </w:r>
      <w:r w:rsidRPr="00DC0DF0" w:rsidR="006C6F33">
        <w:rPr>
          <w:color w:val="000000"/>
          <w:sz w:val="25"/>
          <w:szCs w:val="25"/>
        </w:rPr>
        <w:t>на</w:t>
      </w:r>
      <w:r w:rsidRPr="00DC0DF0">
        <w:rPr>
          <w:color w:val="000000"/>
          <w:sz w:val="25"/>
          <w:szCs w:val="25"/>
        </w:rPr>
        <w:t xml:space="preserve"> </w:t>
      </w:r>
      <w:r w:rsidRPr="00DC0DF0" w:rsidR="006C6F33">
        <w:rPr>
          <w:color w:val="000000"/>
          <w:sz w:val="25"/>
          <w:szCs w:val="25"/>
        </w:rPr>
        <w:t>у</w:t>
      </w:r>
      <w:r w:rsidRPr="00DC0DF0">
        <w:rPr>
          <w:color w:val="000000"/>
          <w:sz w:val="25"/>
          <w:szCs w:val="25"/>
        </w:rPr>
        <w:t>плат</w:t>
      </w:r>
      <w:r w:rsidRPr="00DC0DF0" w:rsidR="006C6F33">
        <w:rPr>
          <w:color w:val="000000"/>
          <w:sz w:val="25"/>
          <w:szCs w:val="25"/>
        </w:rPr>
        <w:t>у</w:t>
      </w:r>
      <w:r w:rsidRPr="00DC0DF0">
        <w:rPr>
          <w:color w:val="000000"/>
          <w:sz w:val="25"/>
          <w:szCs w:val="25"/>
        </w:rPr>
        <w:t xml:space="preserve"> государственной пошлины,</w:t>
      </w:r>
    </w:p>
    <w:p w:rsidR="00237B8E" w:rsidRPr="00DC0DF0" w:rsidP="006C5A95">
      <w:pPr>
        <w:spacing w:after="120"/>
        <w:jc w:val="center"/>
        <w:rPr>
          <w:b/>
          <w:bCs/>
          <w:color w:val="000000"/>
          <w:sz w:val="25"/>
          <w:szCs w:val="25"/>
        </w:rPr>
      </w:pPr>
      <w:r w:rsidRPr="00DC0DF0">
        <w:rPr>
          <w:b/>
          <w:bCs/>
          <w:color w:val="000000"/>
          <w:sz w:val="25"/>
          <w:szCs w:val="25"/>
        </w:rPr>
        <w:t>у с т а н о в и л</w:t>
      </w:r>
      <w:r w:rsidRPr="00DC0DF0">
        <w:rPr>
          <w:b/>
          <w:bCs/>
          <w:color w:val="000000"/>
          <w:sz w:val="25"/>
          <w:szCs w:val="25"/>
        </w:rPr>
        <w:t xml:space="preserve"> :</w:t>
      </w:r>
    </w:p>
    <w:p w:rsidR="00237B8E" w:rsidRPr="00DC0DF0" w:rsidP="00237B8E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2</w:t>
      </w:r>
      <w:r w:rsidRPr="00DC0DF0" w:rsidR="000E5CA1">
        <w:rPr>
          <w:color w:val="000000"/>
          <w:sz w:val="25"/>
          <w:szCs w:val="25"/>
        </w:rPr>
        <w:t>4</w:t>
      </w:r>
      <w:r w:rsidRPr="00DC0DF0">
        <w:rPr>
          <w:color w:val="000000"/>
          <w:sz w:val="25"/>
          <w:szCs w:val="25"/>
        </w:rPr>
        <w:t>.1</w:t>
      </w:r>
      <w:r w:rsidRPr="00DC0DF0" w:rsidR="000E5CA1">
        <w:rPr>
          <w:color w:val="000000"/>
          <w:sz w:val="25"/>
          <w:szCs w:val="25"/>
        </w:rPr>
        <w:t>2</w:t>
      </w:r>
      <w:r w:rsidRPr="00DC0DF0">
        <w:rPr>
          <w:color w:val="000000"/>
          <w:sz w:val="25"/>
          <w:szCs w:val="25"/>
        </w:rPr>
        <w:t xml:space="preserve">.2018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DC0DF0" w:rsidR="000E5CA1">
        <w:rPr>
          <w:color w:val="000000"/>
          <w:sz w:val="25"/>
          <w:szCs w:val="25"/>
        </w:rPr>
        <w:t>Тетериной В.С.</w:t>
      </w:r>
      <w:r w:rsidRPr="00DC0DF0">
        <w:rPr>
          <w:color w:val="000000"/>
          <w:sz w:val="25"/>
          <w:szCs w:val="25"/>
        </w:rPr>
        <w:t xml:space="preserve">, </w:t>
      </w:r>
      <w:r w:rsidRPr="00DC0DF0" w:rsidR="000E5CA1">
        <w:rPr>
          <w:color w:val="000000"/>
          <w:sz w:val="25"/>
          <w:szCs w:val="25"/>
        </w:rPr>
        <w:t>Тетерину Э.Ю.</w:t>
      </w:r>
      <w:r w:rsidRPr="00DC0DF0" w:rsidR="00320F3B">
        <w:rPr>
          <w:color w:val="000000"/>
          <w:sz w:val="25"/>
          <w:szCs w:val="25"/>
        </w:rPr>
        <w:t xml:space="preserve"> </w:t>
      </w:r>
      <w:r w:rsidRPr="00DC0DF0">
        <w:rPr>
          <w:color w:val="000000"/>
          <w:sz w:val="25"/>
          <w:szCs w:val="25"/>
        </w:rPr>
        <w:t xml:space="preserve">о взыскании задолженности за тепловую энергию и расходов по оплате государственной пошлины, мотивировав тем, что ответчики являются потребителями теплоснабжения по адресу: Республика Крым, г. Красноперекопск, </w:t>
      </w:r>
      <w:r w:rsidRPr="00DC0DF0" w:rsidR="00DC0DF0">
        <w:rPr>
          <w:bCs/>
          <w:iCs/>
          <w:sz w:val="25"/>
          <w:szCs w:val="25"/>
        </w:rPr>
        <w:t>&lt;адрес&gt;</w:t>
      </w:r>
      <w:r w:rsidRPr="00DC0DF0">
        <w:rPr>
          <w:color w:val="000000"/>
          <w:sz w:val="25"/>
          <w:szCs w:val="25"/>
        </w:rPr>
        <w:t xml:space="preserve">. Ответчики оплаты за потребленные услуги в полном объёме не производили, в </w:t>
      </w:r>
      <w:r w:rsidRPr="00DC0DF0">
        <w:rPr>
          <w:color w:val="000000"/>
          <w:sz w:val="25"/>
          <w:szCs w:val="25"/>
        </w:rPr>
        <w:t>связи</w:t>
      </w:r>
      <w:r w:rsidRPr="00DC0DF0">
        <w:rPr>
          <w:color w:val="000000"/>
          <w:sz w:val="25"/>
          <w:szCs w:val="25"/>
        </w:rPr>
        <w:t xml:space="preserve"> с чем по </w:t>
      </w:r>
      <w:r w:rsidRPr="00DC0DF0" w:rsidR="00C46957">
        <w:rPr>
          <w:color w:val="000000"/>
          <w:sz w:val="25"/>
          <w:szCs w:val="25"/>
        </w:rPr>
        <w:t>состоянию 30</w:t>
      </w:r>
      <w:r w:rsidRPr="00DC0DF0">
        <w:rPr>
          <w:color w:val="000000"/>
          <w:sz w:val="25"/>
          <w:szCs w:val="25"/>
        </w:rPr>
        <w:t>.0</w:t>
      </w:r>
      <w:r w:rsidRPr="00DC0DF0" w:rsidR="00C46957">
        <w:rPr>
          <w:color w:val="000000"/>
          <w:sz w:val="25"/>
          <w:szCs w:val="25"/>
        </w:rPr>
        <w:t>9</w:t>
      </w:r>
      <w:r w:rsidRPr="00DC0DF0">
        <w:rPr>
          <w:color w:val="000000"/>
          <w:sz w:val="25"/>
          <w:szCs w:val="25"/>
        </w:rPr>
        <w:t xml:space="preserve">.2018 образовалась задолженность. Просили суд взыскать солидарно с </w:t>
      </w:r>
      <w:r w:rsidRPr="00DC0DF0" w:rsidR="000E5CA1">
        <w:rPr>
          <w:color w:val="000000"/>
          <w:sz w:val="25"/>
          <w:szCs w:val="25"/>
        </w:rPr>
        <w:t>Тетериной В.С.</w:t>
      </w:r>
      <w:r w:rsidRPr="00DC0DF0">
        <w:rPr>
          <w:color w:val="000000"/>
          <w:sz w:val="25"/>
          <w:szCs w:val="25"/>
        </w:rPr>
        <w:t xml:space="preserve">, </w:t>
      </w:r>
      <w:r w:rsidRPr="00DC0DF0" w:rsidR="00C46957">
        <w:rPr>
          <w:color w:val="000000"/>
          <w:sz w:val="25"/>
          <w:szCs w:val="25"/>
        </w:rPr>
        <w:t>Тетерина Э.Ю.</w:t>
      </w:r>
      <w:r w:rsidRPr="00DC0DF0">
        <w:rPr>
          <w:color w:val="000000"/>
          <w:sz w:val="25"/>
          <w:szCs w:val="25"/>
        </w:rPr>
        <w:t xml:space="preserve"> задолженность </w:t>
      </w:r>
      <w:r w:rsidRPr="00DC0DF0" w:rsidR="00320F3B">
        <w:rPr>
          <w:color w:val="000000"/>
          <w:sz w:val="25"/>
          <w:szCs w:val="25"/>
        </w:rPr>
        <w:t>за указанный период</w:t>
      </w:r>
      <w:r w:rsidRPr="00DC0DF0">
        <w:rPr>
          <w:color w:val="000000"/>
          <w:sz w:val="25"/>
          <w:szCs w:val="25"/>
        </w:rPr>
        <w:t xml:space="preserve"> в размере в размере </w:t>
      </w:r>
      <w:r w:rsidRPr="00DC0DF0" w:rsidR="00C46957">
        <w:rPr>
          <w:color w:val="000000"/>
          <w:sz w:val="25"/>
          <w:szCs w:val="25"/>
        </w:rPr>
        <w:t>35959,61</w:t>
      </w:r>
      <w:r w:rsidRPr="00DC0DF0">
        <w:rPr>
          <w:color w:val="000000"/>
          <w:sz w:val="25"/>
          <w:szCs w:val="25"/>
        </w:rPr>
        <w:t xml:space="preserve"> руб., а также расходы на уплату государственной пошлины в размере </w:t>
      </w:r>
      <w:r w:rsidRPr="00DC0DF0" w:rsidR="00C46957">
        <w:rPr>
          <w:color w:val="000000"/>
          <w:sz w:val="25"/>
          <w:szCs w:val="25"/>
        </w:rPr>
        <w:t>1278,79</w:t>
      </w:r>
      <w:r w:rsidRPr="00DC0DF0">
        <w:rPr>
          <w:color w:val="000000"/>
          <w:sz w:val="25"/>
          <w:szCs w:val="25"/>
        </w:rPr>
        <w:t xml:space="preserve"> руб. </w:t>
      </w:r>
    </w:p>
    <w:p w:rsidR="00237B8E" w:rsidRPr="00DC0DF0" w:rsidP="00237B8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Представитель истца Каплун К.Н. в судебном заседании заявленные исковые требования поддержал в полном объем, просил их удовлетворить.</w:t>
      </w:r>
      <w:r w:rsidRPr="00DC0DF0">
        <w:rPr>
          <w:color w:val="000000"/>
          <w:sz w:val="25"/>
          <w:szCs w:val="25"/>
        </w:rPr>
        <w:t xml:space="preserve"> С ходатайством ответчик</w:t>
      </w:r>
      <w:r w:rsidRPr="00DC0DF0" w:rsidR="00C46957">
        <w:rPr>
          <w:color w:val="000000"/>
          <w:sz w:val="25"/>
          <w:szCs w:val="25"/>
        </w:rPr>
        <w:t>ов</w:t>
      </w:r>
      <w:r w:rsidRPr="00DC0DF0">
        <w:rPr>
          <w:color w:val="000000"/>
          <w:sz w:val="25"/>
          <w:szCs w:val="25"/>
        </w:rPr>
        <w:t xml:space="preserve"> о применении срока исковой давности был не согласен.</w:t>
      </w:r>
    </w:p>
    <w:p w:rsidR="00C46957" w:rsidRPr="00DC0DF0" w:rsidP="00237B8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В судебно</w:t>
      </w:r>
      <w:r w:rsidRPr="00DC0DF0">
        <w:rPr>
          <w:color w:val="000000"/>
          <w:sz w:val="25"/>
          <w:szCs w:val="25"/>
        </w:rPr>
        <w:t>е</w:t>
      </w:r>
      <w:r w:rsidRPr="00DC0DF0">
        <w:rPr>
          <w:color w:val="000000"/>
          <w:sz w:val="25"/>
          <w:szCs w:val="25"/>
        </w:rPr>
        <w:t xml:space="preserve"> заседани</w:t>
      </w:r>
      <w:r w:rsidRPr="00DC0DF0">
        <w:rPr>
          <w:color w:val="000000"/>
          <w:sz w:val="25"/>
          <w:szCs w:val="25"/>
        </w:rPr>
        <w:t>е</w:t>
      </w:r>
      <w:r w:rsidRPr="00DC0DF0">
        <w:rPr>
          <w:color w:val="000000"/>
          <w:sz w:val="25"/>
          <w:szCs w:val="25"/>
        </w:rPr>
        <w:t xml:space="preserve"> ответчи</w:t>
      </w:r>
      <w:r w:rsidRPr="00DC0DF0">
        <w:rPr>
          <w:color w:val="000000"/>
          <w:sz w:val="25"/>
          <w:szCs w:val="25"/>
        </w:rPr>
        <w:t>ки</w:t>
      </w:r>
      <w:r w:rsidRPr="00DC0DF0">
        <w:rPr>
          <w:color w:val="000000"/>
          <w:sz w:val="25"/>
          <w:szCs w:val="25"/>
        </w:rPr>
        <w:t xml:space="preserve"> </w:t>
      </w:r>
      <w:r w:rsidRPr="00DC0DF0">
        <w:rPr>
          <w:color w:val="000000"/>
          <w:sz w:val="25"/>
          <w:szCs w:val="25"/>
        </w:rPr>
        <w:t xml:space="preserve">Тетерин Э.Ю. и </w:t>
      </w:r>
      <w:r w:rsidRPr="00DC0DF0" w:rsidR="000E5CA1">
        <w:rPr>
          <w:color w:val="000000"/>
          <w:sz w:val="25"/>
          <w:szCs w:val="25"/>
        </w:rPr>
        <w:t>Тетерина В.С.</w:t>
      </w:r>
      <w:r w:rsidRPr="00DC0DF0" w:rsidR="00AA5A10">
        <w:rPr>
          <w:color w:val="000000"/>
          <w:sz w:val="25"/>
          <w:szCs w:val="25"/>
        </w:rPr>
        <w:t xml:space="preserve">, </w:t>
      </w:r>
      <w:r w:rsidRPr="00DC0DF0">
        <w:rPr>
          <w:color w:val="000000"/>
          <w:sz w:val="25"/>
          <w:szCs w:val="25"/>
        </w:rPr>
        <w:t>надлежаще извещенные о времени и месте судебного разбирательства, не явились. Суду ответчики направили письменные возражения на иск, просили применить срок исковой давности и рассмотреть дело без их участия.</w:t>
      </w:r>
    </w:p>
    <w:p w:rsidR="00237B8E" w:rsidRPr="00DC0DF0" w:rsidP="00237B8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На основании ст. 167 ГПК РФ суд счёл возможным рассмо</w:t>
      </w:r>
      <w:r w:rsidRPr="00DC0DF0" w:rsidR="00C46957">
        <w:rPr>
          <w:color w:val="000000"/>
          <w:sz w:val="25"/>
          <w:szCs w:val="25"/>
        </w:rPr>
        <w:t>треть дело в отсутствие неявивших</w:t>
      </w:r>
      <w:r w:rsidRPr="00DC0DF0">
        <w:rPr>
          <w:color w:val="000000"/>
          <w:sz w:val="25"/>
          <w:szCs w:val="25"/>
        </w:rPr>
        <w:t>ся ответчик</w:t>
      </w:r>
      <w:r w:rsidRPr="00DC0DF0" w:rsidR="00C46957">
        <w:rPr>
          <w:color w:val="000000"/>
          <w:sz w:val="25"/>
          <w:szCs w:val="25"/>
        </w:rPr>
        <w:t>ов.</w:t>
      </w:r>
    </w:p>
    <w:p w:rsidR="00237B8E" w:rsidRPr="00DC0DF0" w:rsidP="00237B8E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 xml:space="preserve">Выслушав </w:t>
      </w:r>
      <w:r w:rsidRPr="00DC0DF0" w:rsidR="00C46957">
        <w:rPr>
          <w:color w:val="000000"/>
          <w:sz w:val="25"/>
          <w:szCs w:val="25"/>
        </w:rPr>
        <w:t>представителя истца</w:t>
      </w:r>
      <w:r w:rsidRPr="00DC0DF0">
        <w:rPr>
          <w:color w:val="000000"/>
          <w:sz w:val="25"/>
          <w:szCs w:val="25"/>
        </w:rPr>
        <w:t>, исследовав письменные материалы дела, суд при</w:t>
      </w:r>
      <w:r w:rsidRPr="00DC0DF0" w:rsidR="00C46957">
        <w:rPr>
          <w:color w:val="000000"/>
          <w:sz w:val="25"/>
          <w:szCs w:val="25"/>
        </w:rPr>
        <w:t>шёл</w:t>
      </w:r>
      <w:r w:rsidRPr="00DC0DF0">
        <w:rPr>
          <w:color w:val="000000"/>
          <w:sz w:val="25"/>
          <w:szCs w:val="25"/>
        </w:rPr>
        <w:t xml:space="preserve"> к вывод</w:t>
      </w:r>
      <w:r w:rsidRPr="00DC0DF0" w:rsidR="00C46957">
        <w:rPr>
          <w:color w:val="000000"/>
          <w:sz w:val="25"/>
          <w:szCs w:val="25"/>
        </w:rPr>
        <w:t>у</w:t>
      </w:r>
      <w:r w:rsidRPr="00DC0DF0">
        <w:rPr>
          <w:color w:val="000000"/>
          <w:sz w:val="25"/>
          <w:szCs w:val="25"/>
        </w:rPr>
        <w:t xml:space="preserve"> о частичном удовлетворени</w:t>
      </w:r>
      <w:r w:rsidRPr="00DC0DF0" w:rsidR="00C46957">
        <w:rPr>
          <w:color w:val="000000"/>
          <w:sz w:val="25"/>
          <w:szCs w:val="25"/>
        </w:rPr>
        <w:t>и исковых требований</w:t>
      </w:r>
      <w:r w:rsidRPr="00DC0DF0">
        <w:rPr>
          <w:color w:val="000000"/>
          <w:sz w:val="25"/>
          <w:szCs w:val="25"/>
        </w:rPr>
        <w:t xml:space="preserve"> по следующим основаниям.</w:t>
      </w:r>
    </w:p>
    <w:p w:rsidR="00237B8E" w:rsidRPr="00DC0DF0" w:rsidP="00237B8E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На основании ст. 8, 307 ГК РФ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ответчики её получали. 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237B8E" w:rsidRPr="00DC0DF0" w:rsidP="00237B8E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аренды.</w:t>
      </w:r>
    </w:p>
    <w:p w:rsidR="00237B8E" w:rsidRPr="00DC0DF0" w:rsidP="00237B8E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237B8E" w:rsidRPr="00DC0DF0" w:rsidP="00237B8E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237B8E" w:rsidRPr="00DC0DF0" w:rsidP="00237B8E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 xml:space="preserve">Судом установлено, что ответчики зарегистрированы по месту жительства по адресу: Республика Крым, г. Красноперекопск, </w:t>
      </w:r>
      <w:r w:rsidRPr="00DC0DF0" w:rsidR="00DC0DF0">
        <w:rPr>
          <w:bCs/>
          <w:iCs/>
          <w:sz w:val="25"/>
          <w:szCs w:val="25"/>
        </w:rPr>
        <w:t>&lt;адрес&gt;</w:t>
      </w:r>
      <w:r w:rsidRPr="00DC0DF0">
        <w:rPr>
          <w:color w:val="000000"/>
          <w:sz w:val="25"/>
          <w:szCs w:val="25"/>
        </w:rPr>
        <w:t>, что подтверждается справкой, выданной МУП «ЖЭО» (</w:t>
      </w:r>
      <w:r w:rsidRPr="00DC0DF0">
        <w:rPr>
          <w:color w:val="000000"/>
          <w:sz w:val="25"/>
          <w:szCs w:val="25"/>
        </w:rPr>
        <w:t>л.д</w:t>
      </w:r>
      <w:r w:rsidRPr="00DC0DF0">
        <w:rPr>
          <w:color w:val="000000"/>
          <w:sz w:val="25"/>
          <w:szCs w:val="25"/>
        </w:rPr>
        <w:t xml:space="preserve">. 5), а также </w:t>
      </w:r>
      <w:r w:rsidRPr="00DC0DF0" w:rsidR="000539CB">
        <w:rPr>
          <w:color w:val="000000"/>
          <w:sz w:val="25"/>
          <w:szCs w:val="25"/>
        </w:rPr>
        <w:t xml:space="preserve">отметками о месте жительства в паспорте </w:t>
      </w:r>
      <w:r w:rsidRPr="00DC0DF0">
        <w:rPr>
          <w:color w:val="000000"/>
          <w:sz w:val="25"/>
          <w:szCs w:val="25"/>
        </w:rPr>
        <w:t>ответчи</w:t>
      </w:r>
      <w:r w:rsidRPr="00DC0DF0" w:rsidR="000539CB">
        <w:rPr>
          <w:color w:val="000000"/>
          <w:sz w:val="25"/>
          <w:szCs w:val="25"/>
        </w:rPr>
        <w:t>ков</w:t>
      </w:r>
      <w:r w:rsidRPr="00DC0DF0">
        <w:rPr>
          <w:color w:val="000000"/>
          <w:sz w:val="25"/>
          <w:szCs w:val="25"/>
        </w:rPr>
        <w:t>.</w:t>
      </w:r>
    </w:p>
    <w:p w:rsidR="00237B8E" w:rsidRPr="00DC0DF0" w:rsidP="00237B8E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В соответствии с п.</w:t>
      </w:r>
      <w:r w:rsidRPr="00DC0DF0" w:rsidR="00B83513">
        <w:rPr>
          <w:color w:val="000000"/>
          <w:sz w:val="25"/>
          <w:szCs w:val="25"/>
        </w:rPr>
        <w:t xml:space="preserve"> </w:t>
      </w:r>
      <w:r w:rsidRPr="00DC0DF0">
        <w:rPr>
          <w:color w:val="000000"/>
          <w:sz w:val="25"/>
          <w:szCs w:val="25"/>
        </w:rPr>
        <w:t xml:space="preserve">34 </w:t>
      </w:r>
      <w:r w:rsidRPr="00DC0DF0">
        <w:rPr>
          <w:color w:val="000000"/>
          <w:sz w:val="25"/>
          <w:szCs w:val="25"/>
        </w:rPr>
        <w:t>п.п</w:t>
      </w:r>
      <w:r w:rsidRPr="00DC0DF0">
        <w:rPr>
          <w:color w:val="000000"/>
          <w:sz w:val="25"/>
          <w:szCs w:val="25"/>
        </w:rPr>
        <w:t xml:space="preserve">. «и» «Правил предоставления коммунальных услуг собственникам и пользователям помещений в многоквартирных домах и жилых домов», утвержденных </w:t>
      </w:r>
      <w:r>
        <w:fldChar w:fldCharType="begin"/>
      </w:r>
      <w:r>
        <w:instrText xml:space="preserve"> HYPERLINK "C:\\Users\\User\\Desktop\\СУ 59\\ГПК РФ\\Решение\\ТепСети\\практика\\КПТС к Синякову с применением исковой давности без договора солидарно не признал основа.doc" \l "sub_0" </w:instrText>
      </w:r>
      <w:r>
        <w:fldChar w:fldCharType="separate"/>
      </w:r>
      <w:r w:rsidRPr="00DC0DF0">
        <w:rPr>
          <w:rStyle w:val="a1"/>
          <w:color w:val="000000"/>
          <w:sz w:val="25"/>
          <w:szCs w:val="25"/>
        </w:rPr>
        <w:t>Постановлением</w:t>
      </w:r>
      <w:r>
        <w:fldChar w:fldCharType="end"/>
      </w:r>
      <w:r w:rsidRPr="00DC0DF0">
        <w:rPr>
          <w:color w:val="000000"/>
          <w:sz w:val="25"/>
          <w:szCs w:val="25"/>
        </w:rPr>
        <w:t xml:space="preserve"> Правительства Российской Федерации от 6 мая 2011 года № 354,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237B8E" w:rsidRPr="00DC0DF0" w:rsidP="00237B8E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Согласно справки-расчета</w:t>
      </w:r>
      <w:r w:rsidRPr="00DC0DF0">
        <w:rPr>
          <w:color w:val="000000"/>
          <w:sz w:val="25"/>
          <w:szCs w:val="25"/>
        </w:rPr>
        <w:t xml:space="preserve"> задолженность ответчиков за предоставленные услуги по централизованному отоплению </w:t>
      </w:r>
      <w:r w:rsidRPr="00DC0DF0" w:rsidR="000539CB">
        <w:rPr>
          <w:color w:val="000000"/>
          <w:sz w:val="25"/>
          <w:szCs w:val="25"/>
        </w:rPr>
        <w:t>за период</w:t>
      </w:r>
      <w:r w:rsidRPr="00DC0DF0">
        <w:rPr>
          <w:color w:val="000000"/>
          <w:sz w:val="25"/>
          <w:szCs w:val="25"/>
        </w:rPr>
        <w:t xml:space="preserve"> </w:t>
      </w:r>
      <w:r w:rsidRPr="00DC0DF0" w:rsidR="000539CB">
        <w:rPr>
          <w:color w:val="000000"/>
          <w:sz w:val="25"/>
          <w:szCs w:val="25"/>
        </w:rPr>
        <w:t xml:space="preserve">с декабря </w:t>
      </w:r>
      <w:r w:rsidRPr="00DC0DF0">
        <w:rPr>
          <w:color w:val="000000"/>
          <w:sz w:val="25"/>
          <w:szCs w:val="25"/>
        </w:rPr>
        <w:t>201</w:t>
      </w:r>
      <w:r w:rsidRPr="00DC0DF0" w:rsidR="000539CB">
        <w:rPr>
          <w:color w:val="000000"/>
          <w:sz w:val="25"/>
          <w:szCs w:val="25"/>
        </w:rPr>
        <w:t>2 года по август 2018 года</w:t>
      </w:r>
      <w:r w:rsidRPr="00DC0DF0">
        <w:rPr>
          <w:color w:val="000000"/>
          <w:sz w:val="25"/>
          <w:szCs w:val="25"/>
        </w:rPr>
        <w:t xml:space="preserve"> составляет – </w:t>
      </w:r>
      <w:r w:rsidRPr="00DC0DF0" w:rsidR="000539CB">
        <w:rPr>
          <w:color w:val="000000"/>
          <w:sz w:val="25"/>
          <w:szCs w:val="25"/>
        </w:rPr>
        <w:t>35959,61</w:t>
      </w:r>
      <w:r w:rsidRPr="00DC0DF0" w:rsidR="00B83513">
        <w:rPr>
          <w:color w:val="000000"/>
          <w:sz w:val="25"/>
          <w:szCs w:val="25"/>
        </w:rPr>
        <w:t xml:space="preserve"> руб</w:t>
      </w:r>
      <w:r w:rsidRPr="00DC0DF0">
        <w:rPr>
          <w:color w:val="000000"/>
          <w:sz w:val="25"/>
          <w:szCs w:val="25"/>
        </w:rPr>
        <w:t>.</w:t>
      </w:r>
    </w:p>
    <w:p w:rsidR="00F127EA" w:rsidRPr="00DC0DF0" w:rsidP="00F127EA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Факт внесения платы за тепловую энергию в спорный период в неполном объёме ответчиком не оспаривался.</w:t>
      </w:r>
    </w:p>
    <w:p w:rsidR="00F127EA" w:rsidRPr="00DC0DF0" w:rsidP="00F127EA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DC0DF0">
        <w:rPr>
          <w:rFonts w:eastAsia="Calibri"/>
          <w:sz w:val="25"/>
          <w:szCs w:val="25"/>
          <w:lang w:eastAsia="en-US"/>
        </w:rPr>
        <w:t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установленном порядке тарифов, проверен судом, его правильность сомнений не вызывает.</w:t>
      </w:r>
    </w:p>
    <w:p w:rsidR="00237B8E" w:rsidRPr="00DC0DF0" w:rsidP="00237B8E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237B8E" w:rsidRPr="00DC0DF0" w:rsidP="00237B8E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В соответствии со ст. 199 ГК РФ судом применяется исковая давность, поскольк</w:t>
      </w:r>
      <w:r w:rsidRPr="00DC0DF0">
        <w:rPr>
          <w:color w:val="000000"/>
          <w:sz w:val="25"/>
          <w:szCs w:val="25"/>
        </w:rPr>
        <w:t>у о ее</w:t>
      </w:r>
      <w:r w:rsidRPr="00DC0DF0">
        <w:rPr>
          <w:color w:val="000000"/>
          <w:sz w:val="25"/>
          <w:szCs w:val="25"/>
        </w:rPr>
        <w:t xml:space="preserve"> применении заявлено ответчиком.</w:t>
      </w:r>
    </w:p>
    <w:p w:rsidR="00237B8E" w:rsidRPr="00DC0DF0" w:rsidP="00237B8E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Из материалов дела следует, что определением мирового судьи судебного участка № 5</w:t>
      </w:r>
      <w:r w:rsidRPr="00DC0DF0" w:rsidR="000539CB">
        <w:rPr>
          <w:color w:val="000000"/>
          <w:sz w:val="25"/>
          <w:szCs w:val="25"/>
        </w:rPr>
        <w:t>8</w:t>
      </w:r>
      <w:r w:rsidRPr="00DC0DF0">
        <w:rPr>
          <w:color w:val="000000"/>
          <w:sz w:val="25"/>
          <w:szCs w:val="25"/>
        </w:rPr>
        <w:t xml:space="preserve"> Красноперекопского судебного района Республики Крым от </w:t>
      </w:r>
      <w:r w:rsidRPr="00DC0DF0" w:rsidR="000539CB">
        <w:rPr>
          <w:color w:val="000000"/>
          <w:sz w:val="25"/>
          <w:szCs w:val="25"/>
        </w:rPr>
        <w:t>18</w:t>
      </w:r>
      <w:r w:rsidRPr="00DC0DF0">
        <w:rPr>
          <w:color w:val="000000"/>
          <w:sz w:val="25"/>
          <w:szCs w:val="25"/>
        </w:rPr>
        <w:t>.</w:t>
      </w:r>
      <w:r w:rsidRPr="00DC0DF0" w:rsidR="000539CB">
        <w:rPr>
          <w:color w:val="000000"/>
          <w:sz w:val="25"/>
          <w:szCs w:val="25"/>
        </w:rPr>
        <w:t>1</w:t>
      </w:r>
      <w:r w:rsidRPr="00DC0DF0">
        <w:rPr>
          <w:color w:val="000000"/>
          <w:sz w:val="25"/>
          <w:szCs w:val="25"/>
        </w:rPr>
        <w:t>0.2018 отменен судебный приказ мирового судьи судебного участка № 5</w:t>
      </w:r>
      <w:r w:rsidRPr="00DC0DF0" w:rsidR="000539CB">
        <w:rPr>
          <w:color w:val="000000"/>
          <w:sz w:val="25"/>
          <w:szCs w:val="25"/>
        </w:rPr>
        <w:t>8</w:t>
      </w:r>
      <w:r w:rsidRPr="00DC0DF0">
        <w:rPr>
          <w:color w:val="000000"/>
          <w:sz w:val="25"/>
          <w:szCs w:val="25"/>
        </w:rPr>
        <w:t xml:space="preserve"> Красноперекопского судебного района Республики Крым от </w:t>
      </w:r>
      <w:r w:rsidRPr="00DC0DF0" w:rsidR="000539CB">
        <w:rPr>
          <w:color w:val="000000"/>
          <w:sz w:val="25"/>
          <w:szCs w:val="25"/>
        </w:rPr>
        <w:t>04</w:t>
      </w:r>
      <w:r w:rsidRPr="00DC0DF0">
        <w:rPr>
          <w:color w:val="000000"/>
          <w:sz w:val="25"/>
          <w:szCs w:val="25"/>
        </w:rPr>
        <w:t>.</w:t>
      </w:r>
      <w:r w:rsidRPr="00DC0DF0" w:rsidR="000539CB">
        <w:rPr>
          <w:color w:val="000000"/>
          <w:sz w:val="25"/>
          <w:szCs w:val="25"/>
        </w:rPr>
        <w:t>1</w:t>
      </w:r>
      <w:r w:rsidRPr="00DC0DF0">
        <w:rPr>
          <w:color w:val="000000"/>
          <w:sz w:val="25"/>
          <w:szCs w:val="25"/>
        </w:rPr>
        <w:t>0.2018 по делу № 2-58-</w:t>
      </w:r>
      <w:r w:rsidRPr="00DC0DF0" w:rsidR="000539CB">
        <w:rPr>
          <w:color w:val="000000"/>
          <w:sz w:val="25"/>
          <w:szCs w:val="25"/>
        </w:rPr>
        <w:t>469</w:t>
      </w:r>
      <w:r w:rsidRPr="00DC0DF0">
        <w:rPr>
          <w:color w:val="000000"/>
          <w:sz w:val="25"/>
          <w:szCs w:val="25"/>
        </w:rPr>
        <w:t xml:space="preserve">/2018 о взыскании солидарно с </w:t>
      </w:r>
      <w:r w:rsidRPr="00DC0DF0" w:rsidR="000E5CA1">
        <w:rPr>
          <w:color w:val="000000"/>
          <w:sz w:val="25"/>
          <w:szCs w:val="25"/>
        </w:rPr>
        <w:t>Тетериной В.С.</w:t>
      </w:r>
      <w:r w:rsidRPr="00DC0DF0">
        <w:rPr>
          <w:color w:val="000000"/>
          <w:sz w:val="25"/>
          <w:szCs w:val="25"/>
        </w:rPr>
        <w:t xml:space="preserve">, </w:t>
      </w:r>
      <w:r w:rsidRPr="00DC0DF0" w:rsidR="00C46957">
        <w:rPr>
          <w:color w:val="000000"/>
          <w:sz w:val="25"/>
          <w:szCs w:val="25"/>
        </w:rPr>
        <w:t>Тетерина Э.Ю.</w:t>
      </w:r>
      <w:r w:rsidRPr="00DC0DF0" w:rsidR="00320F3B">
        <w:rPr>
          <w:color w:val="000000"/>
          <w:sz w:val="25"/>
          <w:szCs w:val="25"/>
        </w:rPr>
        <w:t xml:space="preserve"> </w:t>
      </w:r>
      <w:r w:rsidRPr="00DC0DF0">
        <w:rPr>
          <w:color w:val="000000"/>
          <w:sz w:val="25"/>
          <w:szCs w:val="25"/>
        </w:rPr>
        <w:t xml:space="preserve">задолженности по оплате за оказанные услуги по теплоснабжению по состоянию с </w:t>
      </w:r>
      <w:r w:rsidRPr="00DC0DF0" w:rsidR="00320F3B">
        <w:rPr>
          <w:color w:val="000000"/>
          <w:sz w:val="25"/>
          <w:szCs w:val="25"/>
        </w:rPr>
        <w:t>01.</w:t>
      </w:r>
      <w:r w:rsidRPr="00DC0DF0" w:rsidR="000539CB">
        <w:rPr>
          <w:color w:val="000000"/>
          <w:sz w:val="25"/>
          <w:szCs w:val="25"/>
        </w:rPr>
        <w:t>12</w:t>
      </w:r>
      <w:r w:rsidRPr="00DC0DF0" w:rsidR="00320F3B">
        <w:rPr>
          <w:color w:val="000000"/>
          <w:sz w:val="25"/>
          <w:szCs w:val="25"/>
        </w:rPr>
        <w:t>.201</w:t>
      </w:r>
      <w:r w:rsidRPr="00DC0DF0" w:rsidR="000539CB">
        <w:rPr>
          <w:color w:val="000000"/>
          <w:sz w:val="25"/>
          <w:szCs w:val="25"/>
        </w:rPr>
        <w:t>2</w:t>
      </w:r>
      <w:r w:rsidRPr="00DC0DF0" w:rsidR="00520F08">
        <w:rPr>
          <w:color w:val="000000"/>
          <w:sz w:val="25"/>
          <w:szCs w:val="25"/>
        </w:rPr>
        <w:t xml:space="preserve"> по</w:t>
      </w:r>
      <w:r w:rsidRPr="00DC0DF0" w:rsidR="00520F08">
        <w:rPr>
          <w:color w:val="000000"/>
          <w:sz w:val="25"/>
          <w:szCs w:val="25"/>
        </w:rPr>
        <w:t xml:space="preserve"> 3</w:t>
      </w:r>
      <w:r w:rsidRPr="00DC0DF0">
        <w:rPr>
          <w:color w:val="000000"/>
          <w:sz w:val="25"/>
          <w:szCs w:val="25"/>
        </w:rPr>
        <w:t>1.0</w:t>
      </w:r>
      <w:r w:rsidRPr="00DC0DF0" w:rsidR="000539CB">
        <w:rPr>
          <w:color w:val="000000"/>
          <w:sz w:val="25"/>
          <w:szCs w:val="25"/>
        </w:rPr>
        <w:t>8</w:t>
      </w:r>
      <w:r w:rsidRPr="00DC0DF0">
        <w:rPr>
          <w:color w:val="000000"/>
          <w:sz w:val="25"/>
          <w:szCs w:val="25"/>
        </w:rPr>
        <w:t>.201</w:t>
      </w:r>
      <w:r w:rsidRPr="00DC0DF0" w:rsidR="00520F08">
        <w:rPr>
          <w:color w:val="000000"/>
          <w:sz w:val="25"/>
          <w:szCs w:val="25"/>
        </w:rPr>
        <w:t>8</w:t>
      </w:r>
      <w:r w:rsidRPr="00DC0DF0">
        <w:rPr>
          <w:color w:val="000000"/>
          <w:sz w:val="25"/>
          <w:szCs w:val="25"/>
        </w:rPr>
        <w:t xml:space="preserve"> в сумме </w:t>
      </w:r>
      <w:r w:rsidRPr="00DC0DF0" w:rsidR="000539CB">
        <w:rPr>
          <w:color w:val="000000"/>
          <w:sz w:val="25"/>
          <w:szCs w:val="25"/>
        </w:rPr>
        <w:t>35959,61</w:t>
      </w:r>
      <w:r w:rsidRPr="00DC0DF0">
        <w:rPr>
          <w:color w:val="000000"/>
          <w:sz w:val="25"/>
          <w:szCs w:val="25"/>
        </w:rPr>
        <w:t xml:space="preserve"> руб. и расходов по оплате гос</w:t>
      </w:r>
      <w:r w:rsidRPr="00DC0DF0" w:rsidR="00520F08">
        <w:rPr>
          <w:color w:val="000000"/>
          <w:sz w:val="25"/>
          <w:szCs w:val="25"/>
        </w:rPr>
        <w:t xml:space="preserve">ударственной </w:t>
      </w:r>
      <w:r w:rsidRPr="00DC0DF0">
        <w:rPr>
          <w:color w:val="000000"/>
          <w:sz w:val="25"/>
          <w:szCs w:val="25"/>
        </w:rPr>
        <w:t xml:space="preserve">пошлины </w:t>
      </w:r>
      <w:r w:rsidRPr="00DC0DF0" w:rsidR="000539CB">
        <w:rPr>
          <w:color w:val="000000"/>
          <w:sz w:val="25"/>
          <w:szCs w:val="25"/>
        </w:rPr>
        <w:t>в размере</w:t>
      </w:r>
      <w:r w:rsidRPr="00DC0DF0">
        <w:rPr>
          <w:color w:val="000000"/>
          <w:sz w:val="25"/>
          <w:szCs w:val="25"/>
        </w:rPr>
        <w:t xml:space="preserve"> </w:t>
      </w:r>
      <w:r w:rsidRPr="00DC0DF0" w:rsidR="000539CB">
        <w:rPr>
          <w:color w:val="000000"/>
          <w:sz w:val="25"/>
          <w:szCs w:val="25"/>
        </w:rPr>
        <w:t>63</w:t>
      </w:r>
      <w:r w:rsidRPr="00DC0DF0" w:rsidR="00520F08">
        <w:rPr>
          <w:color w:val="000000"/>
          <w:sz w:val="25"/>
          <w:szCs w:val="25"/>
        </w:rPr>
        <w:t>9</w:t>
      </w:r>
      <w:r w:rsidRPr="00DC0DF0">
        <w:rPr>
          <w:color w:val="000000"/>
          <w:sz w:val="25"/>
          <w:szCs w:val="25"/>
        </w:rPr>
        <w:t>,</w:t>
      </w:r>
      <w:r w:rsidRPr="00DC0DF0" w:rsidR="000539CB">
        <w:rPr>
          <w:color w:val="000000"/>
          <w:sz w:val="25"/>
          <w:szCs w:val="25"/>
        </w:rPr>
        <w:t>39</w:t>
      </w:r>
      <w:r w:rsidRPr="00DC0DF0">
        <w:rPr>
          <w:color w:val="000000"/>
          <w:sz w:val="25"/>
          <w:szCs w:val="25"/>
        </w:rPr>
        <w:t xml:space="preserve"> руб.</w:t>
      </w:r>
    </w:p>
    <w:p w:rsidR="00237B8E" w:rsidRPr="00DC0DF0" w:rsidP="00237B8E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 xml:space="preserve">В пункте 18 </w:t>
      </w:r>
      <w:r w:rsidRPr="00DC0DF0">
        <w:rPr>
          <w:rFonts w:eastAsia="Calibri"/>
          <w:sz w:val="25"/>
          <w:szCs w:val="25"/>
        </w:rPr>
        <w:t>Постановления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 указывается, что п</w:t>
      </w:r>
      <w:r w:rsidRPr="00DC0DF0">
        <w:rPr>
          <w:color w:val="000000"/>
          <w:sz w:val="25"/>
          <w:szCs w:val="25"/>
        </w:rPr>
        <w:t>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</w:t>
      </w:r>
      <w:r w:rsidRPr="00DC0DF0">
        <w:rPr>
          <w:color w:val="000000"/>
          <w:sz w:val="25"/>
          <w:szCs w:val="25"/>
        </w:rPr>
        <w:t xml:space="preserve">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237B8E" w:rsidRPr="00DC0DF0" w:rsidP="00237B8E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DC0DF0">
        <w:rPr>
          <w:color w:val="000000"/>
          <w:sz w:val="25"/>
          <w:szCs w:val="25"/>
        </w:rPr>
        <w:t>неистекшая</w:t>
      </w:r>
      <w:r w:rsidRPr="00DC0DF0">
        <w:rPr>
          <w:color w:val="000000"/>
          <w:sz w:val="25"/>
          <w:szCs w:val="25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237B8E" w:rsidRPr="00DC0DF0" w:rsidP="00237B8E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 xml:space="preserve">Из справки-расчета следует, что за период с </w:t>
      </w:r>
      <w:r w:rsidRPr="00DC0DF0" w:rsidR="000539CB">
        <w:rPr>
          <w:color w:val="000000"/>
          <w:sz w:val="25"/>
          <w:szCs w:val="25"/>
        </w:rPr>
        <w:t>октябр</w:t>
      </w:r>
      <w:r w:rsidRPr="00DC0DF0" w:rsidR="003214CC">
        <w:rPr>
          <w:color w:val="000000"/>
          <w:sz w:val="25"/>
          <w:szCs w:val="25"/>
        </w:rPr>
        <w:t>я 2015 года по август</w:t>
      </w:r>
      <w:r w:rsidRPr="00DC0DF0" w:rsidR="00520F08">
        <w:rPr>
          <w:color w:val="000000"/>
          <w:sz w:val="25"/>
          <w:szCs w:val="25"/>
        </w:rPr>
        <w:t xml:space="preserve"> 2018 года</w:t>
      </w:r>
      <w:r w:rsidRPr="00DC0DF0">
        <w:rPr>
          <w:color w:val="000000"/>
          <w:sz w:val="25"/>
          <w:szCs w:val="25"/>
        </w:rPr>
        <w:t xml:space="preserve"> </w:t>
      </w:r>
      <w:r w:rsidRPr="00DC0DF0" w:rsidR="003214CC">
        <w:rPr>
          <w:color w:val="000000"/>
          <w:sz w:val="25"/>
          <w:szCs w:val="25"/>
        </w:rPr>
        <w:t xml:space="preserve">сумма начислений </w:t>
      </w:r>
      <w:r w:rsidRPr="00DC0DF0">
        <w:rPr>
          <w:color w:val="000000"/>
          <w:sz w:val="25"/>
          <w:szCs w:val="25"/>
        </w:rPr>
        <w:t xml:space="preserve">составила </w:t>
      </w:r>
      <w:r w:rsidRPr="00DC0DF0" w:rsidR="003214CC">
        <w:rPr>
          <w:color w:val="000000"/>
          <w:sz w:val="25"/>
          <w:szCs w:val="25"/>
        </w:rPr>
        <w:t>34002,31</w:t>
      </w:r>
      <w:r w:rsidRPr="00DC0DF0">
        <w:rPr>
          <w:color w:val="000000"/>
          <w:sz w:val="25"/>
          <w:szCs w:val="25"/>
        </w:rPr>
        <w:t xml:space="preserve"> руб.</w:t>
      </w:r>
      <w:r w:rsidRPr="00DC0DF0" w:rsidR="003214CC">
        <w:rPr>
          <w:color w:val="000000"/>
          <w:sz w:val="25"/>
          <w:szCs w:val="25"/>
        </w:rPr>
        <w:t>, а сумма оплаты – 25061 руб.</w:t>
      </w:r>
    </w:p>
    <w:p w:rsidR="00237B8E" w:rsidRPr="00DC0DF0" w:rsidP="00237B8E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 xml:space="preserve">Таким образом, с ответчиков подлежит взысканию начисленная сумма задолженности за период с </w:t>
      </w:r>
      <w:r w:rsidRPr="00DC0DF0" w:rsidR="003214CC">
        <w:rPr>
          <w:color w:val="000000"/>
          <w:sz w:val="25"/>
          <w:szCs w:val="25"/>
        </w:rPr>
        <w:t>октябр</w:t>
      </w:r>
      <w:r w:rsidRPr="00DC0DF0" w:rsidR="00520F08">
        <w:rPr>
          <w:color w:val="000000"/>
          <w:sz w:val="25"/>
          <w:szCs w:val="25"/>
        </w:rPr>
        <w:t xml:space="preserve">я 2015 года по </w:t>
      </w:r>
      <w:r w:rsidRPr="00DC0DF0" w:rsidR="003214CC">
        <w:rPr>
          <w:color w:val="000000"/>
          <w:sz w:val="25"/>
          <w:szCs w:val="25"/>
        </w:rPr>
        <w:t>август</w:t>
      </w:r>
      <w:r w:rsidRPr="00DC0DF0" w:rsidR="00520F08">
        <w:rPr>
          <w:color w:val="000000"/>
          <w:sz w:val="25"/>
          <w:szCs w:val="25"/>
        </w:rPr>
        <w:t xml:space="preserve"> 2018 года</w:t>
      </w:r>
      <w:r w:rsidRPr="00DC0DF0">
        <w:rPr>
          <w:color w:val="000000"/>
          <w:sz w:val="25"/>
          <w:szCs w:val="25"/>
        </w:rPr>
        <w:t xml:space="preserve"> в размере </w:t>
      </w:r>
      <w:r w:rsidRPr="00DC0DF0" w:rsidR="003214CC">
        <w:rPr>
          <w:color w:val="000000"/>
          <w:sz w:val="25"/>
          <w:szCs w:val="25"/>
        </w:rPr>
        <w:t>8</w:t>
      </w:r>
      <w:r w:rsidRPr="00DC0DF0" w:rsidR="00B41983">
        <w:rPr>
          <w:color w:val="000000"/>
          <w:sz w:val="25"/>
          <w:szCs w:val="25"/>
        </w:rPr>
        <w:t>94</w:t>
      </w:r>
      <w:r w:rsidRPr="00DC0DF0" w:rsidR="003214CC">
        <w:rPr>
          <w:color w:val="000000"/>
          <w:sz w:val="25"/>
          <w:szCs w:val="25"/>
        </w:rPr>
        <w:t>1,31</w:t>
      </w:r>
      <w:r w:rsidRPr="00DC0DF0">
        <w:rPr>
          <w:color w:val="000000"/>
          <w:sz w:val="25"/>
          <w:szCs w:val="25"/>
        </w:rPr>
        <w:t xml:space="preserve"> руб., </w:t>
      </w:r>
      <w:r w:rsidRPr="00DC0DF0">
        <w:rPr>
          <w:color w:val="000000"/>
          <w:sz w:val="25"/>
          <w:szCs w:val="25"/>
        </w:rPr>
        <w:t>то есть в пределах исковой давности, в связи с пропуском срока исковой давности и отсутствием ходатайства истца о его восстановлении.</w:t>
      </w:r>
    </w:p>
    <w:p w:rsidR="00237B8E" w:rsidRPr="00DC0DF0" w:rsidP="00237B8E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При таких обстоятельствах заявленные исковые требования истца подлежат частичному удовлетворению.</w:t>
      </w:r>
    </w:p>
    <w:p w:rsidR="00237B8E" w:rsidRPr="00DC0DF0" w:rsidP="00237B8E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 xml:space="preserve"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</w:t>
      </w:r>
      <w:r w:rsidRPr="00DC0DF0">
        <w:rPr>
          <w:color w:val="000000"/>
          <w:sz w:val="25"/>
          <w:szCs w:val="25"/>
        </w:rPr>
        <w:t>стороне</w:t>
      </w:r>
      <w:r w:rsidRPr="00DC0DF0">
        <w:rPr>
          <w:color w:val="000000"/>
          <w:sz w:val="25"/>
          <w:szCs w:val="25"/>
        </w:rPr>
        <w:t xml:space="preserve">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ГПК РФ. В случае</w:t>
      </w:r>
      <w:r w:rsidRPr="00DC0DF0">
        <w:rPr>
          <w:color w:val="000000"/>
          <w:sz w:val="25"/>
          <w:szCs w:val="25"/>
        </w:rPr>
        <w:t>,</w:t>
      </w:r>
      <w:r w:rsidRPr="00DC0DF0">
        <w:rPr>
          <w:color w:val="000000"/>
          <w:sz w:val="25"/>
          <w:szCs w:val="25"/>
        </w:rPr>
        <w:t xml:space="preserve"> если иск удовлетворен частично, указанные в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237B8E" w:rsidRPr="00DC0DF0" w:rsidP="00237B8E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 xml:space="preserve">Учитывая, что исковые требования истца удовлетворены частично, размер государственной пошлины, подлежит пропорциональному взысканию с ответчиков в размере </w:t>
      </w:r>
      <w:r w:rsidRPr="00DC0DF0" w:rsidR="00F127EA">
        <w:rPr>
          <w:color w:val="000000"/>
          <w:sz w:val="25"/>
          <w:szCs w:val="25"/>
        </w:rPr>
        <w:t>4</w:t>
      </w:r>
      <w:r w:rsidRPr="00DC0DF0" w:rsidR="003214CC">
        <w:rPr>
          <w:color w:val="000000"/>
          <w:sz w:val="25"/>
          <w:szCs w:val="25"/>
        </w:rPr>
        <w:t>00</w:t>
      </w:r>
      <w:r w:rsidRPr="00DC0DF0" w:rsidR="00F127EA">
        <w:rPr>
          <w:color w:val="000000"/>
          <w:sz w:val="25"/>
          <w:szCs w:val="25"/>
        </w:rPr>
        <w:t xml:space="preserve"> руб</w:t>
      </w:r>
      <w:r w:rsidRPr="00DC0DF0">
        <w:rPr>
          <w:color w:val="000000"/>
          <w:sz w:val="25"/>
          <w:szCs w:val="25"/>
        </w:rPr>
        <w:t>.</w:t>
      </w:r>
    </w:p>
    <w:p w:rsidR="00F127EA" w:rsidRPr="00DC0DF0" w:rsidP="00237B8E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Принимая во внимание положения ч. 2 ст. 322 ГК РФ, п. 2 ст. 333.18 НК РФ государственная пошлина подлежит взысканию с ответчиков в равных долях, то есть по 2</w:t>
      </w:r>
      <w:r w:rsidRPr="00DC0DF0" w:rsidR="003214CC">
        <w:rPr>
          <w:color w:val="000000"/>
          <w:sz w:val="25"/>
          <w:szCs w:val="25"/>
        </w:rPr>
        <w:t>0</w:t>
      </w:r>
      <w:r w:rsidRPr="00DC0DF0">
        <w:rPr>
          <w:color w:val="000000"/>
          <w:sz w:val="25"/>
          <w:szCs w:val="25"/>
        </w:rPr>
        <w:t>0 руб. с каждого.</w:t>
      </w:r>
    </w:p>
    <w:p w:rsidR="006C6F33" w:rsidRPr="00DC0DF0" w:rsidP="00237B8E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 xml:space="preserve">С учётом </w:t>
      </w:r>
      <w:r w:rsidRPr="00DC0DF0">
        <w:rPr>
          <w:color w:val="000000"/>
          <w:sz w:val="25"/>
          <w:szCs w:val="25"/>
        </w:rPr>
        <w:t>изложенного</w:t>
      </w:r>
      <w:r w:rsidRPr="00DC0DF0">
        <w:rPr>
          <w:color w:val="000000"/>
          <w:sz w:val="25"/>
          <w:szCs w:val="25"/>
        </w:rPr>
        <w:t>, руководствуясь статьями 194-199 ГПК РФ, суд</w:t>
      </w:r>
    </w:p>
    <w:p w:rsidR="000C4805" w:rsidRPr="00DC0DF0" w:rsidP="006C6F33">
      <w:pPr>
        <w:spacing w:before="120" w:after="120"/>
        <w:jc w:val="center"/>
        <w:rPr>
          <w:b/>
          <w:bCs/>
          <w:sz w:val="25"/>
          <w:szCs w:val="25"/>
        </w:rPr>
      </w:pPr>
      <w:r w:rsidRPr="00DC0DF0">
        <w:rPr>
          <w:b/>
          <w:bCs/>
          <w:sz w:val="25"/>
          <w:szCs w:val="25"/>
        </w:rPr>
        <w:t>р</w:t>
      </w:r>
      <w:r w:rsidRPr="00DC0DF0">
        <w:rPr>
          <w:b/>
          <w:bCs/>
          <w:sz w:val="25"/>
          <w:szCs w:val="25"/>
        </w:rPr>
        <w:t xml:space="preserve"> е ш и л:</w:t>
      </w:r>
    </w:p>
    <w:p w:rsidR="00634694" w:rsidRPr="00DC0DF0" w:rsidP="00634694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</w:t>
      </w:r>
      <w:r w:rsidRPr="00DC0DF0" w:rsidR="006B63BD">
        <w:rPr>
          <w:color w:val="000000"/>
          <w:sz w:val="25"/>
          <w:szCs w:val="25"/>
        </w:rPr>
        <w:t xml:space="preserve"> частично</w:t>
      </w:r>
      <w:r w:rsidRPr="00DC0DF0">
        <w:rPr>
          <w:color w:val="000000"/>
          <w:sz w:val="25"/>
          <w:szCs w:val="25"/>
        </w:rPr>
        <w:t>.</w:t>
      </w:r>
    </w:p>
    <w:p w:rsidR="00D17903" w:rsidRPr="00DC0DF0" w:rsidP="00634694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 xml:space="preserve">Взыскать </w:t>
      </w:r>
      <w:r w:rsidRPr="00DC0DF0">
        <w:rPr>
          <w:color w:val="000000"/>
          <w:sz w:val="25"/>
          <w:szCs w:val="25"/>
        </w:rPr>
        <w:t xml:space="preserve">солидарно </w:t>
      </w:r>
      <w:r w:rsidRPr="00DC0DF0" w:rsidR="00C742FF">
        <w:rPr>
          <w:color w:val="000000"/>
          <w:sz w:val="25"/>
          <w:szCs w:val="25"/>
        </w:rPr>
        <w:t>с</w:t>
      </w:r>
      <w:r w:rsidRPr="00DC0DF0" w:rsidR="00B41983">
        <w:rPr>
          <w:color w:val="000000"/>
          <w:sz w:val="25"/>
          <w:szCs w:val="25"/>
        </w:rPr>
        <w:t xml:space="preserve"> </w:t>
      </w:r>
      <w:r w:rsidRPr="00DC0DF0" w:rsidR="003214CC">
        <w:rPr>
          <w:color w:val="000000"/>
          <w:sz w:val="25"/>
          <w:szCs w:val="25"/>
        </w:rPr>
        <w:t>Тетерина Э</w:t>
      </w:r>
      <w:r w:rsidRPr="00DC0DF0" w:rsidR="00DC0DF0">
        <w:rPr>
          <w:color w:val="000000"/>
          <w:sz w:val="25"/>
          <w:szCs w:val="25"/>
        </w:rPr>
        <w:t>.</w:t>
      </w:r>
      <w:r w:rsidRPr="00DC0DF0" w:rsidR="003214CC">
        <w:rPr>
          <w:color w:val="000000"/>
          <w:sz w:val="25"/>
          <w:szCs w:val="25"/>
        </w:rPr>
        <w:t>Ю</w:t>
      </w:r>
      <w:r w:rsidRPr="00DC0DF0" w:rsidR="00DC0DF0">
        <w:rPr>
          <w:color w:val="000000"/>
          <w:sz w:val="25"/>
          <w:szCs w:val="25"/>
        </w:rPr>
        <w:t>.</w:t>
      </w:r>
      <w:r w:rsidRPr="00DC0DF0" w:rsidR="003214CC">
        <w:rPr>
          <w:color w:val="000000"/>
          <w:sz w:val="25"/>
          <w:szCs w:val="25"/>
        </w:rPr>
        <w:t>, Тетериной В</w:t>
      </w:r>
      <w:r w:rsidRPr="00DC0DF0" w:rsidR="00DC0DF0">
        <w:rPr>
          <w:color w:val="000000"/>
          <w:sz w:val="25"/>
          <w:szCs w:val="25"/>
        </w:rPr>
        <w:t>.</w:t>
      </w:r>
      <w:r w:rsidRPr="00DC0DF0" w:rsidR="003214CC">
        <w:rPr>
          <w:color w:val="000000"/>
          <w:sz w:val="25"/>
          <w:szCs w:val="25"/>
        </w:rPr>
        <w:t>С</w:t>
      </w:r>
      <w:r w:rsidRPr="00DC0DF0" w:rsidR="00DC0DF0">
        <w:rPr>
          <w:color w:val="000000"/>
          <w:sz w:val="25"/>
          <w:szCs w:val="25"/>
        </w:rPr>
        <w:t>.</w:t>
      </w:r>
      <w:r w:rsidRPr="00DC0DF0" w:rsidR="007026BD">
        <w:rPr>
          <w:color w:val="000000"/>
          <w:sz w:val="25"/>
          <w:szCs w:val="25"/>
        </w:rPr>
        <w:t xml:space="preserve"> </w:t>
      </w:r>
      <w:r w:rsidRPr="00DC0DF0">
        <w:rPr>
          <w:color w:val="000000"/>
          <w:sz w:val="25"/>
          <w:szCs w:val="25"/>
        </w:rPr>
        <w:t xml:space="preserve">в пользу муниципального унитарного предприятия городского округа Красноперекопск Республика Крым «Тепловые сети» задолженность за тепловую энергию </w:t>
      </w:r>
      <w:r w:rsidRPr="00DC0DF0" w:rsidR="00C742FF">
        <w:rPr>
          <w:color w:val="000000"/>
          <w:sz w:val="25"/>
          <w:szCs w:val="25"/>
        </w:rPr>
        <w:t xml:space="preserve">за период с </w:t>
      </w:r>
      <w:r w:rsidRPr="00DC0DF0" w:rsidR="003214CC">
        <w:rPr>
          <w:color w:val="000000"/>
          <w:sz w:val="25"/>
          <w:szCs w:val="25"/>
        </w:rPr>
        <w:t>октябр</w:t>
      </w:r>
      <w:r w:rsidRPr="00DC0DF0" w:rsidR="00C742FF">
        <w:rPr>
          <w:color w:val="000000"/>
          <w:sz w:val="25"/>
          <w:szCs w:val="25"/>
        </w:rPr>
        <w:t xml:space="preserve">я 2015 года по </w:t>
      </w:r>
      <w:r w:rsidRPr="00DC0DF0" w:rsidR="003214CC">
        <w:rPr>
          <w:color w:val="000000"/>
          <w:sz w:val="25"/>
          <w:szCs w:val="25"/>
        </w:rPr>
        <w:t>август</w:t>
      </w:r>
      <w:r w:rsidRPr="00DC0DF0" w:rsidR="00C742FF">
        <w:rPr>
          <w:color w:val="000000"/>
          <w:sz w:val="25"/>
          <w:szCs w:val="25"/>
        </w:rPr>
        <w:t xml:space="preserve"> 2018 года </w:t>
      </w:r>
      <w:r w:rsidRPr="00DC0DF0" w:rsidR="003214CC">
        <w:rPr>
          <w:color w:val="000000"/>
          <w:sz w:val="25"/>
          <w:szCs w:val="25"/>
        </w:rPr>
        <w:t>в размере 8</w:t>
      </w:r>
      <w:r w:rsidRPr="00DC0DF0" w:rsidR="00B41983">
        <w:rPr>
          <w:color w:val="000000"/>
          <w:sz w:val="25"/>
          <w:szCs w:val="25"/>
        </w:rPr>
        <w:t>9</w:t>
      </w:r>
      <w:r w:rsidRPr="00DC0DF0" w:rsidR="003214CC">
        <w:rPr>
          <w:color w:val="000000"/>
          <w:sz w:val="25"/>
          <w:szCs w:val="25"/>
        </w:rPr>
        <w:t>4</w:t>
      </w:r>
      <w:r w:rsidRPr="00DC0DF0" w:rsidR="00C742FF">
        <w:rPr>
          <w:color w:val="000000"/>
          <w:sz w:val="25"/>
          <w:szCs w:val="25"/>
        </w:rPr>
        <w:t>1</w:t>
      </w:r>
      <w:r w:rsidRPr="00DC0DF0">
        <w:rPr>
          <w:color w:val="000000"/>
          <w:sz w:val="25"/>
          <w:szCs w:val="25"/>
        </w:rPr>
        <w:t xml:space="preserve"> (</w:t>
      </w:r>
      <w:r w:rsidRPr="00DC0DF0" w:rsidR="003214CC">
        <w:rPr>
          <w:color w:val="000000"/>
          <w:sz w:val="25"/>
          <w:szCs w:val="25"/>
        </w:rPr>
        <w:t>восем</w:t>
      </w:r>
      <w:r w:rsidRPr="00DC0DF0">
        <w:rPr>
          <w:color w:val="000000"/>
          <w:sz w:val="25"/>
          <w:szCs w:val="25"/>
        </w:rPr>
        <w:t xml:space="preserve">ь тысяч </w:t>
      </w:r>
      <w:r w:rsidRPr="00DC0DF0" w:rsidR="003214CC">
        <w:rPr>
          <w:color w:val="000000"/>
          <w:sz w:val="25"/>
          <w:szCs w:val="25"/>
        </w:rPr>
        <w:t>дев</w:t>
      </w:r>
      <w:r w:rsidRPr="00DC0DF0" w:rsidR="00B41983">
        <w:rPr>
          <w:color w:val="000000"/>
          <w:sz w:val="25"/>
          <w:szCs w:val="25"/>
        </w:rPr>
        <w:t>ятьсот</w:t>
      </w:r>
      <w:r w:rsidRPr="00DC0DF0" w:rsidR="00C742FF">
        <w:rPr>
          <w:color w:val="000000"/>
          <w:sz w:val="25"/>
          <w:szCs w:val="25"/>
        </w:rPr>
        <w:t xml:space="preserve"> </w:t>
      </w:r>
      <w:r w:rsidRPr="00DC0DF0" w:rsidR="003214CC">
        <w:rPr>
          <w:color w:val="000000"/>
          <w:sz w:val="25"/>
          <w:szCs w:val="25"/>
        </w:rPr>
        <w:t>сорок один</w:t>
      </w:r>
      <w:r w:rsidRPr="00DC0DF0">
        <w:rPr>
          <w:color w:val="000000"/>
          <w:sz w:val="25"/>
          <w:szCs w:val="25"/>
        </w:rPr>
        <w:t xml:space="preserve">) руб. </w:t>
      </w:r>
      <w:r w:rsidRPr="00DC0DF0" w:rsidR="003214CC">
        <w:rPr>
          <w:color w:val="000000"/>
          <w:sz w:val="25"/>
          <w:szCs w:val="25"/>
        </w:rPr>
        <w:t>31</w:t>
      </w:r>
      <w:r w:rsidRPr="00DC0DF0">
        <w:rPr>
          <w:color w:val="000000"/>
          <w:sz w:val="25"/>
          <w:szCs w:val="25"/>
        </w:rPr>
        <w:t xml:space="preserve"> коп.</w:t>
      </w:r>
    </w:p>
    <w:p w:rsidR="00D17903" w:rsidRPr="00DC0DF0" w:rsidP="00D43920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</w:rPr>
      </w:pPr>
      <w:r w:rsidRPr="00DC0DF0">
        <w:rPr>
          <w:color w:val="000000"/>
          <w:sz w:val="25"/>
          <w:szCs w:val="25"/>
        </w:rPr>
        <w:t xml:space="preserve">Взыскать с </w:t>
      </w:r>
      <w:r w:rsidRPr="00DC0DF0" w:rsidR="003214CC">
        <w:rPr>
          <w:color w:val="000000"/>
          <w:sz w:val="25"/>
          <w:szCs w:val="25"/>
        </w:rPr>
        <w:t>Тетерина Э</w:t>
      </w:r>
      <w:r w:rsidRPr="00DC0DF0" w:rsidR="00DC0DF0">
        <w:rPr>
          <w:color w:val="000000"/>
          <w:sz w:val="25"/>
          <w:szCs w:val="25"/>
        </w:rPr>
        <w:t>.</w:t>
      </w:r>
      <w:r w:rsidRPr="00DC0DF0" w:rsidR="003214CC">
        <w:rPr>
          <w:color w:val="000000"/>
          <w:sz w:val="25"/>
          <w:szCs w:val="25"/>
        </w:rPr>
        <w:t>Ю</w:t>
      </w:r>
      <w:r w:rsidRPr="00DC0DF0" w:rsidR="00DC0DF0">
        <w:rPr>
          <w:color w:val="000000"/>
          <w:sz w:val="25"/>
          <w:szCs w:val="25"/>
        </w:rPr>
        <w:t>.</w:t>
      </w:r>
      <w:r w:rsidRPr="00DC0DF0" w:rsidR="003214CC">
        <w:rPr>
          <w:color w:val="000000"/>
          <w:sz w:val="25"/>
          <w:szCs w:val="25"/>
        </w:rPr>
        <w:t>, Тетериной В</w:t>
      </w:r>
      <w:r w:rsidRPr="00DC0DF0" w:rsidR="00DC0DF0">
        <w:rPr>
          <w:color w:val="000000"/>
          <w:sz w:val="25"/>
          <w:szCs w:val="25"/>
        </w:rPr>
        <w:t>.</w:t>
      </w:r>
      <w:r w:rsidRPr="00DC0DF0" w:rsidR="003214CC">
        <w:rPr>
          <w:color w:val="000000"/>
          <w:sz w:val="25"/>
          <w:szCs w:val="25"/>
        </w:rPr>
        <w:t>С</w:t>
      </w:r>
      <w:r w:rsidRPr="00DC0DF0" w:rsidR="00DC0DF0">
        <w:rPr>
          <w:color w:val="000000"/>
          <w:sz w:val="25"/>
          <w:szCs w:val="25"/>
        </w:rPr>
        <w:t xml:space="preserve">. </w:t>
      </w:r>
      <w:r w:rsidRPr="00DC0DF0">
        <w:rPr>
          <w:color w:val="000000"/>
          <w:sz w:val="25"/>
          <w:szCs w:val="25"/>
        </w:rPr>
        <w:t xml:space="preserve">в пользу муниципального унитарного предприятия городского округа Красноперекопск Республика Крым «Тепловые сети» </w:t>
      </w:r>
      <w:r w:rsidRPr="00DC0DF0">
        <w:rPr>
          <w:rFonts w:eastAsia="Calibri"/>
          <w:sz w:val="25"/>
          <w:szCs w:val="25"/>
        </w:rPr>
        <w:t xml:space="preserve">в равных долях судебные расходы по оплате государственной пошлины при обращении в суд в размере </w:t>
      </w:r>
      <w:r w:rsidRPr="00DC0DF0" w:rsidR="003214CC">
        <w:rPr>
          <w:rFonts w:eastAsia="Calibri"/>
          <w:sz w:val="25"/>
          <w:szCs w:val="25"/>
        </w:rPr>
        <w:t>40</w:t>
      </w:r>
      <w:r w:rsidRPr="00DC0DF0">
        <w:rPr>
          <w:rFonts w:eastAsia="Calibri"/>
          <w:sz w:val="25"/>
          <w:szCs w:val="25"/>
        </w:rPr>
        <w:t>0 рублей по 2</w:t>
      </w:r>
      <w:r w:rsidRPr="00DC0DF0" w:rsidR="003214CC">
        <w:rPr>
          <w:rFonts w:eastAsia="Calibri"/>
          <w:sz w:val="25"/>
          <w:szCs w:val="25"/>
        </w:rPr>
        <w:t>0</w:t>
      </w:r>
      <w:r w:rsidRPr="00DC0DF0">
        <w:rPr>
          <w:rFonts w:eastAsia="Calibri"/>
          <w:sz w:val="25"/>
          <w:szCs w:val="25"/>
        </w:rPr>
        <w:t xml:space="preserve">0 (двести) руб. </w:t>
      </w:r>
      <w:r w:rsidRPr="00DC0DF0" w:rsidR="003214CC">
        <w:rPr>
          <w:rFonts w:eastAsia="Calibri"/>
          <w:sz w:val="25"/>
          <w:szCs w:val="25"/>
        </w:rPr>
        <w:t>00</w:t>
      </w:r>
      <w:r w:rsidRPr="00DC0DF0">
        <w:rPr>
          <w:rFonts w:eastAsia="Calibri"/>
          <w:sz w:val="25"/>
          <w:szCs w:val="25"/>
        </w:rPr>
        <w:t xml:space="preserve"> коп</w:t>
      </w:r>
      <w:r w:rsidRPr="00DC0DF0">
        <w:rPr>
          <w:rFonts w:eastAsia="Calibri"/>
          <w:sz w:val="25"/>
          <w:szCs w:val="25"/>
        </w:rPr>
        <w:t>.</w:t>
      </w:r>
      <w:r w:rsidRPr="00DC0DF0">
        <w:rPr>
          <w:rFonts w:eastAsia="Calibri"/>
          <w:sz w:val="25"/>
          <w:szCs w:val="25"/>
        </w:rPr>
        <w:t xml:space="preserve"> </w:t>
      </w:r>
      <w:r w:rsidRPr="00DC0DF0">
        <w:rPr>
          <w:rFonts w:eastAsia="Calibri"/>
          <w:sz w:val="25"/>
          <w:szCs w:val="25"/>
        </w:rPr>
        <w:t>с</w:t>
      </w:r>
      <w:r w:rsidRPr="00DC0DF0">
        <w:rPr>
          <w:rFonts w:eastAsia="Calibri"/>
          <w:sz w:val="25"/>
          <w:szCs w:val="25"/>
        </w:rPr>
        <w:t xml:space="preserve"> каждого.</w:t>
      </w:r>
    </w:p>
    <w:p w:rsidR="000C4805" w:rsidRPr="00DC0DF0" w:rsidP="006C6F33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4805" w:rsidRPr="00DC0DF0" w:rsidP="006C6F33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0C4805" w:rsidRPr="00DC0DF0" w:rsidP="006C6F33">
      <w:pPr>
        <w:ind w:firstLine="709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Мотивированное решение составлено 2</w:t>
      </w:r>
      <w:r w:rsidRPr="00DC0DF0" w:rsidR="003214CC">
        <w:rPr>
          <w:color w:val="000000"/>
          <w:sz w:val="25"/>
          <w:szCs w:val="25"/>
        </w:rPr>
        <w:t>1</w:t>
      </w:r>
      <w:r w:rsidRPr="00DC0DF0">
        <w:rPr>
          <w:color w:val="000000"/>
          <w:sz w:val="25"/>
          <w:szCs w:val="25"/>
        </w:rPr>
        <w:t>.</w:t>
      </w:r>
      <w:r w:rsidRPr="00DC0DF0" w:rsidR="003214CC">
        <w:rPr>
          <w:color w:val="000000"/>
          <w:sz w:val="25"/>
          <w:szCs w:val="25"/>
        </w:rPr>
        <w:t>0</w:t>
      </w:r>
      <w:r w:rsidRPr="00DC0DF0">
        <w:rPr>
          <w:color w:val="000000"/>
          <w:sz w:val="25"/>
          <w:szCs w:val="25"/>
        </w:rPr>
        <w:t>1</w:t>
      </w:r>
      <w:r w:rsidRPr="00DC0DF0" w:rsidR="003214CC">
        <w:rPr>
          <w:color w:val="000000"/>
          <w:sz w:val="25"/>
          <w:szCs w:val="25"/>
        </w:rPr>
        <w:t>.2019</w:t>
      </w:r>
      <w:r w:rsidRPr="00DC0DF0">
        <w:rPr>
          <w:color w:val="000000"/>
          <w:sz w:val="25"/>
          <w:szCs w:val="25"/>
        </w:rPr>
        <w:t>.</w:t>
      </w:r>
    </w:p>
    <w:p w:rsidR="000C4805" w:rsidRPr="00DC0DF0" w:rsidP="006C6F33">
      <w:pPr>
        <w:ind w:firstLine="709"/>
        <w:jc w:val="both"/>
        <w:rPr>
          <w:color w:val="000000"/>
          <w:sz w:val="25"/>
          <w:szCs w:val="25"/>
        </w:rPr>
      </w:pPr>
    </w:p>
    <w:p w:rsidR="000C4805" w:rsidRPr="00DC0DF0" w:rsidP="006C6F33">
      <w:pPr>
        <w:pStyle w:val="BodyTextIndent3"/>
        <w:spacing w:after="0"/>
        <w:ind w:left="0"/>
        <w:jc w:val="both"/>
        <w:rPr>
          <w:color w:val="000000"/>
          <w:sz w:val="25"/>
          <w:szCs w:val="25"/>
        </w:rPr>
      </w:pPr>
      <w:r w:rsidRPr="00DC0DF0">
        <w:rPr>
          <w:color w:val="000000"/>
          <w:sz w:val="25"/>
          <w:szCs w:val="25"/>
        </w:rPr>
        <w:t>Председательствующий</w:t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 w:rsidR="00634694">
        <w:rPr>
          <w:color w:val="000000"/>
          <w:sz w:val="25"/>
          <w:szCs w:val="25"/>
        </w:rPr>
        <w:t xml:space="preserve">     </w:t>
      </w:r>
      <w:r w:rsidRPr="00DC0DF0" w:rsidR="003214CC">
        <w:rPr>
          <w:color w:val="000000"/>
          <w:sz w:val="25"/>
          <w:szCs w:val="25"/>
        </w:rPr>
        <w:t>(</w:t>
      </w:r>
      <w:r w:rsidRPr="00DC0DF0">
        <w:rPr>
          <w:color w:val="000000"/>
          <w:sz w:val="25"/>
          <w:szCs w:val="25"/>
        </w:rPr>
        <w:t>подпись</w:t>
      </w:r>
      <w:r w:rsidRPr="00DC0DF0" w:rsidR="003214CC">
        <w:rPr>
          <w:color w:val="000000"/>
          <w:sz w:val="25"/>
          <w:szCs w:val="25"/>
        </w:rPr>
        <w:t>)</w:t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</w:r>
      <w:r w:rsidRPr="00DC0DF0">
        <w:rPr>
          <w:color w:val="000000"/>
          <w:sz w:val="25"/>
          <w:szCs w:val="25"/>
        </w:rPr>
        <w:tab/>
        <w:t xml:space="preserve"> </w:t>
      </w:r>
      <w:r w:rsidRPr="00DC0DF0" w:rsidR="006C6F33">
        <w:rPr>
          <w:color w:val="000000"/>
          <w:sz w:val="25"/>
          <w:szCs w:val="25"/>
        </w:rPr>
        <w:t xml:space="preserve">  </w:t>
      </w:r>
      <w:r w:rsidRPr="00DC0DF0">
        <w:rPr>
          <w:color w:val="000000"/>
          <w:sz w:val="25"/>
          <w:szCs w:val="25"/>
        </w:rPr>
        <w:t xml:space="preserve">Д.Б. </w:t>
      </w:r>
      <w:r w:rsidRPr="00DC0DF0">
        <w:rPr>
          <w:color w:val="000000"/>
          <w:sz w:val="25"/>
          <w:szCs w:val="25"/>
        </w:rPr>
        <w:t>Сангаджи</w:t>
      </w:r>
      <w:r w:rsidRPr="00DC0DF0">
        <w:rPr>
          <w:color w:val="000000"/>
          <w:sz w:val="25"/>
          <w:szCs w:val="25"/>
        </w:rPr>
        <w:t>-Горяев</w:t>
      </w:r>
    </w:p>
    <w:p w:rsidR="00DC0DF0" w:rsidRPr="00DC0DF0" w:rsidP="006C6F33">
      <w:pPr>
        <w:pStyle w:val="BodyTextIndent3"/>
        <w:spacing w:after="0"/>
        <w:ind w:left="0"/>
        <w:jc w:val="both"/>
        <w:rPr>
          <w:color w:val="000000"/>
          <w:sz w:val="25"/>
          <w:szCs w:val="25"/>
        </w:rPr>
      </w:pPr>
    </w:p>
    <w:p w:rsidR="00DC0DF0" w:rsidRPr="00DC0DF0" w:rsidP="00DC0DF0">
      <w:pPr>
        <w:ind w:firstLine="709"/>
        <w:jc w:val="both"/>
        <w:rPr>
          <w:i/>
          <w:sz w:val="25"/>
          <w:szCs w:val="25"/>
        </w:rPr>
      </w:pPr>
      <w:r w:rsidRPr="00DC0DF0">
        <w:rPr>
          <w:i/>
          <w:sz w:val="25"/>
          <w:szCs w:val="25"/>
        </w:rPr>
        <w:t>«СОГЛАСОВАНО»</w:t>
      </w:r>
    </w:p>
    <w:p w:rsidR="00DC0DF0" w:rsidRPr="00DC0DF0" w:rsidP="00DC0DF0">
      <w:pPr>
        <w:ind w:firstLine="709"/>
        <w:jc w:val="both"/>
        <w:rPr>
          <w:sz w:val="25"/>
          <w:szCs w:val="25"/>
        </w:rPr>
      </w:pPr>
      <w:r w:rsidRPr="00DC0DF0">
        <w:rPr>
          <w:sz w:val="25"/>
          <w:szCs w:val="25"/>
        </w:rPr>
        <w:t xml:space="preserve">Мировой судья:    </w:t>
      </w:r>
    </w:p>
    <w:p w:rsidR="00DC0DF0" w:rsidRPr="00DC0DF0" w:rsidP="00DC0DF0">
      <w:pPr>
        <w:ind w:firstLine="709"/>
        <w:jc w:val="both"/>
        <w:rPr>
          <w:iCs/>
          <w:sz w:val="25"/>
          <w:szCs w:val="25"/>
        </w:rPr>
      </w:pPr>
      <w:r w:rsidRPr="00DC0DF0">
        <w:rPr>
          <w:sz w:val="25"/>
          <w:szCs w:val="25"/>
        </w:rPr>
        <w:t xml:space="preserve">___________________  Д.Б. </w:t>
      </w:r>
      <w:r w:rsidRPr="00DC0DF0">
        <w:rPr>
          <w:sz w:val="25"/>
          <w:szCs w:val="25"/>
        </w:rPr>
        <w:t>Сангаджи</w:t>
      </w:r>
      <w:r w:rsidRPr="00DC0DF0">
        <w:rPr>
          <w:sz w:val="25"/>
          <w:szCs w:val="25"/>
        </w:rPr>
        <w:t>-Горяев</w:t>
      </w:r>
      <w:r w:rsidRPr="00DC0DF0">
        <w:rPr>
          <w:iCs/>
          <w:sz w:val="25"/>
          <w:szCs w:val="25"/>
        </w:rPr>
        <w:t xml:space="preserve"> </w:t>
      </w:r>
    </w:p>
    <w:p w:rsidR="00DC0DF0" w:rsidRPr="00DC0DF0" w:rsidP="00DC0DF0">
      <w:pPr>
        <w:pStyle w:val="BodyTextIndent3"/>
        <w:spacing w:after="0"/>
        <w:ind w:left="0"/>
        <w:jc w:val="both"/>
        <w:rPr>
          <w:color w:val="000000"/>
          <w:sz w:val="25"/>
          <w:szCs w:val="25"/>
        </w:rPr>
      </w:pPr>
      <w:r w:rsidRPr="00DC0DF0">
        <w:rPr>
          <w:iCs/>
          <w:sz w:val="25"/>
          <w:szCs w:val="25"/>
        </w:rPr>
        <w:t xml:space="preserve">          «____»_____________2019 г.</w:t>
      </w:r>
    </w:p>
    <w:p w:rsidR="000C4805" w:rsidRPr="00237B8E" w:rsidP="006C6F33">
      <w:pPr>
        <w:ind w:firstLine="709"/>
        <w:jc w:val="both"/>
        <w:rPr>
          <w:color w:val="000000"/>
          <w:sz w:val="26"/>
          <w:szCs w:val="26"/>
        </w:rPr>
      </w:pPr>
    </w:p>
    <w:sectPr w:rsidSect="00DC0DF0">
      <w:headerReference w:type="default" r:id="rId4"/>
      <w:pgSz w:w="11906" w:h="16838"/>
      <w:pgMar w:top="851" w:right="68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805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C0DF0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4789E"/>
    <w:rsid w:val="000539CB"/>
    <w:rsid w:val="000700BE"/>
    <w:rsid w:val="00080D3C"/>
    <w:rsid w:val="000C4805"/>
    <w:rsid w:val="000D719B"/>
    <w:rsid w:val="000E5CA1"/>
    <w:rsid w:val="001125A6"/>
    <w:rsid w:val="001738B8"/>
    <w:rsid w:val="001B282B"/>
    <w:rsid w:val="001E7396"/>
    <w:rsid w:val="00207561"/>
    <w:rsid w:val="00230A21"/>
    <w:rsid w:val="00237B8E"/>
    <w:rsid w:val="002A28A9"/>
    <w:rsid w:val="002D10F2"/>
    <w:rsid w:val="002F6D47"/>
    <w:rsid w:val="003131F4"/>
    <w:rsid w:val="00320F3B"/>
    <w:rsid w:val="003214CC"/>
    <w:rsid w:val="00344D07"/>
    <w:rsid w:val="0035489D"/>
    <w:rsid w:val="003A75D8"/>
    <w:rsid w:val="004044B2"/>
    <w:rsid w:val="004926F1"/>
    <w:rsid w:val="00495828"/>
    <w:rsid w:val="004A598E"/>
    <w:rsid w:val="004E065D"/>
    <w:rsid w:val="00520F08"/>
    <w:rsid w:val="00524CF4"/>
    <w:rsid w:val="00534EE7"/>
    <w:rsid w:val="005575F6"/>
    <w:rsid w:val="00557F3A"/>
    <w:rsid w:val="005639D2"/>
    <w:rsid w:val="0057608E"/>
    <w:rsid w:val="00595864"/>
    <w:rsid w:val="005B4997"/>
    <w:rsid w:val="005E6BB7"/>
    <w:rsid w:val="005F7597"/>
    <w:rsid w:val="0062701D"/>
    <w:rsid w:val="00634694"/>
    <w:rsid w:val="00641DC4"/>
    <w:rsid w:val="006712CC"/>
    <w:rsid w:val="00677E29"/>
    <w:rsid w:val="006B63BD"/>
    <w:rsid w:val="006C5A95"/>
    <w:rsid w:val="006C6F33"/>
    <w:rsid w:val="006E3849"/>
    <w:rsid w:val="007026BD"/>
    <w:rsid w:val="00703B71"/>
    <w:rsid w:val="0070505F"/>
    <w:rsid w:val="00711FC1"/>
    <w:rsid w:val="00723187"/>
    <w:rsid w:val="007242B7"/>
    <w:rsid w:val="0075574C"/>
    <w:rsid w:val="00755DE5"/>
    <w:rsid w:val="00761388"/>
    <w:rsid w:val="00763E3B"/>
    <w:rsid w:val="007769BA"/>
    <w:rsid w:val="007C3547"/>
    <w:rsid w:val="00825AB5"/>
    <w:rsid w:val="00852979"/>
    <w:rsid w:val="00882442"/>
    <w:rsid w:val="008D333B"/>
    <w:rsid w:val="00900E85"/>
    <w:rsid w:val="00926130"/>
    <w:rsid w:val="00977618"/>
    <w:rsid w:val="00996053"/>
    <w:rsid w:val="009D1A18"/>
    <w:rsid w:val="009E441C"/>
    <w:rsid w:val="00A25D45"/>
    <w:rsid w:val="00A559FD"/>
    <w:rsid w:val="00A66775"/>
    <w:rsid w:val="00AA07B0"/>
    <w:rsid w:val="00AA5A10"/>
    <w:rsid w:val="00AC160B"/>
    <w:rsid w:val="00AE04A1"/>
    <w:rsid w:val="00B0297E"/>
    <w:rsid w:val="00B1008B"/>
    <w:rsid w:val="00B26FB8"/>
    <w:rsid w:val="00B41983"/>
    <w:rsid w:val="00B428FC"/>
    <w:rsid w:val="00B53027"/>
    <w:rsid w:val="00B83513"/>
    <w:rsid w:val="00BC067C"/>
    <w:rsid w:val="00BC2F22"/>
    <w:rsid w:val="00C011F1"/>
    <w:rsid w:val="00C1635C"/>
    <w:rsid w:val="00C22BD0"/>
    <w:rsid w:val="00C348FF"/>
    <w:rsid w:val="00C46957"/>
    <w:rsid w:val="00C742FF"/>
    <w:rsid w:val="00C9233C"/>
    <w:rsid w:val="00CB4B13"/>
    <w:rsid w:val="00CE5200"/>
    <w:rsid w:val="00D069D7"/>
    <w:rsid w:val="00D17903"/>
    <w:rsid w:val="00D43920"/>
    <w:rsid w:val="00D66D77"/>
    <w:rsid w:val="00D96AFA"/>
    <w:rsid w:val="00DA75F4"/>
    <w:rsid w:val="00DB7B2E"/>
    <w:rsid w:val="00DC0DF0"/>
    <w:rsid w:val="00DC3BC9"/>
    <w:rsid w:val="00DF3658"/>
    <w:rsid w:val="00E11959"/>
    <w:rsid w:val="00E276CC"/>
    <w:rsid w:val="00E31953"/>
    <w:rsid w:val="00E361E3"/>
    <w:rsid w:val="00E72026"/>
    <w:rsid w:val="00EA0F86"/>
    <w:rsid w:val="00EA42A7"/>
    <w:rsid w:val="00EF4DB3"/>
    <w:rsid w:val="00F127EA"/>
    <w:rsid w:val="00FA1595"/>
    <w:rsid w:val="00FC261D"/>
    <w:rsid w:val="00FF4366"/>
    <w:rsid w:val="00FF63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