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70C4" w:rsidRPr="009A552C" w:rsidP="001A70C4">
      <w:pPr>
        <w:ind w:firstLine="540"/>
        <w:contextualSpacing/>
        <w:jc w:val="right"/>
      </w:pPr>
      <w:r w:rsidRPr="009A552C">
        <w:t xml:space="preserve">                                                      Дело № 2-59-</w:t>
      </w:r>
      <w:r w:rsidRPr="009A552C" w:rsidR="00F54FF7">
        <w:t>497</w:t>
      </w:r>
      <w:r w:rsidRPr="009A552C">
        <w:t>/202</w:t>
      </w:r>
      <w:r w:rsidRPr="009A552C" w:rsidR="00F54FF7">
        <w:t>2</w:t>
      </w:r>
    </w:p>
    <w:p w:rsidR="001A70C4" w:rsidRPr="009A552C" w:rsidP="001A70C4">
      <w:pPr>
        <w:ind w:firstLine="540"/>
        <w:contextualSpacing/>
        <w:jc w:val="right"/>
      </w:pPr>
      <w:r w:rsidRPr="009A552C">
        <w:t xml:space="preserve">                                                               УИД 91</w:t>
      </w:r>
      <w:r w:rsidRPr="009A552C">
        <w:rPr>
          <w:lang w:val="en-US"/>
        </w:rPr>
        <w:t>MS</w:t>
      </w:r>
      <w:r w:rsidRPr="009A552C">
        <w:t>0059-01-202</w:t>
      </w:r>
      <w:r w:rsidRPr="009A552C" w:rsidR="00F54FF7">
        <w:t>2</w:t>
      </w:r>
      <w:r w:rsidRPr="009A552C">
        <w:t>-000</w:t>
      </w:r>
      <w:r w:rsidRPr="009A552C" w:rsidR="00F54FF7">
        <w:t>583</w:t>
      </w:r>
      <w:r w:rsidRPr="009A552C">
        <w:t>-</w:t>
      </w:r>
      <w:r w:rsidRPr="009A552C" w:rsidR="00F54FF7">
        <w:t>05</w:t>
      </w:r>
    </w:p>
    <w:p w:rsidR="001A70C4" w:rsidRPr="009A552C" w:rsidP="001A70C4">
      <w:pPr>
        <w:pStyle w:val="Heading2"/>
        <w:ind w:firstLine="540"/>
        <w:contextualSpacing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9A552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 Е Ш Е Н И Е</w:t>
      </w:r>
    </w:p>
    <w:p w:rsidR="001A70C4" w:rsidRPr="009A552C" w:rsidP="001A70C4">
      <w:pPr>
        <w:ind w:firstLine="540"/>
        <w:contextualSpacing/>
        <w:jc w:val="center"/>
      </w:pPr>
      <w:r w:rsidRPr="009A552C">
        <w:t>Именем Российской Федерации</w:t>
      </w:r>
    </w:p>
    <w:p w:rsidR="00833ABE" w:rsidRPr="009A552C" w:rsidP="001A70C4">
      <w:pPr>
        <w:ind w:firstLine="540"/>
        <w:contextualSpacing/>
        <w:jc w:val="center"/>
      </w:pPr>
      <w:r w:rsidRPr="009A552C">
        <w:t>(резолютивная часть)</w:t>
      </w:r>
    </w:p>
    <w:p w:rsidR="001A70C4" w:rsidRPr="009A552C" w:rsidP="001A70C4">
      <w:pPr>
        <w:ind w:firstLine="540"/>
        <w:contextualSpacing/>
        <w:jc w:val="center"/>
        <w:rPr>
          <w:b/>
        </w:rPr>
      </w:pPr>
    </w:p>
    <w:p w:rsidR="001A70C4" w:rsidRPr="009A552C" w:rsidP="001A70C4">
      <w:pPr>
        <w:ind w:firstLine="540"/>
        <w:contextualSpacing/>
        <w:jc w:val="both"/>
      </w:pPr>
      <w:r w:rsidRPr="009A552C">
        <w:t>28 апреля 2022</w:t>
      </w:r>
      <w:r w:rsidRPr="009A552C">
        <w:t xml:space="preserve"> года            РК, г. Красноперекопск, микрорайон 10, дом 4</w:t>
      </w:r>
      <w:r w:rsidRPr="009A552C">
        <w:tab/>
        <w:t xml:space="preserve"> </w:t>
      </w:r>
    </w:p>
    <w:p w:rsidR="001A70C4" w:rsidRPr="009A552C" w:rsidP="001A70C4">
      <w:pPr>
        <w:ind w:firstLine="540"/>
        <w:contextualSpacing/>
        <w:jc w:val="both"/>
      </w:pPr>
      <w:r w:rsidRPr="009A552C">
        <w:t>Мировой судья судебного участка № 59 Красноперекопского судебного района Республики Крым</w:t>
      </w:r>
      <w:r w:rsidRPr="009A552C" w:rsidR="00BB396B">
        <w:t xml:space="preserve">                                     </w:t>
      </w:r>
      <w:r w:rsidRPr="009A552C">
        <w:t xml:space="preserve">             Мердымшаева Д.Р.,</w:t>
      </w:r>
    </w:p>
    <w:p w:rsidR="001A70C4" w:rsidRPr="009A552C" w:rsidP="001A70C4">
      <w:pPr>
        <w:ind w:firstLine="540"/>
        <w:contextualSpacing/>
        <w:jc w:val="both"/>
      </w:pPr>
      <w:r w:rsidRPr="009A552C">
        <w:t>при ведении протокола судебного засе</w:t>
      </w:r>
      <w:r w:rsidRPr="009A552C">
        <w:t xml:space="preserve">дания </w:t>
      </w:r>
    </w:p>
    <w:p w:rsidR="001A70C4" w:rsidRPr="009A552C" w:rsidP="001A70C4">
      <w:pPr>
        <w:ind w:firstLine="540"/>
        <w:contextualSpacing/>
        <w:jc w:val="both"/>
      </w:pPr>
      <w:r w:rsidRPr="009A552C">
        <w:t xml:space="preserve">помощником мирового судьи                                     Рудюк Я.А.,                                                 </w:t>
      </w:r>
    </w:p>
    <w:p w:rsidR="001A70C4" w:rsidRPr="009A552C" w:rsidP="001A70C4">
      <w:pPr>
        <w:ind w:firstLine="540"/>
        <w:jc w:val="both"/>
      </w:pPr>
      <w:r w:rsidRPr="009A552C">
        <w:t xml:space="preserve">с участием представителя истца                                 </w:t>
      </w:r>
      <w:r w:rsidR="00736929">
        <w:t>Ф.И.О.1</w:t>
      </w:r>
      <w:r w:rsidRPr="009A552C">
        <w:t>,</w:t>
      </w:r>
    </w:p>
    <w:p w:rsidR="001A70C4" w:rsidRPr="009A552C" w:rsidP="001A70C4">
      <w:pPr>
        <w:ind w:firstLine="540"/>
        <w:contextualSpacing/>
        <w:jc w:val="both"/>
      </w:pPr>
      <w:r w:rsidRPr="009A552C">
        <w:t xml:space="preserve">представителя ответчика                         </w:t>
      </w:r>
      <w:r w:rsidRPr="009A552C">
        <w:t xml:space="preserve">                    Канивец А.А.,</w:t>
      </w:r>
    </w:p>
    <w:p w:rsidR="001A70C4" w:rsidRPr="009A552C" w:rsidP="001A70C4">
      <w:pPr>
        <w:ind w:firstLine="540"/>
        <w:contextualSpacing/>
        <w:jc w:val="both"/>
      </w:pPr>
      <w:r w:rsidRPr="009A552C">
        <w:t>рассмотре</w:t>
      </w:r>
      <w:r w:rsidRPr="009A552C" w:rsidR="00F54FF7">
        <w:t>в</w:t>
      </w:r>
      <w:r w:rsidRPr="009A552C">
        <w:t xml:space="preserve"> в открытом судебном заседании гражданское дело по иску Муниципального унитарного предприятия городской округ Красноперекопск Республики Крым «Тепловые сети» к </w:t>
      </w:r>
      <w:r w:rsidRPr="009A552C" w:rsidR="00F54FF7">
        <w:t>Добрусину Павлу Викторовичу</w:t>
      </w:r>
      <w:r w:rsidRPr="009A552C">
        <w:t xml:space="preserve"> о взыскании задолженност</w:t>
      </w:r>
      <w:r w:rsidRPr="009A552C">
        <w:t xml:space="preserve">и за услуги теплоснабжения, </w:t>
      </w:r>
    </w:p>
    <w:p w:rsidR="001F00C5" w:rsidRPr="009A552C" w:rsidP="001A70C4">
      <w:pPr>
        <w:ind w:firstLine="540"/>
        <w:contextualSpacing/>
        <w:jc w:val="both"/>
      </w:pPr>
    </w:p>
    <w:p w:rsidR="007B6DEC" w:rsidRPr="009A552C" w:rsidP="007B6DEC">
      <w:pPr>
        <w:jc w:val="center"/>
      </w:pPr>
      <w:r w:rsidRPr="009A552C">
        <w:t>решил:</w:t>
      </w:r>
    </w:p>
    <w:p w:rsidR="007B6DEC" w:rsidRPr="009A552C" w:rsidP="007B6DEC">
      <w:pPr>
        <w:jc w:val="center"/>
        <w:rPr>
          <w:b/>
        </w:rPr>
      </w:pPr>
    </w:p>
    <w:p w:rsidR="007B6DEC" w:rsidRPr="009A552C" w:rsidP="007B6DEC">
      <w:pPr>
        <w:shd w:val="clear" w:color="auto" w:fill="FFFFFF"/>
        <w:ind w:firstLine="1134"/>
        <w:jc w:val="both"/>
        <w:rPr>
          <w:color w:val="000000"/>
        </w:rPr>
      </w:pPr>
      <w:r w:rsidRPr="009A552C">
        <w:t xml:space="preserve">в удовлетворении исковых требований </w:t>
      </w:r>
      <w:r w:rsidRPr="009A552C" w:rsidR="00CC02C1">
        <w:t>Муниципального унитарного предприятия городской округ Красноперекопск Республики Крым «Тепловые сети</w:t>
      </w:r>
      <w:r w:rsidRPr="009A552C">
        <w:t>» к Добрусину Павлу Викторовичу о взыскании задолженности за услуги теплоснабжения</w:t>
      </w:r>
      <w:r w:rsidRPr="009A552C">
        <w:t xml:space="preserve"> и расходов по оплате государственной пошлины – отказать в полном объеме</w:t>
      </w:r>
      <w:r w:rsidRPr="009A552C">
        <w:rPr>
          <w:color w:val="000000"/>
        </w:rPr>
        <w:t>.</w:t>
      </w:r>
    </w:p>
    <w:p w:rsidR="00BA431B" w:rsidRPr="009A552C" w:rsidP="00BA431B">
      <w:pPr>
        <w:autoSpaceDE w:val="0"/>
        <w:autoSpaceDN w:val="0"/>
        <w:adjustRightInd w:val="0"/>
        <w:ind w:firstLine="540"/>
        <w:jc w:val="both"/>
      </w:pPr>
      <w:r w:rsidRPr="009A552C">
        <w:t xml:space="preserve">Лица, участвующие в деле, их представители вправе подать заявление мировому судье судебного участка № 59 Красноперекопского судебного района (Красноперекопский муниципальный район и </w:t>
      </w:r>
      <w:r w:rsidRPr="009A552C">
        <w:t xml:space="preserve">городской округ Красноперекопск)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 w:rsidRPr="009A552C">
        <w:t>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31B" w:rsidRPr="009A552C" w:rsidP="00BA431B">
      <w:pPr>
        <w:autoSpaceDE w:val="0"/>
        <w:autoSpaceDN w:val="0"/>
        <w:adjustRightInd w:val="0"/>
        <w:ind w:firstLine="540"/>
        <w:jc w:val="both"/>
      </w:pPr>
      <w:r w:rsidRPr="009A552C">
        <w:t>Решение может быть обжаловано в Красноперекопский районный суд Республи</w:t>
      </w:r>
      <w:r w:rsidRPr="009A552C">
        <w:t>ки Крым в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7B6DEC" w:rsidRPr="009A552C" w:rsidP="007B6DEC">
      <w:pPr>
        <w:ind w:firstLine="540"/>
        <w:jc w:val="both"/>
      </w:pPr>
    </w:p>
    <w:p w:rsidR="007B6DEC" w:rsidRPr="009A552C" w:rsidP="007B6DEC">
      <w:pPr>
        <w:ind w:firstLine="540"/>
        <w:jc w:val="both"/>
      </w:pPr>
    </w:p>
    <w:p w:rsidR="007B6DEC" w:rsidRPr="009A552C" w:rsidP="007B6DEC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9A552C">
        <w:rPr>
          <w:sz w:val="28"/>
          <w:szCs w:val="28"/>
        </w:rPr>
        <w:t xml:space="preserve">     Мировой судья:                                               </w:t>
      </w:r>
      <w:r w:rsidRPr="009A552C">
        <w:rPr>
          <w:sz w:val="28"/>
          <w:szCs w:val="28"/>
        </w:rPr>
        <w:tab/>
      </w:r>
      <w:r w:rsidRPr="009A552C">
        <w:rPr>
          <w:sz w:val="28"/>
          <w:szCs w:val="28"/>
        </w:rPr>
        <w:tab/>
        <w:t xml:space="preserve"> Д.Р. Мердымшаева</w:t>
      </w:r>
    </w:p>
    <w:p w:rsidR="00F54FF7" w:rsidRPr="009A552C" w:rsidP="001A70C4">
      <w:pPr>
        <w:ind w:firstLine="540"/>
        <w:contextualSpacing/>
        <w:jc w:val="both"/>
      </w:pPr>
    </w:p>
    <w:p w:rsidR="007B6DEC" w:rsidRPr="009A552C" w:rsidP="001A70C4">
      <w:pPr>
        <w:ind w:firstLine="540"/>
        <w:contextualSpacing/>
        <w:jc w:val="both"/>
      </w:pPr>
    </w:p>
    <w:p w:rsidR="004D3C15" w:rsidRPr="009A552C"/>
    <w:sectPr w:rsidSect="00690102">
      <w:footerReference w:type="even" r:id="rId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239" w:rsidP="00364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72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0C"/>
    <w:rsid w:val="00030111"/>
    <w:rsid w:val="000661DB"/>
    <w:rsid w:val="000C6E56"/>
    <w:rsid w:val="000D1C4B"/>
    <w:rsid w:val="000E3106"/>
    <w:rsid w:val="00107F40"/>
    <w:rsid w:val="00116CC7"/>
    <w:rsid w:val="00130A67"/>
    <w:rsid w:val="001604DD"/>
    <w:rsid w:val="001819B3"/>
    <w:rsid w:val="00184F35"/>
    <w:rsid w:val="00191D23"/>
    <w:rsid w:val="001A70C4"/>
    <w:rsid w:val="001F00C5"/>
    <w:rsid w:val="00243277"/>
    <w:rsid w:val="00243852"/>
    <w:rsid w:val="00247875"/>
    <w:rsid w:val="00265DF4"/>
    <w:rsid w:val="002977E7"/>
    <w:rsid w:val="002C73E8"/>
    <w:rsid w:val="002C766B"/>
    <w:rsid w:val="002E2746"/>
    <w:rsid w:val="002F4B22"/>
    <w:rsid w:val="002F682B"/>
    <w:rsid w:val="00314F5D"/>
    <w:rsid w:val="00335C4D"/>
    <w:rsid w:val="00345E07"/>
    <w:rsid w:val="00356FB1"/>
    <w:rsid w:val="00360818"/>
    <w:rsid w:val="00364707"/>
    <w:rsid w:val="0038082A"/>
    <w:rsid w:val="00390F1D"/>
    <w:rsid w:val="003B7239"/>
    <w:rsid w:val="003C27B0"/>
    <w:rsid w:val="003C7624"/>
    <w:rsid w:val="0044459B"/>
    <w:rsid w:val="00452C9A"/>
    <w:rsid w:val="00453F60"/>
    <w:rsid w:val="004606BE"/>
    <w:rsid w:val="004D3C15"/>
    <w:rsid w:val="004E0699"/>
    <w:rsid w:val="004F0E9F"/>
    <w:rsid w:val="004F5ED3"/>
    <w:rsid w:val="00507DF9"/>
    <w:rsid w:val="00530D20"/>
    <w:rsid w:val="00531534"/>
    <w:rsid w:val="00537595"/>
    <w:rsid w:val="00537729"/>
    <w:rsid w:val="00545163"/>
    <w:rsid w:val="005647B8"/>
    <w:rsid w:val="005A669E"/>
    <w:rsid w:val="005B3C83"/>
    <w:rsid w:val="005C5D29"/>
    <w:rsid w:val="005E7A42"/>
    <w:rsid w:val="005F0F0C"/>
    <w:rsid w:val="00690102"/>
    <w:rsid w:val="006B713D"/>
    <w:rsid w:val="006E384E"/>
    <w:rsid w:val="007036D7"/>
    <w:rsid w:val="00736929"/>
    <w:rsid w:val="007507FB"/>
    <w:rsid w:val="0077743F"/>
    <w:rsid w:val="007B6DEC"/>
    <w:rsid w:val="007C0EE0"/>
    <w:rsid w:val="007E2631"/>
    <w:rsid w:val="00811663"/>
    <w:rsid w:val="0083050D"/>
    <w:rsid w:val="00833ABE"/>
    <w:rsid w:val="00874A9A"/>
    <w:rsid w:val="008B0796"/>
    <w:rsid w:val="008C2F14"/>
    <w:rsid w:val="008E7487"/>
    <w:rsid w:val="009A552C"/>
    <w:rsid w:val="009B3368"/>
    <w:rsid w:val="009B636F"/>
    <w:rsid w:val="00A157B1"/>
    <w:rsid w:val="00A35EE3"/>
    <w:rsid w:val="00A4435D"/>
    <w:rsid w:val="00A739FF"/>
    <w:rsid w:val="00A7695D"/>
    <w:rsid w:val="00AB1208"/>
    <w:rsid w:val="00AB5444"/>
    <w:rsid w:val="00AE1B1A"/>
    <w:rsid w:val="00AF3FD9"/>
    <w:rsid w:val="00B305D8"/>
    <w:rsid w:val="00B338F1"/>
    <w:rsid w:val="00B405ED"/>
    <w:rsid w:val="00B67DFF"/>
    <w:rsid w:val="00B900EE"/>
    <w:rsid w:val="00BA431B"/>
    <w:rsid w:val="00BB2CCB"/>
    <w:rsid w:val="00BB396B"/>
    <w:rsid w:val="00BB40D2"/>
    <w:rsid w:val="00BF24F0"/>
    <w:rsid w:val="00C0629D"/>
    <w:rsid w:val="00C14FE5"/>
    <w:rsid w:val="00C81F2A"/>
    <w:rsid w:val="00C9133C"/>
    <w:rsid w:val="00CA1710"/>
    <w:rsid w:val="00CC02C1"/>
    <w:rsid w:val="00CC1599"/>
    <w:rsid w:val="00CD3EAF"/>
    <w:rsid w:val="00CF26BB"/>
    <w:rsid w:val="00CF3A39"/>
    <w:rsid w:val="00D0281A"/>
    <w:rsid w:val="00D33DAD"/>
    <w:rsid w:val="00D45920"/>
    <w:rsid w:val="00D508DC"/>
    <w:rsid w:val="00D619E2"/>
    <w:rsid w:val="00D85A52"/>
    <w:rsid w:val="00DB2675"/>
    <w:rsid w:val="00DC2988"/>
    <w:rsid w:val="00DD3EAC"/>
    <w:rsid w:val="00DF0C4F"/>
    <w:rsid w:val="00E13C02"/>
    <w:rsid w:val="00EE1974"/>
    <w:rsid w:val="00F27AAD"/>
    <w:rsid w:val="00F40FB8"/>
    <w:rsid w:val="00F54FF7"/>
    <w:rsid w:val="00F63666"/>
    <w:rsid w:val="00F81969"/>
    <w:rsid w:val="00F95B00"/>
    <w:rsid w:val="00FA020C"/>
    <w:rsid w:val="00FA08A7"/>
    <w:rsid w:val="00FC06D9"/>
    <w:rsid w:val="00FC305C"/>
    <w:rsid w:val="00FD506F"/>
    <w:rsid w:val="00FE6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1A70C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1A70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70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a"/>
    <w:uiPriority w:val="99"/>
    <w:rsid w:val="001A70C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70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1A70C4"/>
    <w:rPr>
      <w:rFonts w:cs="Times New Roman"/>
    </w:rPr>
  </w:style>
  <w:style w:type="paragraph" w:styleId="BodyText2">
    <w:name w:val="Body Text 2"/>
    <w:basedOn w:val="Normal"/>
    <w:link w:val="2"/>
    <w:uiPriority w:val="99"/>
    <w:rsid w:val="001A70C4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A7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A70C4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A70C4"/>
    <w:rPr>
      <w:color w:val="106BBE"/>
    </w:rPr>
  </w:style>
  <w:style w:type="character" w:customStyle="1" w:styleId="data2">
    <w:name w:val="data2"/>
    <w:rsid w:val="001A70C4"/>
  </w:style>
  <w:style w:type="character" w:customStyle="1" w:styleId="nomer2">
    <w:name w:val="nomer2"/>
    <w:rsid w:val="001A70C4"/>
  </w:style>
  <w:style w:type="character" w:customStyle="1" w:styleId="address2">
    <w:name w:val="address2"/>
    <w:rsid w:val="001A70C4"/>
  </w:style>
  <w:style w:type="character" w:customStyle="1" w:styleId="20">
    <w:name w:val="Заголовок 2 Знак"/>
    <w:basedOn w:val="DefaultParagraphFont"/>
    <w:link w:val="Heading2"/>
    <w:uiPriority w:val="9"/>
    <w:semiHidden/>
    <w:rsid w:val="001A7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B305D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B3C8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B3C8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rsid w:val="00537595"/>
    <w:rPr>
      <w:rFonts w:cs="Times New Roman"/>
      <w:color w:val="0000FF"/>
      <w:u w:val="single"/>
    </w:rPr>
  </w:style>
  <w:style w:type="paragraph" w:customStyle="1" w:styleId="ConsPlusNormal">
    <w:name w:val="ConsPlusNormal"/>
    <w:rsid w:val="005375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