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E38ED" w:rsidRPr="008177EE" w:rsidP="003119DD">
      <w:pPr>
        <w:jc w:val="right"/>
        <w:rPr>
          <w:sz w:val="26"/>
          <w:szCs w:val="26"/>
        </w:rPr>
      </w:pPr>
      <w:r w:rsidRPr="008177EE">
        <w:rPr>
          <w:sz w:val="26"/>
          <w:szCs w:val="26"/>
        </w:rPr>
        <w:t>Дело № 2-59-647/2018</w:t>
      </w:r>
    </w:p>
    <w:p w:rsidR="001E38ED" w:rsidRPr="008177EE" w:rsidP="003119DD">
      <w:pPr>
        <w:jc w:val="center"/>
        <w:rPr>
          <w:b/>
          <w:bCs/>
          <w:sz w:val="26"/>
          <w:szCs w:val="26"/>
        </w:rPr>
      </w:pPr>
    </w:p>
    <w:p w:rsidR="001E38ED" w:rsidRPr="008177EE" w:rsidP="003119DD">
      <w:pPr>
        <w:jc w:val="center"/>
        <w:rPr>
          <w:sz w:val="26"/>
          <w:szCs w:val="26"/>
        </w:rPr>
      </w:pPr>
      <w:r w:rsidRPr="008177EE">
        <w:rPr>
          <w:b/>
          <w:bCs/>
          <w:sz w:val="26"/>
          <w:szCs w:val="26"/>
        </w:rPr>
        <w:t>Р Е Ш Е Н И Е</w:t>
      </w:r>
    </w:p>
    <w:p w:rsidR="001E38ED" w:rsidRPr="008177EE" w:rsidP="008D6E84">
      <w:pPr>
        <w:jc w:val="center"/>
        <w:rPr>
          <w:b/>
          <w:bCs/>
          <w:sz w:val="26"/>
          <w:szCs w:val="26"/>
        </w:rPr>
      </w:pPr>
      <w:r w:rsidRPr="008177EE">
        <w:rPr>
          <w:b/>
          <w:bCs/>
          <w:sz w:val="26"/>
          <w:szCs w:val="26"/>
        </w:rPr>
        <w:t>и м е н е м   Р о с с и й с к о й   Ф е д е р а ц и и</w:t>
      </w:r>
    </w:p>
    <w:p w:rsidR="001E38ED" w:rsidRPr="008177EE" w:rsidP="008D6E84">
      <w:pPr>
        <w:jc w:val="center"/>
        <w:rPr>
          <w:b/>
          <w:bCs/>
          <w:sz w:val="26"/>
          <w:szCs w:val="26"/>
        </w:rPr>
      </w:pPr>
      <w:r w:rsidRPr="008177EE">
        <w:rPr>
          <w:b/>
          <w:bCs/>
          <w:sz w:val="26"/>
          <w:szCs w:val="26"/>
        </w:rPr>
        <w:t>(резолютивная   часть)</w:t>
      </w:r>
    </w:p>
    <w:p w:rsidR="001E38ED" w:rsidRPr="008177EE" w:rsidP="008D6E84">
      <w:pPr>
        <w:spacing w:before="120" w:after="120"/>
        <w:jc w:val="both"/>
        <w:rPr>
          <w:sz w:val="26"/>
          <w:szCs w:val="26"/>
        </w:rPr>
      </w:pPr>
      <w:r w:rsidRPr="008177EE">
        <w:rPr>
          <w:sz w:val="26"/>
          <w:szCs w:val="26"/>
        </w:rPr>
        <w:t>г. Красноперекопск</w:t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  <w:t xml:space="preserve">  4 октября 2018 г.</w:t>
      </w:r>
    </w:p>
    <w:p w:rsidR="001E38ED" w:rsidRPr="008177EE" w:rsidP="008D6E84">
      <w:pPr>
        <w:jc w:val="both"/>
        <w:rPr>
          <w:sz w:val="26"/>
          <w:szCs w:val="26"/>
        </w:rPr>
      </w:pPr>
      <w:r w:rsidRPr="008177EE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8177EE">
        <w:rPr>
          <w:sz w:val="26"/>
          <w:szCs w:val="26"/>
        </w:rPr>
        <w:tab/>
        <w:t>Сангаджи-Горяева Д.Б.,</w:t>
      </w:r>
    </w:p>
    <w:p w:rsidR="001E38ED" w:rsidRPr="008177EE" w:rsidP="008D6E84">
      <w:pPr>
        <w:jc w:val="both"/>
        <w:rPr>
          <w:sz w:val="26"/>
          <w:szCs w:val="26"/>
        </w:rPr>
      </w:pPr>
      <w:r w:rsidRPr="008177EE">
        <w:rPr>
          <w:sz w:val="26"/>
          <w:szCs w:val="26"/>
        </w:rPr>
        <w:t>при секретарях судебного заседания</w:t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  <w:t>Синюченко А.А.,</w:t>
      </w:r>
    </w:p>
    <w:p w:rsidR="001E38ED" w:rsidRPr="008177EE" w:rsidP="008D6E84">
      <w:pPr>
        <w:jc w:val="both"/>
        <w:rPr>
          <w:sz w:val="26"/>
          <w:szCs w:val="26"/>
        </w:rPr>
      </w:pPr>
      <w:r w:rsidRPr="008177EE">
        <w:rPr>
          <w:sz w:val="26"/>
          <w:szCs w:val="26"/>
        </w:rPr>
        <w:t>с участием ответчика</w:t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  <w:t>Наумова Д.А.,</w:t>
      </w:r>
    </w:p>
    <w:p w:rsidR="001E38ED" w:rsidRPr="008177EE" w:rsidP="008D6E84">
      <w:pPr>
        <w:jc w:val="both"/>
        <w:rPr>
          <w:sz w:val="26"/>
          <w:szCs w:val="26"/>
        </w:rPr>
      </w:pPr>
      <w:r w:rsidRPr="008177EE">
        <w:rPr>
          <w:sz w:val="26"/>
          <w:szCs w:val="26"/>
        </w:rPr>
        <w:tab/>
        <w:t>рассмотрев в открытом судебном заседании гражданское дело по исковому заявлению федерального государственного унитарного предприятия «Производственно-аграрное объединение «Массандра» Управления делами Президента Российской Федерации к Наумову Д.А. о взыскании задолженности по договору найма жилого помещения,</w:t>
      </w:r>
    </w:p>
    <w:p w:rsidR="001E38ED" w:rsidRPr="008177EE" w:rsidP="00414F57">
      <w:pPr>
        <w:pStyle w:val="BodyText"/>
        <w:ind w:firstLine="708"/>
        <w:jc w:val="both"/>
        <w:rPr>
          <w:sz w:val="26"/>
          <w:szCs w:val="26"/>
        </w:rPr>
      </w:pPr>
      <w:r w:rsidRPr="008177EE">
        <w:rPr>
          <w:sz w:val="26"/>
          <w:szCs w:val="26"/>
        </w:rPr>
        <w:t xml:space="preserve">руководствуясь статьями 194-199 Гражданского процессуального кодекса РФ, </w:t>
      </w:r>
    </w:p>
    <w:p w:rsidR="001E38ED" w:rsidRPr="008177EE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8177EE">
        <w:rPr>
          <w:b/>
          <w:bCs/>
          <w:sz w:val="26"/>
          <w:szCs w:val="26"/>
        </w:rPr>
        <w:t>р е ш и л:</w:t>
      </w:r>
    </w:p>
    <w:p w:rsidR="001E38ED" w:rsidRPr="008177EE" w:rsidP="008D6E84">
      <w:pPr>
        <w:jc w:val="both"/>
        <w:rPr>
          <w:sz w:val="26"/>
          <w:szCs w:val="26"/>
        </w:rPr>
      </w:pPr>
      <w:r w:rsidRPr="008177EE">
        <w:rPr>
          <w:sz w:val="26"/>
          <w:szCs w:val="26"/>
        </w:rPr>
        <w:tab/>
        <w:t>исковое заявление федерального государственного унитарного предприятия «Производственно-аграрное объединение «Массандра» Управления делами Президента Российской Федерации удовлетворить.</w:t>
      </w:r>
    </w:p>
    <w:p w:rsidR="001E38ED" w:rsidRPr="008177EE" w:rsidP="008D6E84">
      <w:pPr>
        <w:jc w:val="both"/>
        <w:rPr>
          <w:color w:val="000000"/>
          <w:sz w:val="26"/>
          <w:szCs w:val="26"/>
          <w:lang w:eastAsia="en-US"/>
        </w:rPr>
      </w:pPr>
      <w:r w:rsidRPr="008177EE">
        <w:rPr>
          <w:sz w:val="26"/>
          <w:szCs w:val="26"/>
        </w:rPr>
        <w:tab/>
        <w:t>Взыскать с Наумова Д.А., &lt;персональные данные&gt;, в пользу федерального государственного унитарного предприятия «Производственно-аграрное объединение «Массандра» Управления делами Президента Российской Федерации задолженность по оплате за проживание в общежитии по состоянию на 30.04.2017 в размере 11031 (одиннадцать тысяч тридцать один) руб. 87 коп., а также судебные расходы на уплату государственной пошлины в размере 441 (четыреста сорок один) руб. 27</w:t>
      </w:r>
      <w:r w:rsidRPr="008177EE">
        <w:rPr>
          <w:sz w:val="26"/>
          <w:szCs w:val="26"/>
        </w:rPr>
        <w:t xml:space="preserve"> коп.</w:t>
      </w:r>
    </w:p>
    <w:p w:rsidR="001E38ED" w:rsidRPr="008177EE" w:rsidP="00FB54BD">
      <w:pPr>
        <w:ind w:firstLine="708"/>
        <w:jc w:val="both"/>
        <w:rPr>
          <w:sz w:val="26"/>
          <w:szCs w:val="26"/>
        </w:rPr>
      </w:pPr>
      <w:r w:rsidRPr="008177EE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38ED" w:rsidRPr="008177EE" w:rsidP="00FB54BD">
      <w:pPr>
        <w:ind w:firstLine="708"/>
        <w:jc w:val="both"/>
        <w:rPr>
          <w:sz w:val="26"/>
          <w:szCs w:val="26"/>
        </w:rPr>
      </w:pPr>
      <w:r w:rsidRPr="008177EE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1E38ED" w:rsidRPr="008177EE" w:rsidP="008D6E84">
      <w:pPr>
        <w:jc w:val="both"/>
        <w:rPr>
          <w:sz w:val="26"/>
          <w:szCs w:val="26"/>
        </w:rPr>
      </w:pPr>
    </w:p>
    <w:p w:rsidR="001E38ED" w:rsidRPr="008177EE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8177EE">
        <w:rPr>
          <w:sz w:val="26"/>
          <w:szCs w:val="26"/>
        </w:rPr>
        <w:t>Председательствующий</w:t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  <w:t>(подпись)</w:t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</w:r>
      <w:r w:rsidRPr="008177EE">
        <w:rPr>
          <w:sz w:val="26"/>
          <w:szCs w:val="26"/>
        </w:rPr>
        <w:tab/>
        <w:t xml:space="preserve">  Д.Б. Сангаджи-Горяев</w:t>
      </w:r>
    </w:p>
    <w:p w:rsidR="001E38ED" w:rsidRPr="008177EE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1E38ED" w:rsidRPr="008177EE" w:rsidP="008177EE">
      <w:pPr>
        <w:ind w:firstLine="709"/>
        <w:jc w:val="both"/>
        <w:rPr>
          <w:i/>
          <w:iCs/>
          <w:sz w:val="26"/>
          <w:szCs w:val="26"/>
        </w:rPr>
      </w:pPr>
      <w:r w:rsidRPr="008177EE">
        <w:rPr>
          <w:i/>
          <w:iCs/>
          <w:sz w:val="26"/>
          <w:szCs w:val="26"/>
        </w:rPr>
        <w:t>«СОГЛАСОВАНО»</w:t>
      </w:r>
    </w:p>
    <w:p w:rsidR="001E38ED" w:rsidRPr="008177EE" w:rsidP="008177EE">
      <w:pPr>
        <w:ind w:firstLine="709"/>
        <w:jc w:val="both"/>
        <w:rPr>
          <w:sz w:val="26"/>
          <w:szCs w:val="26"/>
        </w:rPr>
      </w:pPr>
      <w:r w:rsidRPr="008177EE">
        <w:rPr>
          <w:sz w:val="26"/>
          <w:szCs w:val="26"/>
        </w:rPr>
        <w:t xml:space="preserve">Мировой судья:    </w:t>
      </w:r>
    </w:p>
    <w:p w:rsidR="001E38ED" w:rsidRPr="008177EE" w:rsidP="008177EE">
      <w:pPr>
        <w:ind w:firstLine="709"/>
        <w:jc w:val="both"/>
        <w:rPr>
          <w:sz w:val="26"/>
          <w:szCs w:val="26"/>
        </w:rPr>
      </w:pPr>
      <w:r w:rsidRPr="008177EE">
        <w:rPr>
          <w:sz w:val="26"/>
          <w:szCs w:val="26"/>
        </w:rPr>
        <w:t xml:space="preserve">___________________  Д.Б. Сангаджи-Горяев </w:t>
      </w:r>
    </w:p>
    <w:p w:rsidR="001E38ED" w:rsidRPr="008177EE" w:rsidP="008177EE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  <w:r w:rsidRPr="008177EE">
        <w:rPr>
          <w:sz w:val="26"/>
          <w:szCs w:val="26"/>
        </w:rPr>
        <w:t xml:space="preserve">          «____»_____________2018 г.</w:t>
      </w:r>
    </w:p>
    <w:sectPr w:rsidSect="00FB54B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0F5"/>
    <w:rsid w:val="000B1322"/>
    <w:rsid w:val="000C563C"/>
    <w:rsid w:val="00103FD0"/>
    <w:rsid w:val="001261B4"/>
    <w:rsid w:val="00174DC6"/>
    <w:rsid w:val="00175D98"/>
    <w:rsid w:val="001E38ED"/>
    <w:rsid w:val="002E2374"/>
    <w:rsid w:val="002F3D92"/>
    <w:rsid w:val="002F5D7C"/>
    <w:rsid w:val="002F6D47"/>
    <w:rsid w:val="003119DD"/>
    <w:rsid w:val="00311F77"/>
    <w:rsid w:val="00363F20"/>
    <w:rsid w:val="003C5B48"/>
    <w:rsid w:val="003E398E"/>
    <w:rsid w:val="003F50F5"/>
    <w:rsid w:val="00414F57"/>
    <w:rsid w:val="004408A1"/>
    <w:rsid w:val="00523A1D"/>
    <w:rsid w:val="00544996"/>
    <w:rsid w:val="005541AB"/>
    <w:rsid w:val="005E6BB7"/>
    <w:rsid w:val="00601F21"/>
    <w:rsid w:val="00614F6C"/>
    <w:rsid w:val="006E6B7F"/>
    <w:rsid w:val="006F0956"/>
    <w:rsid w:val="006F1234"/>
    <w:rsid w:val="00777F4C"/>
    <w:rsid w:val="007C0936"/>
    <w:rsid w:val="008177EE"/>
    <w:rsid w:val="00824FF8"/>
    <w:rsid w:val="008941D8"/>
    <w:rsid w:val="008B6276"/>
    <w:rsid w:val="008D6E84"/>
    <w:rsid w:val="008E58D1"/>
    <w:rsid w:val="008F162A"/>
    <w:rsid w:val="0096268B"/>
    <w:rsid w:val="009B66DB"/>
    <w:rsid w:val="00A33B4F"/>
    <w:rsid w:val="00A34640"/>
    <w:rsid w:val="00B64771"/>
    <w:rsid w:val="00B9312A"/>
    <w:rsid w:val="00D45827"/>
    <w:rsid w:val="00D66014"/>
    <w:rsid w:val="00DC11BB"/>
    <w:rsid w:val="00DF3658"/>
    <w:rsid w:val="00DF5F83"/>
    <w:rsid w:val="00E12CE2"/>
    <w:rsid w:val="00E374DF"/>
    <w:rsid w:val="00EA08F2"/>
    <w:rsid w:val="00EE175C"/>
    <w:rsid w:val="00EE2E04"/>
    <w:rsid w:val="00EE7E09"/>
    <w:rsid w:val="00F23AF4"/>
    <w:rsid w:val="00F8465E"/>
    <w:rsid w:val="00FB54B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E84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D6E84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8D6E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D6E84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12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CE2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8177EE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