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16897" w:rsidRPr="00460A1C" w:rsidP="00516897">
      <w:pPr>
        <w:spacing w:after="0" w:line="240" w:lineRule="auto"/>
        <w:ind w:left="6372" w:hanging="276"/>
        <w:jc w:val="right"/>
        <w:rPr>
          <w:rFonts w:ascii="Times New Roman" w:hAnsi="Times New Roman" w:cs="Times New Roman"/>
          <w:sz w:val="28"/>
          <w:szCs w:val="28"/>
        </w:rPr>
      </w:pPr>
      <w:r w:rsidRPr="00460A1C">
        <w:rPr>
          <w:rFonts w:ascii="Times New Roman" w:hAnsi="Times New Roman" w:cs="Times New Roman"/>
          <w:sz w:val="28"/>
          <w:szCs w:val="28"/>
        </w:rPr>
        <w:t>Дело № 2-59-</w:t>
      </w:r>
      <w:r w:rsidR="00CE1469">
        <w:rPr>
          <w:rFonts w:ascii="Times New Roman" w:hAnsi="Times New Roman" w:cs="Times New Roman"/>
          <w:sz w:val="28"/>
          <w:szCs w:val="28"/>
        </w:rPr>
        <w:t>115</w:t>
      </w:r>
      <w:r w:rsidR="008C5616">
        <w:rPr>
          <w:rFonts w:ascii="Times New Roman" w:hAnsi="Times New Roman" w:cs="Times New Roman"/>
          <w:sz w:val="28"/>
          <w:szCs w:val="28"/>
        </w:rPr>
        <w:t>4</w:t>
      </w:r>
      <w:r w:rsidRPr="00460A1C">
        <w:rPr>
          <w:rFonts w:ascii="Times New Roman" w:hAnsi="Times New Roman" w:cs="Times New Roman"/>
          <w:sz w:val="28"/>
          <w:szCs w:val="28"/>
        </w:rPr>
        <w:t>/202</w:t>
      </w:r>
      <w:r w:rsidRPr="00460A1C" w:rsidR="00C535D4">
        <w:rPr>
          <w:rFonts w:ascii="Times New Roman" w:hAnsi="Times New Roman" w:cs="Times New Roman"/>
          <w:sz w:val="28"/>
          <w:szCs w:val="28"/>
        </w:rPr>
        <w:t>4</w:t>
      </w:r>
    </w:p>
    <w:p w:rsidR="00516897" w:rsidRPr="00460A1C" w:rsidP="00516897">
      <w:pPr>
        <w:spacing w:after="0" w:line="240" w:lineRule="auto"/>
        <w:ind w:left="4678"/>
        <w:jc w:val="right"/>
        <w:rPr>
          <w:rFonts w:ascii="Times New Roman" w:hAnsi="Times New Roman" w:cs="Times New Roman"/>
          <w:sz w:val="28"/>
          <w:szCs w:val="28"/>
        </w:rPr>
      </w:pPr>
      <w:r w:rsidRPr="00460A1C">
        <w:rPr>
          <w:rFonts w:ascii="Times New Roman" w:hAnsi="Times New Roman" w:cs="Times New Roman"/>
          <w:sz w:val="28"/>
          <w:szCs w:val="28"/>
        </w:rPr>
        <w:t>УИН: 91MS0059-01-202</w:t>
      </w:r>
      <w:r w:rsidR="00535B2F">
        <w:rPr>
          <w:rFonts w:ascii="Times New Roman" w:hAnsi="Times New Roman" w:cs="Times New Roman"/>
          <w:sz w:val="28"/>
          <w:szCs w:val="28"/>
        </w:rPr>
        <w:t>4</w:t>
      </w:r>
      <w:r w:rsidRPr="00460A1C">
        <w:rPr>
          <w:rFonts w:ascii="Times New Roman" w:hAnsi="Times New Roman" w:cs="Times New Roman"/>
          <w:sz w:val="28"/>
          <w:szCs w:val="28"/>
        </w:rPr>
        <w:t>-00</w:t>
      </w:r>
      <w:r w:rsidR="00CE1469">
        <w:rPr>
          <w:rFonts w:ascii="Times New Roman" w:hAnsi="Times New Roman" w:cs="Times New Roman"/>
          <w:sz w:val="28"/>
          <w:szCs w:val="28"/>
        </w:rPr>
        <w:t>18</w:t>
      </w:r>
      <w:r w:rsidR="00E11EAE">
        <w:rPr>
          <w:rFonts w:ascii="Times New Roman" w:hAnsi="Times New Roman" w:cs="Times New Roman"/>
          <w:sz w:val="28"/>
          <w:szCs w:val="28"/>
        </w:rPr>
        <w:t>7</w:t>
      </w:r>
      <w:r w:rsidR="008C5616">
        <w:rPr>
          <w:rFonts w:ascii="Times New Roman" w:hAnsi="Times New Roman" w:cs="Times New Roman"/>
          <w:sz w:val="28"/>
          <w:szCs w:val="28"/>
        </w:rPr>
        <w:t>5</w:t>
      </w:r>
      <w:r w:rsidRPr="00460A1C">
        <w:rPr>
          <w:rFonts w:ascii="Times New Roman" w:hAnsi="Times New Roman" w:cs="Times New Roman"/>
          <w:sz w:val="28"/>
          <w:szCs w:val="28"/>
        </w:rPr>
        <w:t>-</w:t>
      </w:r>
      <w:r w:rsidR="00CE1469">
        <w:rPr>
          <w:rFonts w:ascii="Times New Roman" w:hAnsi="Times New Roman" w:cs="Times New Roman"/>
          <w:sz w:val="28"/>
          <w:szCs w:val="28"/>
        </w:rPr>
        <w:t>4</w:t>
      </w:r>
      <w:r w:rsidR="008C5616">
        <w:rPr>
          <w:rFonts w:ascii="Times New Roman" w:hAnsi="Times New Roman" w:cs="Times New Roman"/>
          <w:sz w:val="28"/>
          <w:szCs w:val="28"/>
        </w:rPr>
        <w:t>1</w:t>
      </w:r>
    </w:p>
    <w:p w:rsidR="00516897" w:rsidRPr="00460A1C" w:rsidP="00516897">
      <w:pPr>
        <w:spacing w:after="0" w:line="240" w:lineRule="auto"/>
        <w:ind w:left="6372" w:hanging="418"/>
        <w:jc w:val="right"/>
        <w:rPr>
          <w:rFonts w:ascii="Times New Roman" w:hAnsi="Times New Roman" w:cs="Times New Roman"/>
          <w:sz w:val="28"/>
          <w:szCs w:val="28"/>
        </w:rPr>
      </w:pPr>
    </w:p>
    <w:p w:rsidR="00516897" w:rsidRPr="00460A1C" w:rsidP="005168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60A1C">
        <w:rPr>
          <w:rFonts w:ascii="Times New Roman" w:hAnsi="Times New Roman" w:cs="Times New Roman"/>
          <w:sz w:val="28"/>
          <w:szCs w:val="28"/>
        </w:rPr>
        <w:t>РЕШЕНИЕ</w:t>
      </w:r>
    </w:p>
    <w:p w:rsidR="00516897" w:rsidRPr="00460A1C" w:rsidP="005168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60A1C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516897" w:rsidRPr="00460A1C" w:rsidP="005168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60A1C">
        <w:rPr>
          <w:rFonts w:ascii="Times New Roman" w:hAnsi="Times New Roman" w:cs="Times New Roman"/>
          <w:sz w:val="28"/>
          <w:szCs w:val="28"/>
        </w:rPr>
        <w:t>(резолютивная часть)</w:t>
      </w:r>
    </w:p>
    <w:p w:rsidR="00516897" w:rsidRPr="00460A1C" w:rsidP="005168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6897" w:rsidRPr="00460A1C" w:rsidP="005168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октябр</w:t>
      </w:r>
      <w:r w:rsidRPr="00460A1C">
        <w:rPr>
          <w:rFonts w:ascii="Times New Roman" w:hAnsi="Times New Roman" w:cs="Times New Roman"/>
          <w:sz w:val="28"/>
          <w:szCs w:val="28"/>
        </w:rPr>
        <w:t>я 202</w:t>
      </w:r>
      <w:r w:rsidRPr="00460A1C" w:rsidR="00C535D4">
        <w:rPr>
          <w:rFonts w:ascii="Times New Roman" w:hAnsi="Times New Roman" w:cs="Times New Roman"/>
          <w:sz w:val="28"/>
          <w:szCs w:val="28"/>
        </w:rPr>
        <w:t>4</w:t>
      </w:r>
      <w:r w:rsidRPr="00460A1C">
        <w:rPr>
          <w:rFonts w:ascii="Times New Roman" w:hAnsi="Times New Roman" w:cs="Times New Roman"/>
          <w:sz w:val="28"/>
          <w:szCs w:val="28"/>
        </w:rPr>
        <w:t xml:space="preserve"> г.                                        </w:t>
      </w:r>
      <w:r w:rsidRPr="00460A1C" w:rsidR="002A60A6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460A1C">
        <w:rPr>
          <w:rFonts w:ascii="Times New Roman" w:hAnsi="Times New Roman" w:cs="Times New Roman"/>
          <w:sz w:val="28"/>
          <w:szCs w:val="28"/>
        </w:rPr>
        <w:t xml:space="preserve"> г. Красноперекопск</w:t>
      </w:r>
    </w:p>
    <w:p w:rsidR="00516897" w:rsidRPr="00460A1C" w:rsidP="005168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6897" w:rsidRPr="00460A1C" w:rsidP="005168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0A1C">
        <w:rPr>
          <w:rFonts w:ascii="Times New Roman" w:hAnsi="Times New Roman" w:cs="Times New Roman"/>
          <w:sz w:val="28"/>
          <w:szCs w:val="28"/>
        </w:rPr>
        <w:t>Мировой судья</w:t>
      </w:r>
      <w:r w:rsidRPr="00460A1C">
        <w:rPr>
          <w:rStyle w:val="8"/>
          <w:rFonts w:eastAsia="Calibri"/>
          <w:sz w:val="28"/>
          <w:szCs w:val="28"/>
        </w:rPr>
        <w:t xml:space="preserve"> </w:t>
      </w:r>
      <w:r w:rsidRPr="00460A1C">
        <w:rPr>
          <w:rFonts w:ascii="Times New Roman" w:hAnsi="Times New Roman" w:cs="Times New Roman"/>
          <w:sz w:val="28"/>
          <w:szCs w:val="28"/>
        </w:rPr>
        <w:t xml:space="preserve">судебного участка № 59 </w:t>
      </w:r>
      <w:r w:rsidRPr="00460A1C">
        <w:rPr>
          <w:rFonts w:ascii="Times New Roman" w:hAnsi="Times New Roman" w:cs="Times New Roman"/>
          <w:sz w:val="28"/>
          <w:szCs w:val="28"/>
        </w:rPr>
        <w:t>Красноперекопского судебного района (Красноперекопский муниципальный район и городской округ Красноперекопск) Республики Крым</w:t>
      </w:r>
      <w:r w:rsidR="00460A1C">
        <w:rPr>
          <w:rFonts w:ascii="Times New Roman" w:hAnsi="Times New Roman" w:cs="Times New Roman"/>
          <w:sz w:val="28"/>
          <w:szCs w:val="28"/>
        </w:rPr>
        <w:t xml:space="preserve">      </w:t>
      </w:r>
      <w:r w:rsidRPr="00460A1C" w:rsidR="00C535D4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460A1C">
        <w:rPr>
          <w:rFonts w:ascii="Times New Roman" w:hAnsi="Times New Roman" w:cs="Times New Roman"/>
          <w:sz w:val="28"/>
          <w:szCs w:val="28"/>
        </w:rPr>
        <w:t xml:space="preserve"> - Мердымшаева Д.Р.,</w:t>
      </w:r>
    </w:p>
    <w:p w:rsidR="00516897" w:rsidRPr="00460A1C" w:rsidP="005168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1469">
        <w:rPr>
          <w:rFonts w:ascii="Times New Roman" w:hAnsi="Times New Roman" w:cs="Times New Roman"/>
          <w:sz w:val="28"/>
          <w:szCs w:val="28"/>
        </w:rPr>
        <w:t xml:space="preserve">при администраторе судебного участка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E1469">
        <w:rPr>
          <w:rFonts w:ascii="Times New Roman" w:hAnsi="Times New Roman" w:cs="Times New Roman"/>
          <w:sz w:val="28"/>
          <w:szCs w:val="28"/>
        </w:rPr>
        <w:t xml:space="preserve">  - Домбровской А.А.</w:t>
      </w:r>
      <w:r w:rsidRPr="00460A1C">
        <w:rPr>
          <w:rFonts w:ascii="Times New Roman" w:hAnsi="Times New Roman" w:cs="Times New Roman"/>
          <w:sz w:val="28"/>
          <w:szCs w:val="28"/>
        </w:rPr>
        <w:t>,</w:t>
      </w:r>
    </w:p>
    <w:p w:rsidR="00516897" w:rsidRPr="00460A1C" w:rsidP="005168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0A1C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в помещении судебного участка, расположенного по адресу: 296004, Республика Крым, г. Красноперекопск, 10 микрорайон, д. 4, гражданское дело по иску </w:t>
      </w:r>
      <w:r w:rsidR="000D6067">
        <w:rPr>
          <w:rFonts w:ascii="Times New Roman" w:hAnsi="Times New Roman" w:cs="Times New Roman"/>
          <w:sz w:val="28"/>
          <w:szCs w:val="28"/>
        </w:rPr>
        <w:t>о</w:t>
      </w:r>
      <w:r w:rsidRPr="00460A1C" w:rsidR="008D622B">
        <w:rPr>
          <w:rFonts w:ascii="Times New Roman" w:hAnsi="Times New Roman" w:cs="Times New Roman"/>
          <w:sz w:val="28"/>
          <w:szCs w:val="28"/>
        </w:rPr>
        <w:t xml:space="preserve">бщества с ограниченной ответственностью </w:t>
      </w:r>
      <w:r w:rsidR="000D6067">
        <w:rPr>
          <w:rFonts w:ascii="Times New Roman" w:hAnsi="Times New Roman" w:cs="Times New Roman"/>
          <w:sz w:val="28"/>
          <w:szCs w:val="28"/>
        </w:rPr>
        <w:t>профессиональная коллекторская организация</w:t>
      </w:r>
      <w:r w:rsidRPr="00460A1C" w:rsidR="008D622B">
        <w:rPr>
          <w:rFonts w:ascii="Times New Roman" w:hAnsi="Times New Roman" w:cs="Times New Roman"/>
          <w:sz w:val="28"/>
          <w:szCs w:val="28"/>
        </w:rPr>
        <w:t xml:space="preserve"> «</w:t>
      </w:r>
      <w:r w:rsidR="000D6067">
        <w:rPr>
          <w:rFonts w:ascii="Times New Roman" w:hAnsi="Times New Roman" w:cs="Times New Roman"/>
          <w:sz w:val="28"/>
          <w:szCs w:val="28"/>
        </w:rPr>
        <w:t>Долг-Контроль</w:t>
      </w:r>
      <w:r w:rsidRPr="00460A1C" w:rsidR="008D622B">
        <w:rPr>
          <w:rFonts w:ascii="Times New Roman" w:hAnsi="Times New Roman" w:cs="Times New Roman"/>
          <w:sz w:val="28"/>
          <w:szCs w:val="28"/>
        </w:rPr>
        <w:t xml:space="preserve">» о взыскании с </w:t>
      </w:r>
      <w:r w:rsidR="000D6067">
        <w:rPr>
          <w:rFonts w:ascii="Times New Roman" w:hAnsi="Times New Roman" w:cs="Times New Roman"/>
          <w:sz w:val="28"/>
          <w:szCs w:val="28"/>
        </w:rPr>
        <w:t>Гвиздон</w:t>
      </w:r>
      <w:r w:rsidR="000D60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В.В.</w:t>
      </w:r>
      <w:r w:rsidRPr="00460A1C" w:rsidR="008D622B">
        <w:rPr>
          <w:rFonts w:ascii="Times New Roman" w:hAnsi="Times New Roman" w:cs="Times New Roman"/>
          <w:sz w:val="28"/>
          <w:szCs w:val="28"/>
        </w:rPr>
        <w:t xml:space="preserve"> задолженности по договору займа</w:t>
      </w:r>
      <w:r w:rsidRPr="00460A1C">
        <w:rPr>
          <w:rFonts w:ascii="Times New Roman" w:hAnsi="Times New Roman" w:cs="Times New Roman"/>
          <w:sz w:val="28"/>
          <w:szCs w:val="28"/>
        </w:rPr>
        <w:t>,</w:t>
      </w:r>
    </w:p>
    <w:p w:rsidR="00691682" w:rsidRPr="00460A1C" w:rsidP="00C75E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0A1C">
        <w:rPr>
          <w:rFonts w:ascii="Times New Roman" w:hAnsi="Times New Roman" w:cs="Times New Roman"/>
          <w:sz w:val="28"/>
          <w:szCs w:val="28"/>
        </w:rPr>
        <w:t>Руководствуясь статьями 194-199 Гражданского процессуального кодекса Российской Федерации,</w:t>
      </w:r>
    </w:p>
    <w:p w:rsidR="00516897" w:rsidRPr="00460A1C" w:rsidP="00516897">
      <w:pPr>
        <w:spacing w:after="0" w:line="240" w:lineRule="auto"/>
        <w:ind w:firstLine="840"/>
        <w:rPr>
          <w:rFonts w:ascii="Times New Roman" w:hAnsi="Times New Roman" w:cs="Times New Roman"/>
          <w:sz w:val="28"/>
          <w:szCs w:val="28"/>
        </w:rPr>
      </w:pPr>
      <w:r w:rsidRPr="00460A1C">
        <w:rPr>
          <w:rFonts w:ascii="Times New Roman" w:hAnsi="Times New Roman" w:cs="Times New Roman"/>
          <w:sz w:val="28"/>
          <w:szCs w:val="28"/>
        </w:rPr>
        <w:t xml:space="preserve">                                                  р е ш и</w:t>
      </w:r>
      <w:r w:rsidRPr="00460A1C">
        <w:rPr>
          <w:rFonts w:ascii="Times New Roman" w:hAnsi="Times New Roman" w:cs="Times New Roman"/>
          <w:sz w:val="28"/>
          <w:szCs w:val="28"/>
        </w:rPr>
        <w:t xml:space="preserve"> л:</w:t>
      </w:r>
    </w:p>
    <w:p w:rsidR="00516897" w:rsidRPr="00460A1C" w:rsidP="00516897">
      <w:pPr>
        <w:spacing w:after="0" w:line="240" w:lineRule="auto"/>
        <w:ind w:firstLine="840"/>
        <w:jc w:val="center"/>
        <w:rPr>
          <w:rFonts w:ascii="Times New Roman" w:hAnsi="Times New Roman" w:cs="Times New Roman"/>
          <w:sz w:val="28"/>
          <w:szCs w:val="28"/>
        </w:rPr>
      </w:pPr>
    </w:p>
    <w:p w:rsidR="00516897" w:rsidRPr="00460A1C" w:rsidP="005666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60A1C">
        <w:rPr>
          <w:rFonts w:ascii="Times New Roman" w:hAnsi="Times New Roman" w:cs="Times New Roman"/>
          <w:sz w:val="28"/>
          <w:szCs w:val="28"/>
        </w:rPr>
        <w:t xml:space="preserve">в удовлетворении исковых требований </w:t>
      </w:r>
      <w:r w:rsidR="00812A84">
        <w:rPr>
          <w:rFonts w:ascii="Times New Roman" w:hAnsi="Times New Roman" w:cs="Times New Roman"/>
          <w:sz w:val="28"/>
          <w:szCs w:val="28"/>
        </w:rPr>
        <w:t>о</w:t>
      </w:r>
      <w:r w:rsidRPr="00460A1C" w:rsidR="00812A84">
        <w:rPr>
          <w:rFonts w:ascii="Times New Roman" w:hAnsi="Times New Roman" w:cs="Times New Roman"/>
          <w:sz w:val="28"/>
          <w:szCs w:val="28"/>
        </w:rPr>
        <w:t xml:space="preserve">бщества с ограниченной ответственностью </w:t>
      </w:r>
      <w:r w:rsidR="00812A84">
        <w:rPr>
          <w:rFonts w:ascii="Times New Roman" w:hAnsi="Times New Roman" w:cs="Times New Roman"/>
          <w:sz w:val="28"/>
          <w:szCs w:val="28"/>
        </w:rPr>
        <w:t>профессиональная коллекторская организация</w:t>
      </w:r>
      <w:r w:rsidRPr="00460A1C" w:rsidR="00812A84">
        <w:rPr>
          <w:rFonts w:ascii="Times New Roman" w:hAnsi="Times New Roman" w:cs="Times New Roman"/>
          <w:sz w:val="28"/>
          <w:szCs w:val="28"/>
        </w:rPr>
        <w:t xml:space="preserve"> «</w:t>
      </w:r>
      <w:r w:rsidR="00812A84">
        <w:rPr>
          <w:rFonts w:ascii="Times New Roman" w:hAnsi="Times New Roman" w:cs="Times New Roman"/>
          <w:sz w:val="28"/>
          <w:szCs w:val="28"/>
        </w:rPr>
        <w:t>Долг-Контроль</w:t>
      </w:r>
      <w:r w:rsidRPr="00460A1C" w:rsidR="008D622B">
        <w:rPr>
          <w:rFonts w:ascii="Times New Roman" w:hAnsi="Times New Roman" w:cs="Times New Roman"/>
          <w:sz w:val="28"/>
          <w:szCs w:val="28"/>
        </w:rPr>
        <w:t xml:space="preserve">» </w:t>
      </w:r>
      <w:r w:rsidRPr="00460A1C">
        <w:rPr>
          <w:rFonts w:ascii="Times New Roman" w:hAnsi="Times New Roman" w:cs="Times New Roman"/>
          <w:sz w:val="28"/>
          <w:szCs w:val="28"/>
        </w:rPr>
        <w:t xml:space="preserve">к </w:t>
      </w:r>
      <w:r w:rsidR="00812A84">
        <w:rPr>
          <w:rFonts w:ascii="Times New Roman" w:hAnsi="Times New Roman" w:cs="Times New Roman"/>
          <w:sz w:val="28"/>
          <w:szCs w:val="28"/>
        </w:rPr>
        <w:t>Гвиздон</w:t>
      </w:r>
      <w:r w:rsidR="00812A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В.В.</w:t>
      </w:r>
      <w:r w:rsidRPr="00460A1C" w:rsidR="00812A84">
        <w:rPr>
          <w:rFonts w:ascii="Times New Roman" w:hAnsi="Times New Roman" w:cs="Times New Roman"/>
          <w:sz w:val="28"/>
          <w:szCs w:val="28"/>
        </w:rPr>
        <w:t xml:space="preserve"> </w:t>
      </w:r>
      <w:r w:rsidRPr="00460A1C" w:rsidR="008D622B">
        <w:rPr>
          <w:rFonts w:ascii="Times New Roman" w:hAnsi="Times New Roman" w:cs="Times New Roman"/>
          <w:sz w:val="28"/>
          <w:szCs w:val="28"/>
        </w:rPr>
        <w:t xml:space="preserve">о взыскании </w:t>
      </w:r>
      <w:r w:rsidRPr="00460A1C" w:rsidR="00821183">
        <w:rPr>
          <w:rFonts w:ascii="Times New Roman" w:hAnsi="Times New Roman" w:cs="Times New Roman"/>
          <w:sz w:val="28"/>
          <w:szCs w:val="28"/>
        </w:rPr>
        <w:t>задолженности</w:t>
      </w:r>
      <w:r w:rsidRPr="00460A1C" w:rsidR="008D622B">
        <w:rPr>
          <w:rFonts w:ascii="Times New Roman" w:hAnsi="Times New Roman" w:cs="Times New Roman"/>
          <w:sz w:val="28"/>
          <w:szCs w:val="28"/>
        </w:rPr>
        <w:t xml:space="preserve"> по договору займа</w:t>
      </w:r>
      <w:r w:rsidRPr="00460A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отказать.</w:t>
      </w:r>
    </w:p>
    <w:p w:rsidR="00E63EDB" w:rsidRPr="00460A1C" w:rsidP="00E63ED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60A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Лица, участвующие в деле, их </w:t>
      </w:r>
      <w:r w:rsidRPr="00460A1C">
        <w:rPr>
          <w:rFonts w:ascii="Times New Roman" w:hAnsi="Times New Roman" w:cs="Times New Roman"/>
          <w:sz w:val="28"/>
          <w:szCs w:val="28"/>
          <w:shd w:val="clear" w:color="auto" w:fill="FFFFFF"/>
        </w:rPr>
        <w:t>представители вправе подать заявление мировому судье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о составлении мотивированного решения суда, которое мо</w:t>
      </w:r>
      <w:r w:rsidRPr="00460A1C">
        <w:rPr>
          <w:rFonts w:ascii="Times New Roman" w:hAnsi="Times New Roman" w:cs="Times New Roman"/>
          <w:sz w:val="28"/>
          <w:szCs w:val="28"/>
          <w:shd w:val="clear" w:color="auto" w:fill="FFFFFF"/>
        </w:rPr>
        <w:t>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</w:t>
      </w:r>
      <w:r w:rsidRPr="00460A1C">
        <w:rPr>
          <w:rFonts w:ascii="Times New Roman" w:hAnsi="Times New Roman" w:cs="Times New Roman"/>
          <w:sz w:val="28"/>
          <w:szCs w:val="28"/>
          <w:shd w:val="clear" w:color="auto" w:fill="FFFFFF"/>
        </w:rPr>
        <w:t>ица, участвующие в деле, их представители не присутствовали в судебном заседании.</w:t>
      </w:r>
    </w:p>
    <w:p w:rsidR="002A60A6" w:rsidRPr="00460A1C" w:rsidP="00E63ED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60A1C">
        <w:rPr>
          <w:rFonts w:ascii="Times New Roman" w:hAnsi="Times New Roman" w:cs="Times New Roman"/>
          <w:sz w:val="28"/>
          <w:szCs w:val="28"/>
          <w:shd w:val="clear" w:color="auto" w:fill="FFFFFF"/>
        </w:rPr>
        <w:t>Решение может быть обжаловано в Красноперекопский районный суд Республики Крым в течение месяца со дня его вынесения в окончательной форме, через мирового судью судебного уча</w:t>
      </w:r>
      <w:r w:rsidRPr="00460A1C">
        <w:rPr>
          <w:rFonts w:ascii="Times New Roman" w:hAnsi="Times New Roman" w:cs="Times New Roman"/>
          <w:sz w:val="28"/>
          <w:szCs w:val="28"/>
          <w:shd w:val="clear" w:color="auto" w:fill="FFFFFF"/>
        </w:rPr>
        <w:t>стка № 59 Красноперекопского судебного района Республики Крым.</w:t>
      </w:r>
    </w:p>
    <w:p w:rsidR="00E63EDB" w:rsidRPr="00460A1C" w:rsidP="00E63ED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A5AD2" w:rsidP="00C75E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0A1C">
        <w:rPr>
          <w:rFonts w:ascii="Times New Roman" w:hAnsi="Times New Roman" w:cs="Times New Roman"/>
          <w:sz w:val="28"/>
          <w:szCs w:val="28"/>
        </w:rPr>
        <w:t xml:space="preserve">Мировой судья             </w:t>
      </w:r>
      <w:r w:rsidRPr="00460A1C">
        <w:rPr>
          <w:rFonts w:ascii="Times New Roman" w:hAnsi="Times New Roman" w:cs="Times New Roman"/>
          <w:color w:val="FFFFFF" w:themeColor="background1"/>
          <w:sz w:val="28"/>
          <w:szCs w:val="28"/>
        </w:rPr>
        <w:t>личная подпись</w:t>
      </w:r>
      <w:r w:rsidRPr="00460A1C">
        <w:rPr>
          <w:rFonts w:ascii="Times New Roman" w:hAnsi="Times New Roman" w:cs="Times New Roman"/>
          <w:sz w:val="28"/>
          <w:szCs w:val="28"/>
        </w:rPr>
        <w:t xml:space="preserve">                    Д.Р. </w:t>
      </w:r>
      <w:r w:rsidRPr="00460A1C">
        <w:rPr>
          <w:rFonts w:ascii="Times New Roman" w:hAnsi="Times New Roman" w:cs="Times New Roman"/>
          <w:sz w:val="28"/>
          <w:szCs w:val="28"/>
        </w:rPr>
        <w:t>Мердымшаева</w:t>
      </w:r>
    </w:p>
    <w:p w:rsidR="003A5AD2" w:rsidP="003A5AD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Деперсонифицировано</w:t>
      </w:r>
      <w:r>
        <w:rPr>
          <w:rFonts w:ascii="Times New Roman" w:hAnsi="Times New Roman" w:cs="Times New Roman"/>
        </w:rPr>
        <w:t>:</w:t>
      </w:r>
    </w:p>
    <w:p w:rsidR="003A5AD2" w:rsidP="003A5AD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Лингвистический контроль произвела</w:t>
      </w:r>
    </w:p>
    <w:p w:rsidR="003A5AD2" w:rsidP="003A5AD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Администратор судебного участка Домбровская А.А.______</w:t>
      </w:r>
    </w:p>
    <w:p w:rsidR="003A5AD2" w:rsidP="003A5AD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Мировой </w:t>
      </w:r>
      <w:r>
        <w:rPr>
          <w:rFonts w:ascii="Times New Roman" w:hAnsi="Times New Roman" w:cs="Times New Roman"/>
        </w:rPr>
        <w:t>судья______________Д.Р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Мердымшаева</w:t>
      </w:r>
    </w:p>
    <w:p w:rsidR="003A5AD2" w:rsidP="003A5AD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«__»_______2024г.</w:t>
      </w:r>
    </w:p>
    <w:p w:rsidR="00315274" w:rsidRPr="003A5AD2" w:rsidP="003A5AD2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Sect="006B3AC6">
      <w:pgSz w:w="11906" w:h="16838"/>
      <w:pgMar w:top="426" w:right="566" w:bottom="42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88F"/>
    <w:rsid w:val="000D6067"/>
    <w:rsid w:val="00132D97"/>
    <w:rsid w:val="00135303"/>
    <w:rsid w:val="001420A3"/>
    <w:rsid w:val="0018290F"/>
    <w:rsid w:val="001A2DE2"/>
    <w:rsid w:val="00285635"/>
    <w:rsid w:val="002A60A6"/>
    <w:rsid w:val="002E4F8D"/>
    <w:rsid w:val="0031054F"/>
    <w:rsid w:val="00315274"/>
    <w:rsid w:val="003A5AD2"/>
    <w:rsid w:val="00401DC1"/>
    <w:rsid w:val="00415EB5"/>
    <w:rsid w:val="00437288"/>
    <w:rsid w:val="00460A1C"/>
    <w:rsid w:val="004B7618"/>
    <w:rsid w:val="00516897"/>
    <w:rsid w:val="00535B2F"/>
    <w:rsid w:val="00566660"/>
    <w:rsid w:val="0059288F"/>
    <w:rsid w:val="005B5766"/>
    <w:rsid w:val="005D1AC4"/>
    <w:rsid w:val="006051DE"/>
    <w:rsid w:val="006074E6"/>
    <w:rsid w:val="00665098"/>
    <w:rsid w:val="00691682"/>
    <w:rsid w:val="00693C8F"/>
    <w:rsid w:val="006A2EDA"/>
    <w:rsid w:val="006A6CD0"/>
    <w:rsid w:val="006B3AC6"/>
    <w:rsid w:val="006C4313"/>
    <w:rsid w:val="006E0971"/>
    <w:rsid w:val="007552B7"/>
    <w:rsid w:val="00771A39"/>
    <w:rsid w:val="007C5123"/>
    <w:rsid w:val="00812A84"/>
    <w:rsid w:val="00821183"/>
    <w:rsid w:val="00846225"/>
    <w:rsid w:val="00853676"/>
    <w:rsid w:val="0085500B"/>
    <w:rsid w:val="008B770A"/>
    <w:rsid w:val="008C5616"/>
    <w:rsid w:val="008D622B"/>
    <w:rsid w:val="0093068D"/>
    <w:rsid w:val="00961AD6"/>
    <w:rsid w:val="009B101F"/>
    <w:rsid w:val="009D6DD5"/>
    <w:rsid w:val="00A779BD"/>
    <w:rsid w:val="00AF7D4A"/>
    <w:rsid w:val="00B6341B"/>
    <w:rsid w:val="00C31B6D"/>
    <w:rsid w:val="00C33599"/>
    <w:rsid w:val="00C535D4"/>
    <w:rsid w:val="00C75E1C"/>
    <w:rsid w:val="00CE1469"/>
    <w:rsid w:val="00D0524E"/>
    <w:rsid w:val="00D07725"/>
    <w:rsid w:val="00D20B4D"/>
    <w:rsid w:val="00D31452"/>
    <w:rsid w:val="00D46C90"/>
    <w:rsid w:val="00D55D75"/>
    <w:rsid w:val="00DB76ED"/>
    <w:rsid w:val="00E11EAE"/>
    <w:rsid w:val="00E56805"/>
    <w:rsid w:val="00E61208"/>
    <w:rsid w:val="00E63EDB"/>
    <w:rsid w:val="00F10E41"/>
    <w:rsid w:val="00F40C22"/>
    <w:rsid w:val="00F40F6D"/>
    <w:rsid w:val="00F413E5"/>
    <w:rsid w:val="00FD649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link w:val="1"/>
    <w:locked/>
    <w:rsid w:val="00516897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Normal"/>
    <w:link w:val="a"/>
    <w:rsid w:val="00516897"/>
    <w:pPr>
      <w:widowControl w:val="0"/>
      <w:shd w:val="clear" w:color="auto" w:fill="FFFFFF"/>
      <w:spacing w:after="300" w:line="317" w:lineRule="exact"/>
      <w:jc w:val="center"/>
    </w:pPr>
    <w:rPr>
      <w:sz w:val="27"/>
      <w:szCs w:val="27"/>
    </w:rPr>
  </w:style>
  <w:style w:type="character" w:customStyle="1" w:styleId="shorttext">
    <w:name w:val="short_text"/>
    <w:basedOn w:val="DefaultParagraphFont"/>
    <w:rsid w:val="00516897"/>
  </w:style>
  <w:style w:type="character" w:customStyle="1" w:styleId="8">
    <w:name w:val="Основной текст + 8"/>
    <w:aliases w:val="5 pt,Малые прописные,Полужирный"/>
    <w:rsid w:val="00516897"/>
    <w:rPr>
      <w:rFonts w:ascii="Times New Roman" w:eastAsia="Times New Roman" w:hAnsi="Times New Roman" w:cs="Times New Roman" w:hint="default"/>
      <w:b/>
      <w:bCs/>
      <w:smallCap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